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2EDA96" w14:textId="77777777" w:rsidR="007A58EA" w:rsidRPr="003B3E8B" w:rsidRDefault="007A58EA" w:rsidP="00C15661">
      <w:pPr>
        <w:spacing w:line="276" w:lineRule="auto"/>
        <w:jc w:val="both"/>
        <w:rPr>
          <w:rFonts w:ascii="Frutiger Next for EVN Light" w:hAnsi="Frutiger Next for EVN Light"/>
          <w:b/>
          <w:sz w:val="22"/>
          <w:szCs w:val="22"/>
          <w:lang w:val="en-US"/>
        </w:rPr>
      </w:pPr>
    </w:p>
    <w:p w14:paraId="01847C98" w14:textId="77777777" w:rsidR="007A58EA" w:rsidRDefault="007A58EA" w:rsidP="00C15661">
      <w:pPr>
        <w:spacing w:line="276" w:lineRule="auto"/>
        <w:jc w:val="both"/>
        <w:rPr>
          <w:rFonts w:ascii="Frutiger Next for EVN Light" w:hAnsi="Frutiger Next for EVN Light"/>
          <w:b/>
          <w:sz w:val="22"/>
          <w:szCs w:val="22"/>
          <w:lang w:val="bg-BG"/>
        </w:rPr>
      </w:pPr>
    </w:p>
    <w:p w14:paraId="2F5224DB" w14:textId="77777777" w:rsidR="00105EB3" w:rsidRDefault="00105EB3" w:rsidP="00C15661">
      <w:pPr>
        <w:spacing w:line="276" w:lineRule="auto"/>
        <w:jc w:val="both"/>
        <w:rPr>
          <w:rFonts w:ascii="Frutiger Next for EVN Light" w:hAnsi="Frutiger Next for EVN Light"/>
          <w:b/>
          <w:sz w:val="22"/>
          <w:szCs w:val="22"/>
          <w:lang w:val="bg-BG"/>
        </w:rPr>
      </w:pPr>
    </w:p>
    <w:p w14:paraId="68FF6B0C" w14:textId="77777777" w:rsidR="00105EB3" w:rsidRPr="001A31DE" w:rsidRDefault="00105EB3" w:rsidP="00C15661">
      <w:pPr>
        <w:spacing w:line="276" w:lineRule="auto"/>
        <w:jc w:val="both"/>
        <w:rPr>
          <w:rFonts w:ascii="Frutiger Next for EVN Light" w:hAnsi="Frutiger Next for EVN Light"/>
          <w:b/>
          <w:sz w:val="22"/>
          <w:szCs w:val="22"/>
          <w:lang w:val="bg-BG"/>
        </w:rPr>
      </w:pPr>
    </w:p>
    <w:p w14:paraId="52AC8D5D" w14:textId="77777777" w:rsidR="007A58EA" w:rsidRPr="001A31DE" w:rsidRDefault="007A58EA" w:rsidP="00C15661">
      <w:pPr>
        <w:spacing w:line="276" w:lineRule="auto"/>
        <w:jc w:val="both"/>
        <w:rPr>
          <w:rFonts w:ascii="Frutiger Next for EVN Light" w:hAnsi="Frutiger Next for EVN Light" w:cs="Arial"/>
          <w:b/>
          <w:sz w:val="22"/>
          <w:szCs w:val="22"/>
          <w:lang w:val="bg-BG"/>
        </w:rPr>
      </w:pPr>
    </w:p>
    <w:p w14:paraId="40B800D4" w14:textId="3CAB0ADD" w:rsidR="00EB1565" w:rsidRPr="002B09CE" w:rsidRDefault="00EB1565" w:rsidP="00522DE4">
      <w:pPr>
        <w:spacing w:line="276" w:lineRule="auto"/>
        <w:jc w:val="center"/>
        <w:rPr>
          <w:rFonts w:ascii="Frutiger Next for EVN Light" w:hAnsi="Frutiger Next for EVN Light" w:cs="Arial"/>
          <w:b/>
          <w:sz w:val="24"/>
          <w:szCs w:val="24"/>
          <w:lang w:val="en-US"/>
        </w:rPr>
      </w:pPr>
      <w:r w:rsidRPr="001A31DE">
        <w:rPr>
          <w:rFonts w:ascii="Frutiger Next for EVN Light" w:hAnsi="Frutiger Next for EVN Light" w:cs="Arial"/>
          <w:b/>
          <w:sz w:val="24"/>
          <w:szCs w:val="24"/>
          <w:lang w:val="bg-BG"/>
        </w:rPr>
        <w:t>Обосновка</w:t>
      </w:r>
    </w:p>
    <w:p w14:paraId="6E04945D" w14:textId="08CC8975" w:rsidR="00EB1565" w:rsidRPr="001A31DE" w:rsidRDefault="006416C8" w:rsidP="00522DE4">
      <w:pPr>
        <w:spacing w:line="276" w:lineRule="auto"/>
        <w:jc w:val="center"/>
        <w:rPr>
          <w:rFonts w:ascii="Frutiger Next for EVN Light" w:hAnsi="Frutiger Next for EVN Light" w:cs="Arial"/>
          <w:b/>
          <w:sz w:val="24"/>
          <w:szCs w:val="24"/>
          <w:lang w:val="bg-BG"/>
        </w:rPr>
      </w:pPr>
      <w:r w:rsidRPr="001A31DE">
        <w:rPr>
          <w:rFonts w:ascii="Frutiger Next for EVN Light" w:hAnsi="Frutiger Next for EVN Light" w:cs="Arial"/>
          <w:b/>
          <w:sz w:val="24"/>
          <w:szCs w:val="24"/>
          <w:lang w:val="bg-BG"/>
        </w:rPr>
        <w:t>към з</w:t>
      </w:r>
      <w:r w:rsidR="00EB1565" w:rsidRPr="001A31DE">
        <w:rPr>
          <w:rFonts w:ascii="Frutiger Next for EVN Light" w:hAnsi="Frutiger Next for EVN Light" w:cs="Arial"/>
          <w:b/>
          <w:sz w:val="24"/>
          <w:szCs w:val="24"/>
          <w:lang w:val="bg-BG"/>
        </w:rPr>
        <w:t>аявление за цени на електрическата енергия от</w:t>
      </w:r>
    </w:p>
    <w:p w14:paraId="40BC9B56" w14:textId="77777777" w:rsidR="00EB1565" w:rsidRPr="001A31DE" w:rsidRDefault="00EB1565" w:rsidP="00522DE4">
      <w:pPr>
        <w:spacing w:line="276" w:lineRule="auto"/>
        <w:jc w:val="center"/>
        <w:rPr>
          <w:rFonts w:ascii="Frutiger Next for EVN Light" w:hAnsi="Frutiger Next for EVN Light" w:cs="Arial"/>
          <w:b/>
          <w:sz w:val="24"/>
          <w:szCs w:val="24"/>
          <w:lang w:val="bg-BG"/>
        </w:rPr>
      </w:pPr>
      <w:r w:rsidRPr="001A31DE">
        <w:rPr>
          <w:rFonts w:ascii="Frutiger Next for EVN Light" w:hAnsi="Frutiger Next for EVN Light" w:cs="Arial"/>
          <w:b/>
          <w:sz w:val="24"/>
          <w:szCs w:val="24"/>
          <w:lang w:val="bg-BG"/>
        </w:rPr>
        <w:t xml:space="preserve">„ЕВН България Електроснабдяване“ </w:t>
      </w:r>
      <w:r w:rsidR="00C5632D" w:rsidRPr="001A31DE">
        <w:rPr>
          <w:rFonts w:ascii="Frutiger Next for EVN Light" w:hAnsi="Frutiger Next for EVN Light" w:cs="Arial"/>
          <w:b/>
          <w:sz w:val="24"/>
          <w:szCs w:val="24"/>
          <w:lang w:val="bg-BG"/>
        </w:rPr>
        <w:t>ЕАД</w:t>
      </w:r>
      <w:r w:rsidR="00AA22D8" w:rsidRPr="001A31DE">
        <w:rPr>
          <w:rFonts w:ascii="Frutiger Next for EVN Light" w:hAnsi="Frutiger Next for EVN Light" w:cs="Arial"/>
          <w:b/>
          <w:sz w:val="24"/>
          <w:szCs w:val="24"/>
          <w:lang w:val="bg-BG"/>
        </w:rPr>
        <w:br/>
      </w:r>
      <w:r w:rsidR="00B368B1" w:rsidRPr="001A31DE">
        <w:rPr>
          <w:rFonts w:ascii="Frutiger Next for EVN Light" w:hAnsi="Frutiger Next for EVN Light" w:cs="Arial"/>
          <w:b/>
          <w:sz w:val="24"/>
          <w:szCs w:val="24"/>
          <w:lang w:val="bg-BG"/>
        </w:rPr>
        <w:t xml:space="preserve">в качеството му на краен снабдител </w:t>
      </w:r>
      <w:r w:rsidR="002A7C7A" w:rsidRPr="001A31DE">
        <w:rPr>
          <w:rFonts w:ascii="Frutiger Next for EVN Light" w:hAnsi="Frutiger Next for EVN Light" w:cs="Arial"/>
          <w:b/>
          <w:sz w:val="24"/>
          <w:szCs w:val="24"/>
          <w:lang w:val="bg-BG"/>
        </w:rPr>
        <w:t>(ЕВН ЕС-КС)</w:t>
      </w:r>
    </w:p>
    <w:p w14:paraId="1EA00D48" w14:textId="4D01C1CA" w:rsidR="00EB1565" w:rsidRPr="001A31DE" w:rsidRDefault="00D5718A" w:rsidP="00522DE4">
      <w:pPr>
        <w:spacing w:line="276" w:lineRule="auto"/>
        <w:jc w:val="center"/>
        <w:rPr>
          <w:rFonts w:ascii="Frutiger Next for EVN Light" w:hAnsi="Frutiger Next for EVN Light" w:cs="Arial"/>
          <w:b/>
          <w:sz w:val="24"/>
          <w:szCs w:val="24"/>
          <w:lang w:val="bg-BG"/>
        </w:rPr>
      </w:pPr>
      <w:r w:rsidRPr="001A31DE">
        <w:rPr>
          <w:rFonts w:ascii="Frutiger Next for EVN Light" w:hAnsi="Frutiger Next for EVN Light" w:cs="Arial"/>
          <w:b/>
          <w:sz w:val="24"/>
          <w:szCs w:val="24"/>
          <w:lang w:val="bg-BG"/>
        </w:rPr>
        <w:t>Ценови период</w:t>
      </w:r>
      <w:r w:rsidR="00FD3DA8" w:rsidRPr="001A31DE">
        <w:rPr>
          <w:rFonts w:ascii="Frutiger Next for EVN Light" w:hAnsi="Frutiger Next for EVN Light" w:cs="Arial"/>
          <w:b/>
          <w:sz w:val="24"/>
          <w:szCs w:val="24"/>
          <w:lang w:val="bg-BG"/>
        </w:rPr>
        <w:t xml:space="preserve"> с начало от 01.07.202</w:t>
      </w:r>
      <w:r w:rsidR="001C683A">
        <w:rPr>
          <w:rFonts w:ascii="Frutiger Next for EVN Light" w:hAnsi="Frutiger Next for EVN Light" w:cs="Arial"/>
          <w:b/>
          <w:sz w:val="24"/>
          <w:szCs w:val="24"/>
          <w:lang w:val="bg-BG"/>
        </w:rPr>
        <w:t>4</w:t>
      </w:r>
      <w:r w:rsidR="00105EB3">
        <w:rPr>
          <w:rFonts w:ascii="Frutiger Next for EVN Light" w:hAnsi="Frutiger Next for EVN Light" w:cs="Arial"/>
          <w:b/>
          <w:sz w:val="24"/>
          <w:szCs w:val="24"/>
          <w:lang w:val="en-US"/>
        </w:rPr>
        <w:t xml:space="preserve"> </w:t>
      </w:r>
      <w:r w:rsidR="00EB1565" w:rsidRPr="001A31DE">
        <w:rPr>
          <w:rFonts w:ascii="Frutiger Next for EVN Light" w:hAnsi="Frutiger Next for EVN Light" w:cs="Arial"/>
          <w:b/>
          <w:sz w:val="24"/>
          <w:szCs w:val="24"/>
          <w:lang w:val="bg-BG"/>
        </w:rPr>
        <w:t>г.</w:t>
      </w:r>
    </w:p>
    <w:p w14:paraId="7D2A513A" w14:textId="77777777" w:rsidR="00B003E7" w:rsidRPr="001A31DE" w:rsidRDefault="00B003E7" w:rsidP="00C15661">
      <w:pPr>
        <w:spacing w:line="276" w:lineRule="auto"/>
        <w:jc w:val="both"/>
        <w:rPr>
          <w:rFonts w:ascii="Frutiger Next for EVN Light" w:hAnsi="Frutiger Next for EVN Light" w:cs="Arial"/>
          <w:b/>
          <w:sz w:val="22"/>
          <w:szCs w:val="22"/>
          <w:lang w:val="bg-BG"/>
        </w:rPr>
      </w:pPr>
    </w:p>
    <w:p w14:paraId="5B7B289D" w14:textId="77777777" w:rsidR="00B003E7" w:rsidRPr="001A31DE" w:rsidRDefault="00B003E7" w:rsidP="00C15661">
      <w:pPr>
        <w:spacing w:line="276" w:lineRule="auto"/>
        <w:jc w:val="both"/>
        <w:rPr>
          <w:rFonts w:ascii="Frutiger Next for EVN Light" w:hAnsi="Frutiger Next for EVN Light" w:cs="Arial"/>
          <w:b/>
          <w:sz w:val="22"/>
          <w:szCs w:val="22"/>
          <w:lang w:val="bg-BG"/>
        </w:rPr>
      </w:pPr>
    </w:p>
    <w:p w14:paraId="750AF49D" w14:textId="77777777" w:rsidR="00680888" w:rsidRPr="001A31DE" w:rsidRDefault="00680888" w:rsidP="00C15661">
      <w:pPr>
        <w:spacing w:line="276" w:lineRule="auto"/>
        <w:jc w:val="both"/>
        <w:rPr>
          <w:rFonts w:ascii="Frutiger Next for EVN Light" w:hAnsi="Frutiger Next for EVN Light" w:cs="Arial"/>
          <w:b/>
          <w:sz w:val="22"/>
          <w:szCs w:val="22"/>
          <w:lang w:val="bg-BG"/>
        </w:rPr>
      </w:pPr>
    </w:p>
    <w:p w14:paraId="405728D7" w14:textId="3E97400C" w:rsidR="00B003E7" w:rsidRPr="002314C9" w:rsidRDefault="00B003E7" w:rsidP="001204A9">
      <w:pPr>
        <w:pStyle w:val="ListParagraph"/>
        <w:keepNext/>
        <w:numPr>
          <w:ilvl w:val="0"/>
          <w:numId w:val="16"/>
        </w:numPr>
        <w:spacing w:before="120" w:after="120" w:line="276" w:lineRule="auto"/>
        <w:contextualSpacing w:val="0"/>
        <w:jc w:val="both"/>
        <w:outlineLvl w:val="0"/>
        <w:rPr>
          <w:rFonts w:ascii="Frutiger Next for EVN Light" w:hAnsi="Frutiger Next for EVN Light" w:cs="Arial"/>
          <w:b/>
          <w:kern w:val="28"/>
          <w:sz w:val="22"/>
          <w:szCs w:val="22"/>
          <w:lang w:val="bg-BG"/>
        </w:rPr>
      </w:pPr>
      <w:r w:rsidRPr="002314C9">
        <w:rPr>
          <w:rFonts w:ascii="Frutiger Next for EVN Light" w:hAnsi="Frutiger Next for EVN Light" w:cs="Arial"/>
          <w:b/>
          <w:kern w:val="28"/>
          <w:sz w:val="22"/>
          <w:szCs w:val="22"/>
          <w:lang w:val="bg-BG"/>
        </w:rPr>
        <w:t>Основание за изготвяне</w:t>
      </w:r>
    </w:p>
    <w:p w14:paraId="6AC6990B" w14:textId="2E35476C" w:rsidR="002A7C7A" w:rsidRPr="002314C9" w:rsidRDefault="002A7C7A" w:rsidP="00105EB3">
      <w:pPr>
        <w:spacing w:line="276" w:lineRule="auto"/>
        <w:ind w:firstLine="360"/>
        <w:jc w:val="both"/>
        <w:rPr>
          <w:rFonts w:ascii="Frutiger Next for EVN Light" w:hAnsi="Frutiger Next for EVN Light"/>
          <w:sz w:val="22"/>
          <w:szCs w:val="22"/>
          <w:lang w:val="bg-BG"/>
        </w:rPr>
      </w:pPr>
      <w:r w:rsidRPr="002314C9">
        <w:rPr>
          <w:rFonts w:ascii="Frutiger Next for EVN Light" w:hAnsi="Frutiger Next for EVN Light"/>
          <w:sz w:val="22"/>
          <w:szCs w:val="22"/>
          <w:lang w:val="bg-BG"/>
        </w:rPr>
        <w:t xml:space="preserve">Подготвеното заявление от </w:t>
      </w:r>
      <w:r w:rsidR="00676195" w:rsidRPr="002314C9">
        <w:rPr>
          <w:rFonts w:ascii="Frutiger Next for EVN Light" w:hAnsi="Frutiger Next for EVN Light"/>
          <w:sz w:val="22"/>
          <w:szCs w:val="22"/>
          <w:lang w:val="bg-BG"/>
        </w:rPr>
        <w:t xml:space="preserve">ЕВН ЕС – КС </w:t>
      </w:r>
      <w:r w:rsidRPr="002314C9">
        <w:rPr>
          <w:rFonts w:ascii="Frutiger Next for EVN Light" w:hAnsi="Frutiger Next for EVN Light"/>
          <w:sz w:val="22"/>
          <w:szCs w:val="22"/>
          <w:lang w:val="bg-BG"/>
        </w:rPr>
        <w:t>и настоящата обосновка е в съответствие със Закона за</w:t>
      </w:r>
      <w:r w:rsidR="005B66BC" w:rsidRPr="002314C9">
        <w:rPr>
          <w:rFonts w:ascii="Frutiger Next for EVN Light" w:hAnsi="Frutiger Next for EVN Light"/>
          <w:sz w:val="22"/>
          <w:szCs w:val="22"/>
          <w:lang w:val="bg-BG"/>
        </w:rPr>
        <w:t xml:space="preserve"> </w:t>
      </w:r>
      <w:r w:rsidRPr="002314C9">
        <w:rPr>
          <w:rFonts w:ascii="Frutiger Next for EVN Light" w:hAnsi="Frutiger Next for EVN Light"/>
          <w:sz w:val="22"/>
          <w:szCs w:val="22"/>
          <w:lang w:val="bg-BG"/>
        </w:rPr>
        <w:t>енергетиката</w:t>
      </w:r>
      <w:r w:rsidR="00676195" w:rsidRPr="002314C9">
        <w:rPr>
          <w:rFonts w:ascii="Frutiger Next for EVN Light" w:hAnsi="Frutiger Next for EVN Light"/>
          <w:sz w:val="22"/>
          <w:szCs w:val="22"/>
          <w:lang w:val="bg-BG"/>
        </w:rPr>
        <w:t xml:space="preserve"> </w:t>
      </w:r>
      <w:r w:rsidR="00B61420" w:rsidRPr="002314C9">
        <w:rPr>
          <w:rFonts w:ascii="Frutiger Next for EVN Light" w:hAnsi="Frutiger Next for EVN Light"/>
          <w:sz w:val="22"/>
          <w:szCs w:val="22"/>
          <w:lang w:val="bg-BG"/>
        </w:rPr>
        <w:t>(</w:t>
      </w:r>
      <w:r w:rsidR="008A72F3" w:rsidRPr="002314C9">
        <w:rPr>
          <w:rFonts w:ascii="Frutiger Next for EVN Light" w:hAnsi="Frutiger Next for EVN Light"/>
          <w:sz w:val="22"/>
          <w:szCs w:val="22"/>
          <w:lang w:val="bg-BG"/>
        </w:rPr>
        <w:t>„</w:t>
      </w:r>
      <w:r w:rsidR="00B61420" w:rsidRPr="002314C9">
        <w:rPr>
          <w:rFonts w:ascii="Frutiger Next for EVN Light" w:hAnsi="Frutiger Next for EVN Light"/>
          <w:sz w:val="22"/>
          <w:szCs w:val="22"/>
          <w:lang w:val="bg-BG"/>
        </w:rPr>
        <w:t>ЗЕ</w:t>
      </w:r>
      <w:r w:rsidR="008A72F3" w:rsidRPr="002314C9">
        <w:rPr>
          <w:rFonts w:ascii="Frutiger Next for EVN Light" w:hAnsi="Frutiger Next for EVN Light"/>
          <w:sz w:val="22"/>
          <w:szCs w:val="22"/>
          <w:lang w:val="bg-BG"/>
        </w:rPr>
        <w:t>“</w:t>
      </w:r>
      <w:r w:rsidR="00B61420" w:rsidRPr="002314C9">
        <w:rPr>
          <w:rFonts w:ascii="Frutiger Next for EVN Light" w:hAnsi="Frutiger Next for EVN Light"/>
          <w:sz w:val="22"/>
          <w:szCs w:val="22"/>
          <w:lang w:val="bg-BG"/>
        </w:rPr>
        <w:t>)</w:t>
      </w:r>
      <w:r w:rsidRPr="002314C9">
        <w:rPr>
          <w:rFonts w:ascii="Frutiger Next for EVN Light" w:hAnsi="Frutiger Next for EVN Light"/>
          <w:sz w:val="22"/>
          <w:szCs w:val="22"/>
          <w:lang w:val="bg-BG"/>
        </w:rPr>
        <w:t xml:space="preserve"> и </w:t>
      </w:r>
      <w:r w:rsidR="00967997" w:rsidRPr="00967997">
        <w:rPr>
          <w:rFonts w:ascii="Frutiger Next for EVN Light" w:hAnsi="Frutiger Next for EVN Light" w:hint="eastAsia"/>
          <w:sz w:val="22"/>
          <w:szCs w:val="22"/>
          <w:lang w:val="bg-BG"/>
        </w:rPr>
        <w:t>Наредба</w:t>
      </w:r>
      <w:r w:rsidR="00967997" w:rsidRPr="00967997">
        <w:rPr>
          <w:rFonts w:ascii="Frutiger Next for EVN Light" w:hAnsi="Frutiger Next for EVN Light"/>
          <w:sz w:val="22"/>
          <w:szCs w:val="22"/>
          <w:lang w:val="bg-BG"/>
        </w:rPr>
        <w:t xml:space="preserve"> </w:t>
      </w:r>
      <w:r w:rsidR="00967997" w:rsidRPr="00967997">
        <w:rPr>
          <w:rFonts w:ascii="Frutiger Next for EVN Light" w:hAnsi="Frutiger Next for EVN Light" w:hint="eastAsia"/>
          <w:sz w:val="22"/>
          <w:szCs w:val="22"/>
          <w:lang w:val="bg-BG"/>
        </w:rPr>
        <w:t>№</w:t>
      </w:r>
      <w:r w:rsidR="00967997" w:rsidRPr="00967997">
        <w:rPr>
          <w:rFonts w:ascii="Frutiger Next for EVN Light" w:hAnsi="Frutiger Next for EVN Light"/>
          <w:sz w:val="22"/>
          <w:szCs w:val="22"/>
          <w:lang w:val="bg-BG"/>
        </w:rPr>
        <w:t xml:space="preserve"> 1 </w:t>
      </w:r>
      <w:r w:rsidR="00967997" w:rsidRPr="00967997">
        <w:rPr>
          <w:rFonts w:ascii="Frutiger Next for EVN Light" w:hAnsi="Frutiger Next for EVN Light" w:hint="eastAsia"/>
          <w:sz w:val="22"/>
          <w:szCs w:val="22"/>
          <w:lang w:val="bg-BG"/>
        </w:rPr>
        <w:t>от</w:t>
      </w:r>
      <w:r w:rsidR="00967997" w:rsidRPr="00967997">
        <w:rPr>
          <w:rFonts w:ascii="Frutiger Next for EVN Light" w:hAnsi="Frutiger Next for EVN Light"/>
          <w:sz w:val="22"/>
          <w:szCs w:val="22"/>
          <w:lang w:val="bg-BG"/>
        </w:rPr>
        <w:t xml:space="preserve"> 14.03.2017 </w:t>
      </w:r>
      <w:r w:rsidR="00967997" w:rsidRPr="00967997">
        <w:rPr>
          <w:rFonts w:ascii="Frutiger Next for EVN Light" w:hAnsi="Frutiger Next for EVN Light" w:hint="eastAsia"/>
          <w:sz w:val="22"/>
          <w:szCs w:val="22"/>
          <w:lang w:val="bg-BG"/>
        </w:rPr>
        <w:t>г</w:t>
      </w:r>
      <w:r w:rsidR="00967997" w:rsidRPr="00967997">
        <w:rPr>
          <w:rFonts w:ascii="Frutiger Next for EVN Light" w:hAnsi="Frutiger Next for EVN Light"/>
          <w:sz w:val="22"/>
          <w:szCs w:val="22"/>
          <w:lang w:val="bg-BG"/>
        </w:rPr>
        <w:t xml:space="preserve">. </w:t>
      </w:r>
      <w:r w:rsidR="00967997" w:rsidRPr="00967997">
        <w:rPr>
          <w:rFonts w:ascii="Frutiger Next for EVN Light" w:hAnsi="Frutiger Next for EVN Light" w:hint="eastAsia"/>
          <w:sz w:val="22"/>
          <w:szCs w:val="22"/>
          <w:lang w:val="bg-BG"/>
        </w:rPr>
        <w:t>за</w:t>
      </w:r>
      <w:r w:rsidR="00967997" w:rsidRPr="00967997">
        <w:rPr>
          <w:rFonts w:ascii="Frutiger Next for EVN Light" w:hAnsi="Frutiger Next for EVN Light"/>
          <w:sz w:val="22"/>
          <w:szCs w:val="22"/>
          <w:lang w:val="bg-BG"/>
        </w:rPr>
        <w:t xml:space="preserve"> </w:t>
      </w:r>
      <w:r w:rsidR="00967997" w:rsidRPr="00967997">
        <w:rPr>
          <w:rFonts w:ascii="Frutiger Next for EVN Light" w:hAnsi="Frutiger Next for EVN Light" w:hint="eastAsia"/>
          <w:sz w:val="22"/>
          <w:szCs w:val="22"/>
          <w:lang w:val="bg-BG"/>
        </w:rPr>
        <w:t>регулиране</w:t>
      </w:r>
      <w:r w:rsidR="00967997" w:rsidRPr="00967997">
        <w:rPr>
          <w:rFonts w:ascii="Frutiger Next for EVN Light" w:hAnsi="Frutiger Next for EVN Light"/>
          <w:sz w:val="22"/>
          <w:szCs w:val="22"/>
          <w:lang w:val="bg-BG"/>
        </w:rPr>
        <w:t xml:space="preserve"> </w:t>
      </w:r>
      <w:r w:rsidR="00967997" w:rsidRPr="00967997">
        <w:rPr>
          <w:rFonts w:ascii="Frutiger Next for EVN Light" w:hAnsi="Frutiger Next for EVN Light" w:hint="eastAsia"/>
          <w:sz w:val="22"/>
          <w:szCs w:val="22"/>
          <w:lang w:val="bg-BG"/>
        </w:rPr>
        <w:t>на</w:t>
      </w:r>
      <w:r w:rsidR="00967997" w:rsidRPr="00967997">
        <w:rPr>
          <w:rFonts w:ascii="Frutiger Next for EVN Light" w:hAnsi="Frutiger Next for EVN Light"/>
          <w:sz w:val="22"/>
          <w:szCs w:val="22"/>
          <w:lang w:val="bg-BG"/>
        </w:rPr>
        <w:t xml:space="preserve"> </w:t>
      </w:r>
      <w:r w:rsidR="00967997" w:rsidRPr="00967997">
        <w:rPr>
          <w:rFonts w:ascii="Frutiger Next for EVN Light" w:hAnsi="Frutiger Next for EVN Light" w:hint="eastAsia"/>
          <w:sz w:val="22"/>
          <w:szCs w:val="22"/>
          <w:lang w:val="bg-BG"/>
        </w:rPr>
        <w:t>цените</w:t>
      </w:r>
      <w:r w:rsidR="00967997" w:rsidRPr="00967997">
        <w:rPr>
          <w:rFonts w:ascii="Frutiger Next for EVN Light" w:hAnsi="Frutiger Next for EVN Light"/>
          <w:sz w:val="22"/>
          <w:szCs w:val="22"/>
          <w:lang w:val="bg-BG"/>
        </w:rPr>
        <w:t xml:space="preserve"> </w:t>
      </w:r>
      <w:r w:rsidR="00967997" w:rsidRPr="00967997">
        <w:rPr>
          <w:rFonts w:ascii="Frutiger Next for EVN Light" w:hAnsi="Frutiger Next for EVN Light" w:hint="eastAsia"/>
          <w:sz w:val="22"/>
          <w:szCs w:val="22"/>
          <w:lang w:val="bg-BG"/>
        </w:rPr>
        <w:t>на</w:t>
      </w:r>
      <w:r w:rsidR="00105EB3">
        <w:rPr>
          <w:rFonts w:ascii="Frutiger Next for EVN Light" w:hAnsi="Frutiger Next for EVN Light"/>
          <w:sz w:val="22"/>
          <w:szCs w:val="22"/>
          <w:lang w:val="en-US"/>
        </w:rPr>
        <w:t xml:space="preserve"> </w:t>
      </w:r>
      <w:r w:rsidR="00967997" w:rsidRPr="00967997">
        <w:rPr>
          <w:rFonts w:ascii="Frutiger Next for EVN Light" w:hAnsi="Frutiger Next for EVN Light" w:hint="eastAsia"/>
          <w:sz w:val="22"/>
          <w:szCs w:val="22"/>
          <w:lang w:val="bg-BG"/>
        </w:rPr>
        <w:t>електрическата</w:t>
      </w:r>
      <w:r w:rsidR="00967997" w:rsidRPr="00967997">
        <w:rPr>
          <w:rFonts w:ascii="Frutiger Next for EVN Light" w:hAnsi="Frutiger Next for EVN Light"/>
          <w:sz w:val="22"/>
          <w:szCs w:val="22"/>
          <w:lang w:val="bg-BG"/>
        </w:rPr>
        <w:t xml:space="preserve"> </w:t>
      </w:r>
      <w:r w:rsidR="00967997" w:rsidRPr="00967997">
        <w:rPr>
          <w:rFonts w:ascii="Frutiger Next for EVN Light" w:hAnsi="Frutiger Next for EVN Light" w:hint="eastAsia"/>
          <w:sz w:val="22"/>
          <w:szCs w:val="22"/>
          <w:lang w:val="bg-BG"/>
        </w:rPr>
        <w:t>енергия</w:t>
      </w:r>
      <w:r w:rsidR="00967997" w:rsidRPr="00967997">
        <w:rPr>
          <w:rFonts w:ascii="Frutiger Next for EVN Light" w:hAnsi="Frutiger Next for EVN Light"/>
          <w:sz w:val="22"/>
          <w:szCs w:val="22"/>
          <w:lang w:val="bg-BG"/>
        </w:rPr>
        <w:t xml:space="preserve"> </w:t>
      </w:r>
      <w:r w:rsidR="008A72F3" w:rsidRPr="002314C9">
        <w:rPr>
          <w:rFonts w:ascii="Frutiger Next for EVN Light" w:hAnsi="Frutiger Next for EVN Light"/>
          <w:sz w:val="22"/>
          <w:szCs w:val="22"/>
          <w:lang w:val="bg-BG"/>
        </w:rPr>
        <w:t>(„Наредба № 1“)</w:t>
      </w:r>
      <w:r w:rsidRPr="002314C9">
        <w:rPr>
          <w:rFonts w:ascii="Frutiger Next for EVN Light" w:hAnsi="Frutiger Next for EVN Light"/>
          <w:sz w:val="22"/>
          <w:szCs w:val="22"/>
          <w:lang w:val="bg-BG"/>
        </w:rPr>
        <w:t xml:space="preserve">, издадена от председателя на </w:t>
      </w:r>
      <w:r w:rsidR="00973E85" w:rsidRPr="002314C9">
        <w:rPr>
          <w:rFonts w:ascii="Frutiger Next for EVN Light" w:hAnsi="Frutiger Next for EVN Light"/>
          <w:sz w:val="22"/>
          <w:szCs w:val="22"/>
          <w:lang w:val="bg-BG"/>
        </w:rPr>
        <w:t>К</w:t>
      </w:r>
      <w:r w:rsidRPr="002314C9">
        <w:rPr>
          <w:rFonts w:ascii="Frutiger Next for EVN Light" w:hAnsi="Frutiger Next for EVN Light"/>
          <w:sz w:val="22"/>
          <w:szCs w:val="22"/>
          <w:lang w:val="bg-BG"/>
        </w:rPr>
        <w:t>омисия</w:t>
      </w:r>
      <w:r w:rsidR="00973E85" w:rsidRPr="002314C9">
        <w:rPr>
          <w:rFonts w:ascii="Frutiger Next for EVN Light" w:hAnsi="Frutiger Next for EVN Light"/>
          <w:sz w:val="22"/>
          <w:szCs w:val="22"/>
          <w:lang w:val="bg-BG"/>
        </w:rPr>
        <w:t>та</w:t>
      </w:r>
      <w:r w:rsidRPr="002314C9">
        <w:rPr>
          <w:rFonts w:ascii="Frutiger Next for EVN Light" w:hAnsi="Frutiger Next for EVN Light"/>
          <w:sz w:val="22"/>
          <w:szCs w:val="22"/>
          <w:lang w:val="bg-BG"/>
        </w:rPr>
        <w:t xml:space="preserve"> з</w:t>
      </w:r>
      <w:r w:rsidR="009D3845" w:rsidRPr="002314C9">
        <w:rPr>
          <w:rFonts w:ascii="Frutiger Next for EVN Light" w:hAnsi="Frutiger Next for EVN Light"/>
          <w:sz w:val="22"/>
          <w:szCs w:val="22"/>
          <w:lang w:val="bg-BG"/>
        </w:rPr>
        <w:t>а енергийно и водно регулиране</w:t>
      </w:r>
      <w:r w:rsidR="00967997">
        <w:rPr>
          <w:rFonts w:ascii="Frutiger Next for EVN Light" w:hAnsi="Frutiger Next for EVN Light"/>
          <w:sz w:val="22"/>
          <w:szCs w:val="22"/>
          <w:lang w:val="bg-BG"/>
        </w:rPr>
        <w:t xml:space="preserve">, като са взети предвид и предложените изменения в </w:t>
      </w:r>
      <w:r w:rsidR="00967997" w:rsidRPr="002314C9">
        <w:rPr>
          <w:rFonts w:ascii="Frutiger Next for EVN Light" w:hAnsi="Frutiger Next for EVN Light"/>
          <w:sz w:val="22"/>
          <w:szCs w:val="22"/>
          <w:lang w:val="bg-BG"/>
        </w:rPr>
        <w:t>Наредба № 1</w:t>
      </w:r>
      <w:r w:rsidR="00967997">
        <w:rPr>
          <w:rFonts w:ascii="Frutiger Next for EVN Light" w:hAnsi="Frutiger Next for EVN Light"/>
          <w:sz w:val="22"/>
          <w:szCs w:val="22"/>
          <w:lang w:val="bg-BG"/>
        </w:rPr>
        <w:t>.</w:t>
      </w:r>
    </w:p>
    <w:p w14:paraId="5FEA2C23" w14:textId="77777777" w:rsidR="00680888" w:rsidRPr="002314C9" w:rsidRDefault="00680888" w:rsidP="00C15661">
      <w:pPr>
        <w:spacing w:line="276" w:lineRule="auto"/>
        <w:jc w:val="both"/>
        <w:rPr>
          <w:rFonts w:ascii="Frutiger Next for EVN Light" w:hAnsi="Frutiger Next for EVN Light" w:cs="Arial"/>
          <w:sz w:val="22"/>
          <w:szCs w:val="22"/>
          <w:lang w:val="bg-BG" w:eastAsia="bg-BG"/>
        </w:rPr>
      </w:pPr>
    </w:p>
    <w:p w14:paraId="35AC1F58" w14:textId="45344F09" w:rsidR="00B003E7" w:rsidRPr="001204A9" w:rsidRDefault="00B003E7" w:rsidP="001204A9">
      <w:pPr>
        <w:pStyle w:val="ListParagraph"/>
        <w:keepNext/>
        <w:numPr>
          <w:ilvl w:val="0"/>
          <w:numId w:val="16"/>
        </w:numPr>
        <w:spacing w:before="240" w:after="120" w:line="276" w:lineRule="auto"/>
        <w:jc w:val="both"/>
        <w:outlineLvl w:val="0"/>
        <w:rPr>
          <w:rFonts w:ascii="Frutiger Next for EVN Light" w:hAnsi="Frutiger Next for EVN Light" w:cs="Arial"/>
          <w:b/>
          <w:kern w:val="28"/>
          <w:sz w:val="22"/>
          <w:szCs w:val="22"/>
          <w:lang w:val="bg-BG"/>
        </w:rPr>
      </w:pPr>
      <w:r w:rsidRPr="001204A9">
        <w:rPr>
          <w:rFonts w:ascii="Frutiger Next for EVN Light" w:hAnsi="Frutiger Next for EVN Light" w:cs="Arial"/>
          <w:b/>
          <w:kern w:val="28"/>
          <w:sz w:val="22"/>
          <w:szCs w:val="22"/>
          <w:lang w:val="bg-BG"/>
        </w:rPr>
        <w:t xml:space="preserve">Цел </w:t>
      </w:r>
    </w:p>
    <w:p w14:paraId="273B4AA3" w14:textId="6F7E9A3F" w:rsidR="00B003E7" w:rsidRPr="002314C9" w:rsidRDefault="009A199B" w:rsidP="00105EB3">
      <w:pPr>
        <w:spacing w:line="276" w:lineRule="auto"/>
        <w:ind w:firstLine="360"/>
        <w:jc w:val="both"/>
        <w:rPr>
          <w:rFonts w:ascii="Frutiger Next for EVN Light" w:hAnsi="Frutiger Next for EVN Light" w:cs="Arial"/>
          <w:sz w:val="22"/>
          <w:szCs w:val="22"/>
          <w:lang w:val="bg-BG" w:eastAsia="bg-BG"/>
        </w:rPr>
      </w:pPr>
      <w:r w:rsidRPr="00CF4C1E">
        <w:rPr>
          <w:rFonts w:ascii="Frutiger Next for EVN Light" w:hAnsi="Frutiger Next for EVN Light" w:cs="Arial"/>
          <w:sz w:val="22"/>
          <w:szCs w:val="22"/>
          <w:lang w:val="bg-BG" w:eastAsia="bg-BG"/>
        </w:rPr>
        <w:t>Основна цел на з</w:t>
      </w:r>
      <w:r w:rsidR="00B003E7" w:rsidRPr="00CF4C1E">
        <w:rPr>
          <w:rFonts w:ascii="Frutiger Next for EVN Light" w:hAnsi="Frutiger Next for EVN Light" w:cs="Arial"/>
          <w:sz w:val="22"/>
          <w:szCs w:val="22"/>
          <w:lang w:val="bg-BG" w:eastAsia="bg-BG"/>
        </w:rPr>
        <w:t>аявление</w:t>
      </w:r>
      <w:r w:rsidRPr="00CF4C1E">
        <w:rPr>
          <w:rFonts w:ascii="Frutiger Next for EVN Light" w:hAnsi="Frutiger Next for EVN Light" w:cs="Arial"/>
          <w:sz w:val="22"/>
          <w:szCs w:val="22"/>
          <w:lang w:val="bg-BG" w:eastAsia="bg-BG"/>
        </w:rPr>
        <w:t>то</w:t>
      </w:r>
      <w:r w:rsidR="00B003E7" w:rsidRPr="00CF4C1E">
        <w:rPr>
          <w:rFonts w:ascii="Frutiger Next for EVN Light" w:hAnsi="Frutiger Next for EVN Light" w:cs="Arial"/>
          <w:sz w:val="22"/>
          <w:szCs w:val="22"/>
          <w:lang w:val="bg-BG" w:eastAsia="bg-BG"/>
        </w:rPr>
        <w:t xml:space="preserve"> е да обоснове </w:t>
      </w:r>
      <w:r w:rsidR="006C60AE" w:rsidRPr="00CF4C1E">
        <w:rPr>
          <w:rFonts w:ascii="Frutiger Next for EVN Light" w:hAnsi="Frutiger Next for EVN Light" w:cs="Arial"/>
          <w:sz w:val="22"/>
          <w:szCs w:val="22"/>
          <w:lang w:val="bg-BG" w:eastAsia="bg-BG"/>
        </w:rPr>
        <w:t xml:space="preserve">прогнозните </w:t>
      </w:r>
      <w:r w:rsidR="00195258" w:rsidRPr="00A9473C">
        <w:rPr>
          <w:rFonts w:ascii="Frutiger Next for EVN Light" w:hAnsi="Frutiger Next for EVN Light" w:cs="Arial"/>
          <w:sz w:val="22"/>
          <w:szCs w:val="22"/>
          <w:lang w:val="bg-BG" w:eastAsia="bg-BG"/>
        </w:rPr>
        <w:t xml:space="preserve">цени на електрическа енергия за битови клиенти </w:t>
      </w:r>
      <w:r w:rsidR="00B003E7" w:rsidRPr="00A9473C">
        <w:rPr>
          <w:rFonts w:ascii="Frutiger Next for EVN Light" w:hAnsi="Frutiger Next for EVN Light" w:cs="Arial"/>
          <w:sz w:val="22"/>
          <w:szCs w:val="22"/>
          <w:lang w:val="bg-BG" w:eastAsia="bg-BG"/>
        </w:rPr>
        <w:t xml:space="preserve">за </w:t>
      </w:r>
      <w:r w:rsidR="00D5718A" w:rsidRPr="00A9473C">
        <w:rPr>
          <w:rFonts w:ascii="Frutiger Next for EVN Light" w:hAnsi="Frutiger Next for EVN Light" w:cs="Arial"/>
          <w:sz w:val="22"/>
          <w:szCs w:val="22"/>
          <w:lang w:val="bg-BG" w:eastAsia="bg-BG"/>
        </w:rPr>
        <w:t xml:space="preserve">ценови </w:t>
      </w:r>
      <w:r w:rsidR="00A00F4D" w:rsidRPr="00A9473C">
        <w:rPr>
          <w:rFonts w:ascii="Frutiger Next for EVN Light" w:hAnsi="Frutiger Next for EVN Light" w:cs="Arial"/>
          <w:sz w:val="22"/>
          <w:szCs w:val="22"/>
          <w:lang w:val="bg-BG" w:eastAsia="bg-BG"/>
        </w:rPr>
        <w:t>период</w:t>
      </w:r>
      <w:r w:rsidR="00491ACA" w:rsidRPr="00A9473C">
        <w:rPr>
          <w:rFonts w:ascii="Frutiger Next for EVN Light" w:hAnsi="Frutiger Next for EVN Light" w:cs="Arial"/>
          <w:sz w:val="22"/>
          <w:szCs w:val="22"/>
          <w:lang w:val="bg-BG" w:eastAsia="bg-BG"/>
        </w:rPr>
        <w:t xml:space="preserve"> </w:t>
      </w:r>
      <w:r w:rsidR="00A00F4D" w:rsidRPr="00A9473C">
        <w:rPr>
          <w:rFonts w:ascii="Frutiger Next for EVN Light" w:hAnsi="Frutiger Next for EVN Light" w:cs="Arial"/>
          <w:sz w:val="22"/>
          <w:szCs w:val="22"/>
          <w:lang w:val="bg-BG" w:eastAsia="bg-BG"/>
        </w:rPr>
        <w:t>от</w:t>
      </w:r>
      <w:r w:rsidR="009C11B0" w:rsidRPr="00CF4C1E">
        <w:rPr>
          <w:rFonts w:ascii="Frutiger Next for EVN Light" w:hAnsi="Frutiger Next for EVN Light" w:cs="Arial"/>
          <w:sz w:val="22"/>
          <w:szCs w:val="22"/>
          <w:lang w:val="bg-BG" w:eastAsia="bg-BG"/>
        </w:rPr>
        <w:t xml:space="preserve"> 01.07.202</w:t>
      </w:r>
      <w:r w:rsidR="001C683A" w:rsidRPr="00CF4C1E">
        <w:rPr>
          <w:rFonts w:ascii="Frutiger Next for EVN Light" w:hAnsi="Frutiger Next for EVN Light" w:cs="Arial"/>
          <w:sz w:val="22"/>
          <w:szCs w:val="22"/>
          <w:lang w:val="bg-BG" w:eastAsia="bg-BG"/>
        </w:rPr>
        <w:t>4</w:t>
      </w:r>
      <w:r w:rsidR="00676195" w:rsidRPr="00CF4C1E">
        <w:rPr>
          <w:rFonts w:ascii="Frutiger Next for EVN Light" w:hAnsi="Frutiger Next for EVN Light" w:cs="Arial"/>
          <w:sz w:val="22"/>
          <w:szCs w:val="22"/>
          <w:lang w:val="bg-BG" w:eastAsia="bg-BG"/>
        </w:rPr>
        <w:t xml:space="preserve"> г. </w:t>
      </w:r>
      <w:r w:rsidR="00A00F4D" w:rsidRPr="00CF4C1E">
        <w:rPr>
          <w:rFonts w:ascii="Frutiger Next for EVN Light" w:hAnsi="Frutiger Next for EVN Light" w:cs="Arial"/>
          <w:sz w:val="22"/>
          <w:szCs w:val="22"/>
          <w:lang w:val="bg-BG" w:eastAsia="bg-BG"/>
        </w:rPr>
        <w:t xml:space="preserve">до </w:t>
      </w:r>
      <w:r w:rsidR="00DD7890" w:rsidRPr="00CF4C1E">
        <w:rPr>
          <w:rFonts w:ascii="Frutiger Next for EVN Light" w:hAnsi="Frutiger Next for EVN Light" w:cs="Arial"/>
          <w:sz w:val="22"/>
          <w:szCs w:val="22"/>
          <w:lang w:val="bg-BG" w:eastAsia="bg-BG"/>
        </w:rPr>
        <w:t>30.06.202</w:t>
      </w:r>
      <w:r w:rsidR="001C683A" w:rsidRPr="00CF4C1E">
        <w:rPr>
          <w:rFonts w:ascii="Frutiger Next for EVN Light" w:hAnsi="Frutiger Next for EVN Light" w:cs="Arial"/>
          <w:sz w:val="22"/>
          <w:szCs w:val="22"/>
          <w:lang w:val="bg-BG" w:eastAsia="bg-BG"/>
        </w:rPr>
        <w:t>5</w:t>
      </w:r>
      <w:r w:rsidR="00B003E7" w:rsidRPr="00CF4C1E">
        <w:rPr>
          <w:rFonts w:ascii="Frutiger Next for EVN Light" w:hAnsi="Frutiger Next for EVN Light" w:cs="Arial"/>
          <w:sz w:val="22"/>
          <w:szCs w:val="22"/>
          <w:lang w:val="bg-BG" w:eastAsia="bg-BG"/>
        </w:rPr>
        <w:t xml:space="preserve"> г.</w:t>
      </w:r>
      <w:r w:rsidR="00725F52" w:rsidRPr="002314C9">
        <w:rPr>
          <w:rFonts w:ascii="Frutiger Next for EVN Light" w:hAnsi="Frutiger Next for EVN Light" w:cs="Arial"/>
          <w:sz w:val="22"/>
          <w:szCs w:val="22"/>
          <w:lang w:val="bg-BG" w:eastAsia="bg-BG"/>
        </w:rPr>
        <w:t xml:space="preserve"> </w:t>
      </w:r>
    </w:p>
    <w:p w14:paraId="28AB16A0" w14:textId="77777777" w:rsidR="00680888" w:rsidRPr="002314C9" w:rsidRDefault="00680888" w:rsidP="00C15661">
      <w:pPr>
        <w:spacing w:line="276" w:lineRule="auto"/>
        <w:jc w:val="both"/>
        <w:rPr>
          <w:rFonts w:ascii="Frutiger Next for EVN Light" w:hAnsi="Frutiger Next for EVN Light" w:cs="Arial"/>
          <w:sz w:val="22"/>
          <w:szCs w:val="22"/>
          <w:lang w:val="bg-BG" w:eastAsia="bg-BG"/>
        </w:rPr>
      </w:pPr>
    </w:p>
    <w:p w14:paraId="468FAF92" w14:textId="72DB3848" w:rsidR="00B003E7" w:rsidRPr="001204A9" w:rsidRDefault="00B003E7" w:rsidP="001204A9">
      <w:pPr>
        <w:pStyle w:val="ListParagraph"/>
        <w:keepNext/>
        <w:numPr>
          <w:ilvl w:val="0"/>
          <w:numId w:val="16"/>
        </w:numPr>
        <w:spacing w:before="240" w:after="120" w:line="276" w:lineRule="auto"/>
        <w:jc w:val="both"/>
        <w:outlineLvl w:val="0"/>
        <w:rPr>
          <w:rFonts w:ascii="Frutiger Next for EVN Light" w:hAnsi="Frutiger Next for EVN Light" w:cs="Arial"/>
          <w:b/>
          <w:kern w:val="28"/>
          <w:sz w:val="22"/>
          <w:szCs w:val="22"/>
          <w:lang w:val="bg-BG"/>
        </w:rPr>
      </w:pPr>
      <w:r w:rsidRPr="001204A9">
        <w:rPr>
          <w:rFonts w:ascii="Frutiger Next for EVN Light" w:hAnsi="Frutiger Next for EVN Light" w:cs="Arial"/>
          <w:b/>
          <w:kern w:val="28"/>
          <w:sz w:val="22"/>
          <w:szCs w:val="22"/>
          <w:lang w:val="bg-BG"/>
        </w:rPr>
        <w:t xml:space="preserve">Метод на регулиране </w:t>
      </w:r>
    </w:p>
    <w:p w14:paraId="2A652DD8" w14:textId="46697AF3" w:rsidR="005023DF" w:rsidRDefault="005023DF" w:rsidP="00105EB3">
      <w:pPr>
        <w:pStyle w:val="NormalWeb"/>
        <w:spacing w:after="120" w:line="210" w:lineRule="atLeast"/>
        <w:ind w:firstLine="360"/>
        <w:jc w:val="both"/>
        <w:rPr>
          <w:rFonts w:ascii="Frutiger Next for EVN Light" w:hAnsi="Frutiger Next for EVN Light" w:cs="Arial"/>
          <w:sz w:val="22"/>
          <w:szCs w:val="22"/>
        </w:rPr>
      </w:pPr>
      <w:r>
        <w:rPr>
          <w:rFonts w:ascii="Frutiger Next for EVN Light" w:hAnsi="Frutiger Next for EVN Light" w:cs="Arial"/>
          <w:sz w:val="22"/>
          <w:szCs w:val="22"/>
        </w:rPr>
        <w:t>В</w:t>
      </w:r>
      <w:r w:rsidRPr="00967997">
        <w:rPr>
          <w:rFonts w:ascii="Frutiger Next for EVN Light" w:hAnsi="Frutiger Next for EVN Light" w:cs="Arial" w:hint="eastAsia"/>
          <w:sz w:val="22"/>
          <w:szCs w:val="22"/>
        </w:rPr>
        <w:t>ъв</w:t>
      </w:r>
      <w:r w:rsidRPr="00967997">
        <w:rPr>
          <w:rFonts w:ascii="Frutiger Next for EVN Light" w:hAnsi="Frutiger Next for EVN Light" w:cs="Arial"/>
          <w:sz w:val="22"/>
          <w:szCs w:val="22"/>
        </w:rPr>
        <w:t xml:space="preserve"> </w:t>
      </w:r>
      <w:r w:rsidRPr="00967997">
        <w:rPr>
          <w:rFonts w:ascii="Frutiger Next for EVN Light" w:hAnsi="Frutiger Next for EVN Light" w:cs="Arial" w:hint="eastAsia"/>
          <w:sz w:val="22"/>
          <w:szCs w:val="22"/>
        </w:rPr>
        <w:t>връзка</w:t>
      </w:r>
      <w:r w:rsidRPr="00967997">
        <w:rPr>
          <w:rFonts w:ascii="Frutiger Next for EVN Light" w:hAnsi="Frutiger Next for EVN Light" w:cs="Arial"/>
          <w:sz w:val="22"/>
          <w:szCs w:val="22"/>
        </w:rPr>
        <w:t xml:space="preserve"> </w:t>
      </w:r>
      <w:r w:rsidRPr="00967997">
        <w:rPr>
          <w:rFonts w:ascii="Frutiger Next for EVN Light" w:hAnsi="Frutiger Next for EVN Light" w:cs="Arial" w:hint="eastAsia"/>
          <w:sz w:val="22"/>
          <w:szCs w:val="22"/>
        </w:rPr>
        <w:t>с</w:t>
      </w:r>
      <w:r w:rsidRPr="00967997">
        <w:rPr>
          <w:rFonts w:ascii="Frutiger Next for EVN Light" w:hAnsi="Frutiger Next for EVN Light" w:cs="Arial"/>
          <w:sz w:val="22"/>
          <w:szCs w:val="22"/>
        </w:rPr>
        <w:t xml:space="preserve"> </w:t>
      </w:r>
      <w:r w:rsidRPr="00967997">
        <w:rPr>
          <w:rFonts w:ascii="Frutiger Next for EVN Light" w:hAnsi="Frutiger Next for EVN Light" w:cs="Arial" w:hint="eastAsia"/>
          <w:sz w:val="22"/>
          <w:szCs w:val="22"/>
        </w:rPr>
        <w:t>измененията</w:t>
      </w:r>
      <w:r w:rsidRPr="00967997">
        <w:rPr>
          <w:rFonts w:ascii="Frutiger Next for EVN Light" w:hAnsi="Frutiger Next for EVN Light" w:cs="Arial"/>
          <w:sz w:val="22"/>
          <w:szCs w:val="22"/>
        </w:rPr>
        <w:t xml:space="preserve"> </w:t>
      </w:r>
      <w:r w:rsidRPr="00967997">
        <w:rPr>
          <w:rFonts w:ascii="Frutiger Next for EVN Light" w:hAnsi="Frutiger Next for EVN Light" w:cs="Arial" w:hint="eastAsia"/>
          <w:sz w:val="22"/>
          <w:szCs w:val="22"/>
        </w:rPr>
        <w:t>на</w:t>
      </w:r>
      <w:r w:rsidRPr="00967997">
        <w:rPr>
          <w:rFonts w:ascii="Frutiger Next for EVN Light" w:hAnsi="Frutiger Next for EVN Light" w:cs="Arial"/>
          <w:sz w:val="22"/>
          <w:szCs w:val="22"/>
        </w:rPr>
        <w:t xml:space="preserve"> </w:t>
      </w:r>
      <w:r w:rsidRPr="00967997">
        <w:rPr>
          <w:rFonts w:ascii="Frutiger Next for EVN Light" w:hAnsi="Frutiger Next for EVN Light" w:cs="Arial" w:hint="eastAsia"/>
          <w:sz w:val="22"/>
          <w:szCs w:val="22"/>
        </w:rPr>
        <w:t>Закона</w:t>
      </w:r>
      <w:r w:rsidRPr="00967997">
        <w:rPr>
          <w:rFonts w:ascii="Frutiger Next for EVN Light" w:hAnsi="Frutiger Next for EVN Light" w:cs="Arial"/>
          <w:sz w:val="22"/>
          <w:szCs w:val="22"/>
        </w:rPr>
        <w:t xml:space="preserve"> </w:t>
      </w:r>
      <w:r w:rsidRPr="00967997">
        <w:rPr>
          <w:rFonts w:ascii="Frutiger Next for EVN Light" w:hAnsi="Frutiger Next for EVN Light" w:cs="Arial" w:hint="eastAsia"/>
          <w:sz w:val="22"/>
          <w:szCs w:val="22"/>
        </w:rPr>
        <w:t>за</w:t>
      </w:r>
      <w:r w:rsidRPr="00967997">
        <w:rPr>
          <w:rFonts w:ascii="Frutiger Next for EVN Light" w:hAnsi="Frutiger Next for EVN Light" w:cs="Arial"/>
          <w:sz w:val="22"/>
          <w:szCs w:val="22"/>
        </w:rPr>
        <w:t xml:space="preserve"> </w:t>
      </w:r>
      <w:r w:rsidRPr="00967997">
        <w:rPr>
          <w:rFonts w:ascii="Frutiger Next for EVN Light" w:hAnsi="Frutiger Next for EVN Light" w:cs="Arial" w:hint="eastAsia"/>
          <w:sz w:val="22"/>
          <w:szCs w:val="22"/>
        </w:rPr>
        <w:t>енергетиката</w:t>
      </w:r>
      <w:r w:rsidRPr="00967997">
        <w:rPr>
          <w:rFonts w:ascii="Frutiger Next for EVN Light" w:hAnsi="Frutiger Next for EVN Light" w:cs="Arial"/>
          <w:sz w:val="22"/>
          <w:szCs w:val="22"/>
        </w:rPr>
        <w:t xml:space="preserve">, </w:t>
      </w:r>
      <w:r w:rsidRPr="00967997">
        <w:rPr>
          <w:rFonts w:ascii="Frutiger Next for EVN Light" w:hAnsi="Frutiger Next for EVN Light" w:cs="Arial" w:hint="eastAsia"/>
          <w:sz w:val="22"/>
          <w:szCs w:val="22"/>
        </w:rPr>
        <w:t>обн</w:t>
      </w:r>
      <w:r w:rsidRPr="00967997">
        <w:rPr>
          <w:rFonts w:ascii="Frutiger Next for EVN Light" w:hAnsi="Frutiger Next for EVN Light" w:cs="Arial"/>
          <w:sz w:val="22"/>
          <w:szCs w:val="22"/>
        </w:rPr>
        <w:t xml:space="preserve">. </w:t>
      </w:r>
      <w:r w:rsidRPr="00967997">
        <w:rPr>
          <w:rFonts w:ascii="Frutiger Next for EVN Light" w:hAnsi="Frutiger Next for EVN Light" w:cs="Arial" w:hint="eastAsia"/>
          <w:sz w:val="22"/>
          <w:szCs w:val="22"/>
        </w:rPr>
        <w:t>ДВ</w:t>
      </w:r>
      <w:r w:rsidRPr="00967997">
        <w:rPr>
          <w:rFonts w:ascii="Frutiger Next for EVN Light" w:hAnsi="Frutiger Next for EVN Light" w:cs="Arial"/>
          <w:sz w:val="22"/>
          <w:szCs w:val="22"/>
        </w:rPr>
        <w:t xml:space="preserve">, </w:t>
      </w:r>
      <w:r w:rsidRPr="00967997">
        <w:rPr>
          <w:rFonts w:ascii="Frutiger Next for EVN Light" w:hAnsi="Frutiger Next for EVN Light" w:cs="Arial" w:hint="eastAsia"/>
          <w:sz w:val="22"/>
          <w:szCs w:val="22"/>
        </w:rPr>
        <w:t>бр</w:t>
      </w:r>
      <w:r w:rsidRPr="00967997">
        <w:rPr>
          <w:rFonts w:ascii="Frutiger Next for EVN Light" w:hAnsi="Frutiger Next for EVN Light" w:cs="Arial"/>
          <w:sz w:val="22"/>
          <w:szCs w:val="22"/>
        </w:rPr>
        <w:t xml:space="preserve">. 96 </w:t>
      </w:r>
      <w:r w:rsidRPr="00967997">
        <w:rPr>
          <w:rFonts w:ascii="Frutiger Next for EVN Light" w:hAnsi="Frutiger Next for EVN Light" w:cs="Arial" w:hint="eastAsia"/>
          <w:sz w:val="22"/>
          <w:szCs w:val="22"/>
        </w:rPr>
        <w:t>от</w:t>
      </w:r>
      <w:r w:rsidRPr="00967997">
        <w:rPr>
          <w:rFonts w:ascii="Frutiger Next for EVN Light" w:hAnsi="Frutiger Next for EVN Light" w:cs="Arial"/>
          <w:sz w:val="22"/>
          <w:szCs w:val="22"/>
        </w:rPr>
        <w:t xml:space="preserve"> 2023 </w:t>
      </w:r>
      <w:r w:rsidR="00A16A06">
        <w:rPr>
          <w:rFonts w:ascii="Frutiger Next for EVN Light" w:hAnsi="Frutiger Next for EVN Light" w:cs="Arial"/>
          <w:sz w:val="22"/>
          <w:szCs w:val="22"/>
        </w:rPr>
        <w:t xml:space="preserve">г. </w:t>
      </w:r>
      <w:r>
        <w:rPr>
          <w:rFonts w:ascii="Frutiger Next for EVN Light" w:hAnsi="Frutiger Next for EVN Light" w:cs="Arial"/>
          <w:sz w:val="22"/>
          <w:szCs w:val="22"/>
        </w:rPr>
        <w:t xml:space="preserve">и </w:t>
      </w:r>
      <w:r w:rsidRPr="00967997">
        <w:rPr>
          <w:rFonts w:ascii="Frutiger Next for EVN Light" w:hAnsi="Frutiger Next for EVN Light" w:cs="Arial" w:hint="eastAsia"/>
          <w:sz w:val="22"/>
          <w:szCs w:val="22"/>
        </w:rPr>
        <w:t>предложени</w:t>
      </w:r>
      <w:r>
        <w:rPr>
          <w:rFonts w:ascii="Frutiger Next for EVN Light" w:hAnsi="Frutiger Next for EVN Light" w:cs="Arial" w:hint="eastAsia"/>
          <w:sz w:val="22"/>
          <w:szCs w:val="22"/>
        </w:rPr>
        <w:t>т</w:t>
      </w:r>
      <w:r>
        <w:rPr>
          <w:rFonts w:ascii="Frutiger Next for EVN Light" w:hAnsi="Frutiger Next for EVN Light" w:cs="Arial"/>
          <w:sz w:val="22"/>
          <w:szCs w:val="22"/>
        </w:rPr>
        <w:t>е</w:t>
      </w:r>
      <w:r w:rsidRPr="00967997">
        <w:rPr>
          <w:rFonts w:ascii="Frutiger Next for EVN Light" w:hAnsi="Frutiger Next for EVN Light" w:cs="Arial"/>
          <w:sz w:val="22"/>
          <w:szCs w:val="22"/>
        </w:rPr>
        <w:t xml:space="preserve"> </w:t>
      </w:r>
      <w:r w:rsidRPr="00967997">
        <w:rPr>
          <w:rFonts w:ascii="Frutiger Next for EVN Light" w:hAnsi="Frutiger Next for EVN Light" w:cs="Arial" w:hint="eastAsia"/>
          <w:sz w:val="22"/>
          <w:szCs w:val="22"/>
        </w:rPr>
        <w:t>изменения</w:t>
      </w:r>
      <w:r w:rsidRPr="00967997">
        <w:rPr>
          <w:rFonts w:ascii="Frutiger Next for EVN Light" w:hAnsi="Frutiger Next for EVN Light" w:cs="Arial"/>
          <w:sz w:val="22"/>
          <w:szCs w:val="22"/>
        </w:rPr>
        <w:t xml:space="preserve"> </w:t>
      </w:r>
      <w:r w:rsidRPr="00967997">
        <w:rPr>
          <w:rFonts w:ascii="Frutiger Next for EVN Light" w:hAnsi="Frutiger Next for EVN Light" w:cs="Arial" w:hint="eastAsia"/>
          <w:sz w:val="22"/>
          <w:szCs w:val="22"/>
        </w:rPr>
        <w:t>на</w:t>
      </w:r>
      <w:r w:rsidRPr="00967997">
        <w:rPr>
          <w:rFonts w:ascii="Frutiger Next for EVN Light" w:hAnsi="Frutiger Next for EVN Light" w:cs="Arial"/>
          <w:sz w:val="22"/>
          <w:szCs w:val="22"/>
        </w:rPr>
        <w:t xml:space="preserve"> </w:t>
      </w:r>
      <w:r w:rsidRPr="00967997">
        <w:rPr>
          <w:rFonts w:ascii="Frutiger Next for EVN Light" w:hAnsi="Frutiger Next for EVN Light" w:cs="Arial" w:hint="eastAsia"/>
          <w:sz w:val="22"/>
          <w:szCs w:val="22"/>
        </w:rPr>
        <w:t>Наредба</w:t>
      </w:r>
      <w:r w:rsidRPr="00967997">
        <w:rPr>
          <w:rFonts w:ascii="Frutiger Next for EVN Light" w:hAnsi="Frutiger Next for EVN Light" w:cs="Arial"/>
          <w:sz w:val="22"/>
          <w:szCs w:val="22"/>
        </w:rPr>
        <w:t xml:space="preserve"> </w:t>
      </w:r>
      <w:r w:rsidRPr="00967997">
        <w:rPr>
          <w:rFonts w:ascii="Frutiger Next for EVN Light" w:hAnsi="Frutiger Next for EVN Light" w:cs="Arial" w:hint="eastAsia"/>
          <w:sz w:val="22"/>
          <w:szCs w:val="22"/>
        </w:rPr>
        <w:t>№</w:t>
      </w:r>
      <w:r w:rsidRPr="00967997">
        <w:rPr>
          <w:rFonts w:ascii="Frutiger Next for EVN Light" w:hAnsi="Frutiger Next for EVN Light" w:cs="Arial"/>
          <w:sz w:val="22"/>
          <w:szCs w:val="22"/>
        </w:rPr>
        <w:t xml:space="preserve"> 1</w:t>
      </w:r>
      <w:r w:rsidR="00896419">
        <w:rPr>
          <w:rFonts w:ascii="Frutiger Next for EVN Light" w:hAnsi="Frutiger Next for EVN Light" w:cs="Arial"/>
          <w:sz w:val="22"/>
          <w:szCs w:val="22"/>
        </w:rPr>
        <w:t>:</w:t>
      </w:r>
    </w:p>
    <w:p w14:paraId="31FDEB74" w14:textId="48C8AE89" w:rsidR="005023DF" w:rsidRPr="005023DF" w:rsidRDefault="005023DF" w:rsidP="00192810">
      <w:pPr>
        <w:pStyle w:val="ListParagraph"/>
        <w:numPr>
          <w:ilvl w:val="0"/>
          <w:numId w:val="23"/>
        </w:numPr>
        <w:spacing w:after="160" w:line="276" w:lineRule="auto"/>
        <w:ind w:left="851" w:hanging="284"/>
        <w:jc w:val="both"/>
        <w:rPr>
          <w:rFonts w:ascii="Frutiger Next for EVN Light" w:hAnsi="Frutiger Next for EVN Light"/>
          <w:sz w:val="22"/>
          <w:szCs w:val="22"/>
          <w:lang w:val="bg-BG"/>
        </w:rPr>
      </w:pPr>
      <w:r w:rsidRPr="005023DF">
        <w:rPr>
          <w:rFonts w:ascii="Frutiger Next for EVN Light" w:hAnsi="Frutiger Next for EVN Light" w:hint="eastAsia"/>
          <w:sz w:val="22"/>
          <w:szCs w:val="22"/>
          <w:lang w:val="bg-BG"/>
        </w:rPr>
        <w:t>Комисията</w:t>
      </w:r>
      <w:r w:rsidRPr="005023DF">
        <w:rPr>
          <w:rFonts w:ascii="Frutiger Next for EVN Light" w:hAnsi="Frutiger Next for EVN Light"/>
          <w:sz w:val="22"/>
          <w:szCs w:val="22"/>
          <w:lang w:val="bg-BG"/>
        </w:rPr>
        <w:t xml:space="preserve"> </w:t>
      </w:r>
      <w:r w:rsidRPr="005023DF">
        <w:rPr>
          <w:rFonts w:ascii="Frutiger Next for EVN Light" w:hAnsi="Frutiger Next for EVN Light" w:hint="eastAsia"/>
          <w:sz w:val="22"/>
          <w:szCs w:val="22"/>
          <w:lang w:val="bg-BG"/>
        </w:rPr>
        <w:t>определя</w:t>
      </w:r>
      <w:r w:rsidRPr="005023DF">
        <w:rPr>
          <w:rFonts w:ascii="Frutiger Next for EVN Light" w:hAnsi="Frutiger Next for EVN Light"/>
          <w:sz w:val="22"/>
          <w:szCs w:val="22"/>
          <w:lang w:val="bg-BG"/>
        </w:rPr>
        <w:t xml:space="preserve"> </w:t>
      </w:r>
      <w:r w:rsidRPr="005023DF">
        <w:rPr>
          <w:rFonts w:ascii="Frutiger Next for EVN Light" w:hAnsi="Frutiger Next for EVN Light" w:hint="eastAsia"/>
          <w:sz w:val="22"/>
          <w:szCs w:val="22"/>
          <w:lang w:val="bg-BG"/>
        </w:rPr>
        <w:t>компонента</w:t>
      </w:r>
      <w:r w:rsidRPr="005023DF">
        <w:rPr>
          <w:rFonts w:ascii="Frutiger Next for EVN Light" w:hAnsi="Frutiger Next for EVN Light"/>
          <w:sz w:val="22"/>
          <w:szCs w:val="22"/>
          <w:lang w:val="bg-BG"/>
        </w:rPr>
        <w:t xml:space="preserve"> </w:t>
      </w:r>
      <w:r w:rsidRPr="005023DF">
        <w:rPr>
          <w:rFonts w:ascii="Frutiger Next for EVN Light" w:hAnsi="Frutiger Next for EVN Light" w:hint="eastAsia"/>
          <w:sz w:val="22"/>
          <w:szCs w:val="22"/>
          <w:lang w:val="bg-BG"/>
        </w:rPr>
        <w:t>от</w:t>
      </w:r>
      <w:r w:rsidRPr="005023DF">
        <w:rPr>
          <w:rFonts w:ascii="Frutiger Next for EVN Light" w:hAnsi="Frutiger Next for EVN Light"/>
          <w:sz w:val="22"/>
          <w:szCs w:val="22"/>
          <w:lang w:val="bg-BG"/>
        </w:rPr>
        <w:t xml:space="preserve"> </w:t>
      </w:r>
      <w:r w:rsidRPr="005023DF">
        <w:rPr>
          <w:rFonts w:ascii="Frutiger Next for EVN Light" w:hAnsi="Frutiger Next for EVN Light" w:hint="eastAsia"/>
          <w:sz w:val="22"/>
          <w:szCs w:val="22"/>
          <w:lang w:val="bg-BG"/>
        </w:rPr>
        <w:t>регулираната</w:t>
      </w:r>
      <w:r w:rsidRPr="005023DF">
        <w:rPr>
          <w:rFonts w:ascii="Frutiger Next for EVN Light" w:hAnsi="Frutiger Next for EVN Light"/>
          <w:sz w:val="22"/>
          <w:szCs w:val="22"/>
          <w:lang w:val="bg-BG"/>
        </w:rPr>
        <w:t xml:space="preserve"> </w:t>
      </w:r>
      <w:r w:rsidRPr="005023DF">
        <w:rPr>
          <w:rFonts w:ascii="Frutiger Next for EVN Light" w:hAnsi="Frutiger Next for EVN Light" w:hint="eastAsia"/>
          <w:sz w:val="22"/>
          <w:szCs w:val="22"/>
          <w:lang w:val="bg-BG"/>
        </w:rPr>
        <w:t>цена</w:t>
      </w:r>
      <w:r w:rsidRPr="005023DF">
        <w:rPr>
          <w:rFonts w:ascii="Frutiger Next for EVN Light" w:hAnsi="Frutiger Next for EVN Light"/>
          <w:sz w:val="22"/>
          <w:szCs w:val="22"/>
          <w:lang w:val="bg-BG"/>
        </w:rPr>
        <w:t xml:space="preserve"> </w:t>
      </w:r>
      <w:r w:rsidRPr="005023DF">
        <w:rPr>
          <w:rFonts w:ascii="Frutiger Next for EVN Light" w:hAnsi="Frutiger Next for EVN Light" w:hint="eastAsia"/>
          <w:sz w:val="22"/>
          <w:szCs w:val="22"/>
          <w:lang w:val="bg-BG"/>
        </w:rPr>
        <w:t>на</w:t>
      </w:r>
      <w:r w:rsidRPr="005023DF">
        <w:rPr>
          <w:rFonts w:ascii="Frutiger Next for EVN Light" w:hAnsi="Frutiger Next for EVN Light"/>
          <w:sz w:val="22"/>
          <w:szCs w:val="22"/>
          <w:lang w:val="bg-BG"/>
        </w:rPr>
        <w:t xml:space="preserve"> </w:t>
      </w:r>
      <w:r w:rsidRPr="005023DF">
        <w:rPr>
          <w:rFonts w:ascii="Frutiger Next for EVN Light" w:hAnsi="Frutiger Next for EVN Light" w:hint="eastAsia"/>
          <w:sz w:val="22"/>
          <w:szCs w:val="22"/>
          <w:lang w:val="bg-BG"/>
        </w:rPr>
        <w:t>крайния</w:t>
      </w:r>
      <w:r w:rsidRPr="005023DF">
        <w:rPr>
          <w:rFonts w:ascii="Frutiger Next for EVN Light" w:hAnsi="Frutiger Next for EVN Light"/>
          <w:sz w:val="22"/>
          <w:szCs w:val="22"/>
          <w:lang w:val="bg-BG"/>
        </w:rPr>
        <w:t xml:space="preserve"> </w:t>
      </w:r>
      <w:r w:rsidRPr="005023DF">
        <w:rPr>
          <w:rFonts w:ascii="Frutiger Next for EVN Light" w:hAnsi="Frutiger Next for EVN Light" w:hint="eastAsia"/>
          <w:sz w:val="22"/>
          <w:szCs w:val="22"/>
          <w:lang w:val="bg-BG"/>
        </w:rPr>
        <w:t>снабдител</w:t>
      </w:r>
      <w:r w:rsidRPr="005023DF">
        <w:rPr>
          <w:rFonts w:ascii="Frutiger Next for EVN Light" w:hAnsi="Frutiger Next for EVN Light"/>
          <w:sz w:val="22"/>
          <w:szCs w:val="22"/>
          <w:lang w:val="bg-BG"/>
        </w:rPr>
        <w:t xml:space="preserve"> </w:t>
      </w:r>
      <w:r w:rsidRPr="005023DF">
        <w:rPr>
          <w:rFonts w:ascii="Frutiger Next for EVN Light" w:hAnsi="Frutiger Next for EVN Light" w:hint="eastAsia"/>
          <w:sz w:val="22"/>
          <w:szCs w:val="22"/>
          <w:lang w:val="bg-BG"/>
        </w:rPr>
        <w:t>във</w:t>
      </w:r>
      <w:r w:rsidRPr="005023DF">
        <w:rPr>
          <w:rFonts w:ascii="Frutiger Next for EVN Light" w:hAnsi="Frutiger Next for EVN Light"/>
          <w:sz w:val="22"/>
          <w:szCs w:val="22"/>
          <w:lang w:val="bg-BG"/>
        </w:rPr>
        <w:t xml:space="preserve"> </w:t>
      </w:r>
      <w:r w:rsidRPr="005023DF">
        <w:rPr>
          <w:rFonts w:ascii="Frutiger Next for EVN Light" w:hAnsi="Frutiger Next for EVN Light" w:hint="eastAsia"/>
          <w:sz w:val="22"/>
          <w:szCs w:val="22"/>
          <w:lang w:val="bg-BG"/>
        </w:rPr>
        <w:t>връзка</w:t>
      </w:r>
      <w:r w:rsidRPr="005023DF">
        <w:rPr>
          <w:rFonts w:ascii="Frutiger Next for EVN Light" w:hAnsi="Frutiger Next for EVN Light"/>
          <w:sz w:val="22"/>
          <w:szCs w:val="22"/>
          <w:lang w:val="bg-BG"/>
        </w:rPr>
        <w:t xml:space="preserve"> </w:t>
      </w:r>
      <w:r w:rsidRPr="005023DF">
        <w:rPr>
          <w:rFonts w:ascii="Frutiger Next for EVN Light" w:hAnsi="Frutiger Next for EVN Light" w:hint="eastAsia"/>
          <w:sz w:val="22"/>
          <w:szCs w:val="22"/>
          <w:lang w:val="bg-BG"/>
        </w:rPr>
        <w:t>със</w:t>
      </w:r>
      <w:r w:rsidRPr="005023DF">
        <w:rPr>
          <w:rFonts w:ascii="Frutiger Next for EVN Light" w:hAnsi="Frutiger Next for EVN Light"/>
          <w:sz w:val="22"/>
          <w:szCs w:val="22"/>
          <w:lang w:val="bg-BG"/>
        </w:rPr>
        <w:t xml:space="preserve"> </w:t>
      </w:r>
      <w:r w:rsidRPr="005023DF">
        <w:rPr>
          <w:rFonts w:ascii="Frutiger Next for EVN Light" w:hAnsi="Frutiger Next for EVN Light" w:hint="eastAsia"/>
          <w:sz w:val="22"/>
          <w:szCs w:val="22"/>
          <w:lang w:val="bg-BG"/>
        </w:rPr>
        <w:t>снабдяването</w:t>
      </w:r>
      <w:r w:rsidRPr="005023DF">
        <w:rPr>
          <w:rFonts w:ascii="Frutiger Next for EVN Light" w:hAnsi="Frutiger Next for EVN Light"/>
          <w:sz w:val="22"/>
          <w:szCs w:val="22"/>
          <w:lang w:val="bg-BG"/>
        </w:rPr>
        <w:t xml:space="preserve"> </w:t>
      </w:r>
      <w:r w:rsidRPr="005023DF">
        <w:rPr>
          <w:rFonts w:ascii="Frutiger Next for EVN Light" w:hAnsi="Frutiger Next for EVN Light" w:hint="eastAsia"/>
          <w:sz w:val="22"/>
          <w:szCs w:val="22"/>
          <w:lang w:val="bg-BG"/>
        </w:rPr>
        <w:t>с</w:t>
      </w:r>
      <w:r w:rsidRPr="005023DF">
        <w:rPr>
          <w:rFonts w:ascii="Frutiger Next for EVN Light" w:hAnsi="Frutiger Next for EVN Light"/>
          <w:sz w:val="22"/>
          <w:szCs w:val="22"/>
          <w:lang w:val="bg-BG"/>
        </w:rPr>
        <w:t xml:space="preserve"> </w:t>
      </w:r>
      <w:r w:rsidRPr="005023DF">
        <w:rPr>
          <w:rFonts w:ascii="Frutiger Next for EVN Light" w:hAnsi="Frutiger Next for EVN Light" w:hint="eastAsia"/>
          <w:sz w:val="22"/>
          <w:szCs w:val="22"/>
          <w:lang w:val="bg-BG"/>
        </w:rPr>
        <w:t>електрическа</w:t>
      </w:r>
      <w:r w:rsidRPr="005023DF">
        <w:rPr>
          <w:rFonts w:ascii="Frutiger Next for EVN Light" w:hAnsi="Frutiger Next for EVN Light"/>
          <w:sz w:val="22"/>
          <w:szCs w:val="22"/>
          <w:lang w:val="bg-BG"/>
        </w:rPr>
        <w:t xml:space="preserve"> </w:t>
      </w:r>
      <w:r w:rsidRPr="005023DF">
        <w:rPr>
          <w:rFonts w:ascii="Frutiger Next for EVN Light" w:hAnsi="Frutiger Next for EVN Light" w:hint="eastAsia"/>
          <w:sz w:val="22"/>
          <w:szCs w:val="22"/>
          <w:lang w:val="bg-BG"/>
        </w:rPr>
        <w:t>енергия</w:t>
      </w:r>
      <w:r w:rsidRPr="005023DF">
        <w:rPr>
          <w:rFonts w:ascii="Frutiger Next for EVN Light" w:hAnsi="Frutiger Next for EVN Light"/>
          <w:sz w:val="22"/>
          <w:szCs w:val="22"/>
          <w:lang w:val="bg-BG"/>
        </w:rPr>
        <w:t xml:space="preserve"> </w:t>
      </w:r>
      <w:r w:rsidRPr="005023DF">
        <w:rPr>
          <w:rFonts w:ascii="Frutiger Next for EVN Light" w:hAnsi="Frutiger Next for EVN Light" w:hint="eastAsia"/>
          <w:sz w:val="22"/>
          <w:szCs w:val="22"/>
          <w:lang w:val="bg-BG"/>
        </w:rPr>
        <w:t>на</w:t>
      </w:r>
      <w:r w:rsidRPr="005023DF">
        <w:rPr>
          <w:rFonts w:ascii="Frutiger Next for EVN Light" w:hAnsi="Frutiger Next for EVN Light"/>
          <w:sz w:val="22"/>
          <w:szCs w:val="22"/>
          <w:lang w:val="bg-BG"/>
        </w:rPr>
        <w:t xml:space="preserve"> </w:t>
      </w:r>
      <w:r w:rsidRPr="005023DF">
        <w:rPr>
          <w:rFonts w:ascii="Frutiger Next for EVN Light" w:hAnsi="Frutiger Next for EVN Light" w:hint="eastAsia"/>
          <w:sz w:val="22"/>
          <w:szCs w:val="22"/>
          <w:lang w:val="bg-BG"/>
        </w:rPr>
        <w:t>битови</w:t>
      </w:r>
      <w:r w:rsidRPr="005023DF">
        <w:rPr>
          <w:rFonts w:ascii="Frutiger Next for EVN Light" w:hAnsi="Frutiger Next for EVN Light"/>
          <w:sz w:val="22"/>
          <w:szCs w:val="22"/>
          <w:lang w:val="bg-BG"/>
        </w:rPr>
        <w:t xml:space="preserve"> </w:t>
      </w:r>
      <w:r w:rsidRPr="005023DF">
        <w:rPr>
          <w:rFonts w:ascii="Frutiger Next for EVN Light" w:hAnsi="Frutiger Next for EVN Light" w:hint="eastAsia"/>
          <w:sz w:val="22"/>
          <w:szCs w:val="22"/>
          <w:lang w:val="bg-BG"/>
        </w:rPr>
        <w:t>крайни</w:t>
      </w:r>
      <w:r w:rsidRPr="005023DF">
        <w:rPr>
          <w:rFonts w:ascii="Frutiger Next for EVN Light" w:hAnsi="Frutiger Next for EVN Light"/>
          <w:sz w:val="22"/>
          <w:szCs w:val="22"/>
          <w:lang w:val="bg-BG"/>
        </w:rPr>
        <w:t xml:space="preserve"> </w:t>
      </w:r>
      <w:r w:rsidRPr="005023DF">
        <w:rPr>
          <w:rFonts w:ascii="Frutiger Next for EVN Light" w:hAnsi="Frutiger Next for EVN Light" w:hint="eastAsia"/>
          <w:sz w:val="22"/>
          <w:szCs w:val="22"/>
          <w:lang w:val="bg-BG"/>
        </w:rPr>
        <w:t>клиенти</w:t>
      </w:r>
      <w:r w:rsidRPr="005023DF">
        <w:rPr>
          <w:rFonts w:ascii="Frutiger Next for EVN Light" w:hAnsi="Frutiger Next for EVN Light"/>
          <w:sz w:val="22"/>
          <w:szCs w:val="22"/>
          <w:lang w:val="bg-BG"/>
        </w:rPr>
        <w:t xml:space="preserve"> (</w:t>
      </w:r>
      <w:r w:rsidRPr="005023DF">
        <w:rPr>
          <w:rFonts w:ascii="Frutiger Next for EVN Light" w:hAnsi="Frutiger Next for EVN Light" w:hint="eastAsia"/>
          <w:sz w:val="22"/>
          <w:szCs w:val="22"/>
          <w:lang w:val="bg-BG"/>
        </w:rPr>
        <w:t>Чл</w:t>
      </w:r>
      <w:r w:rsidRPr="005023DF">
        <w:rPr>
          <w:rFonts w:ascii="Frutiger Next for EVN Light" w:hAnsi="Frutiger Next for EVN Light"/>
          <w:sz w:val="22"/>
          <w:szCs w:val="22"/>
          <w:lang w:val="bg-BG"/>
        </w:rPr>
        <w:t>. 30</w:t>
      </w:r>
      <w:r w:rsidRPr="005023DF">
        <w:rPr>
          <w:rFonts w:ascii="Frutiger Next for EVN Light" w:hAnsi="Frutiger Next for EVN Light" w:hint="eastAsia"/>
          <w:sz w:val="22"/>
          <w:szCs w:val="22"/>
          <w:lang w:val="bg-BG"/>
        </w:rPr>
        <w:t>а</w:t>
      </w:r>
      <w:r w:rsidRPr="005023DF">
        <w:rPr>
          <w:rFonts w:ascii="Frutiger Next for EVN Light" w:hAnsi="Frutiger Next for EVN Light"/>
          <w:sz w:val="22"/>
          <w:szCs w:val="22"/>
          <w:lang w:val="bg-BG"/>
        </w:rPr>
        <w:t xml:space="preserve">., ал.1 от ЗЕ) </w:t>
      </w:r>
    </w:p>
    <w:p w14:paraId="753E9D4D" w14:textId="09F635C1" w:rsidR="005023DF" w:rsidRPr="005023DF" w:rsidRDefault="005023DF" w:rsidP="00192810">
      <w:pPr>
        <w:pStyle w:val="ListParagraph"/>
        <w:numPr>
          <w:ilvl w:val="0"/>
          <w:numId w:val="23"/>
        </w:numPr>
        <w:spacing w:after="160" w:line="276" w:lineRule="auto"/>
        <w:ind w:left="851" w:hanging="284"/>
        <w:jc w:val="both"/>
        <w:rPr>
          <w:rFonts w:ascii="Frutiger Next for EVN Light" w:hAnsi="Frutiger Next for EVN Light"/>
          <w:sz w:val="22"/>
          <w:szCs w:val="22"/>
          <w:lang w:val="bg-BG"/>
        </w:rPr>
      </w:pPr>
      <w:r w:rsidRPr="005023DF">
        <w:rPr>
          <w:rFonts w:ascii="Frutiger Next for EVN Light" w:hAnsi="Frutiger Next for EVN Light" w:hint="eastAsia"/>
          <w:sz w:val="22"/>
          <w:szCs w:val="22"/>
          <w:lang w:val="bg-BG"/>
        </w:rPr>
        <w:t>Регулираната</w:t>
      </w:r>
      <w:r w:rsidRPr="005023DF">
        <w:rPr>
          <w:rFonts w:ascii="Frutiger Next for EVN Light" w:hAnsi="Frutiger Next for EVN Light"/>
          <w:sz w:val="22"/>
          <w:szCs w:val="22"/>
          <w:lang w:val="bg-BG"/>
        </w:rPr>
        <w:t xml:space="preserve"> </w:t>
      </w:r>
      <w:r w:rsidRPr="005023DF">
        <w:rPr>
          <w:rFonts w:ascii="Frutiger Next for EVN Light" w:hAnsi="Frutiger Next for EVN Light" w:hint="eastAsia"/>
          <w:sz w:val="22"/>
          <w:szCs w:val="22"/>
          <w:lang w:val="bg-BG"/>
        </w:rPr>
        <w:t>цена</w:t>
      </w:r>
      <w:r w:rsidRPr="005023DF">
        <w:rPr>
          <w:rFonts w:ascii="Frutiger Next for EVN Light" w:hAnsi="Frutiger Next for EVN Light"/>
          <w:sz w:val="22"/>
          <w:szCs w:val="22"/>
          <w:lang w:val="bg-BG"/>
        </w:rPr>
        <w:t xml:space="preserve"> </w:t>
      </w:r>
      <w:r w:rsidRPr="005023DF">
        <w:rPr>
          <w:rFonts w:ascii="Frutiger Next for EVN Light" w:hAnsi="Frutiger Next for EVN Light" w:hint="eastAsia"/>
          <w:sz w:val="22"/>
          <w:szCs w:val="22"/>
          <w:lang w:val="bg-BG"/>
        </w:rPr>
        <w:t>на</w:t>
      </w:r>
      <w:r w:rsidRPr="005023DF">
        <w:rPr>
          <w:rFonts w:ascii="Frutiger Next for EVN Light" w:hAnsi="Frutiger Next for EVN Light"/>
          <w:sz w:val="22"/>
          <w:szCs w:val="22"/>
          <w:lang w:val="bg-BG"/>
        </w:rPr>
        <w:t xml:space="preserve"> </w:t>
      </w:r>
      <w:r w:rsidRPr="005023DF">
        <w:rPr>
          <w:rFonts w:ascii="Frutiger Next for EVN Light" w:hAnsi="Frutiger Next for EVN Light" w:hint="eastAsia"/>
          <w:sz w:val="22"/>
          <w:szCs w:val="22"/>
          <w:lang w:val="bg-BG"/>
        </w:rPr>
        <w:t>крайните</w:t>
      </w:r>
      <w:r w:rsidRPr="005023DF">
        <w:rPr>
          <w:rFonts w:ascii="Frutiger Next for EVN Light" w:hAnsi="Frutiger Next for EVN Light"/>
          <w:sz w:val="22"/>
          <w:szCs w:val="22"/>
          <w:lang w:val="bg-BG"/>
        </w:rPr>
        <w:t xml:space="preserve"> </w:t>
      </w:r>
      <w:r w:rsidRPr="005023DF">
        <w:rPr>
          <w:rFonts w:ascii="Frutiger Next for EVN Light" w:hAnsi="Frutiger Next for EVN Light" w:hint="eastAsia"/>
          <w:sz w:val="22"/>
          <w:szCs w:val="22"/>
          <w:lang w:val="bg-BG"/>
        </w:rPr>
        <w:t>снабдители</w:t>
      </w:r>
      <w:r w:rsidRPr="005023DF">
        <w:rPr>
          <w:rFonts w:ascii="Frutiger Next for EVN Light" w:hAnsi="Frutiger Next for EVN Light"/>
          <w:sz w:val="22"/>
          <w:szCs w:val="22"/>
          <w:lang w:val="bg-BG"/>
        </w:rPr>
        <w:t xml:space="preserve"> </w:t>
      </w:r>
      <w:r w:rsidRPr="005023DF">
        <w:rPr>
          <w:rFonts w:ascii="Frutiger Next for EVN Light" w:hAnsi="Frutiger Next for EVN Light" w:hint="eastAsia"/>
          <w:sz w:val="22"/>
          <w:szCs w:val="22"/>
          <w:lang w:val="bg-BG"/>
        </w:rPr>
        <w:t>на</w:t>
      </w:r>
      <w:r w:rsidRPr="005023DF">
        <w:rPr>
          <w:rFonts w:ascii="Frutiger Next for EVN Light" w:hAnsi="Frutiger Next for EVN Light"/>
          <w:sz w:val="22"/>
          <w:szCs w:val="22"/>
          <w:lang w:val="bg-BG"/>
        </w:rPr>
        <w:t xml:space="preserve"> </w:t>
      </w:r>
      <w:r w:rsidRPr="005023DF">
        <w:rPr>
          <w:rFonts w:ascii="Frutiger Next for EVN Light" w:hAnsi="Frutiger Next for EVN Light" w:hint="eastAsia"/>
          <w:sz w:val="22"/>
          <w:szCs w:val="22"/>
          <w:lang w:val="bg-BG"/>
        </w:rPr>
        <w:t>електрическа</w:t>
      </w:r>
      <w:r w:rsidRPr="005023DF">
        <w:rPr>
          <w:rFonts w:ascii="Frutiger Next for EVN Light" w:hAnsi="Frutiger Next for EVN Light"/>
          <w:sz w:val="22"/>
          <w:szCs w:val="22"/>
          <w:lang w:val="bg-BG"/>
        </w:rPr>
        <w:t xml:space="preserve"> </w:t>
      </w:r>
      <w:r w:rsidRPr="005023DF">
        <w:rPr>
          <w:rFonts w:ascii="Frutiger Next for EVN Light" w:hAnsi="Frutiger Next for EVN Light" w:hint="eastAsia"/>
          <w:sz w:val="22"/>
          <w:szCs w:val="22"/>
          <w:lang w:val="bg-BG"/>
        </w:rPr>
        <w:t>енергия</w:t>
      </w:r>
      <w:r w:rsidRPr="005023DF">
        <w:rPr>
          <w:rFonts w:ascii="Frutiger Next for EVN Light" w:hAnsi="Frutiger Next for EVN Light"/>
          <w:sz w:val="22"/>
          <w:szCs w:val="22"/>
          <w:lang w:val="bg-BG"/>
        </w:rPr>
        <w:t xml:space="preserve"> </w:t>
      </w:r>
      <w:r w:rsidRPr="005023DF">
        <w:rPr>
          <w:rFonts w:ascii="Frutiger Next for EVN Light" w:hAnsi="Frutiger Next for EVN Light" w:hint="eastAsia"/>
          <w:sz w:val="22"/>
          <w:szCs w:val="22"/>
          <w:lang w:val="bg-BG"/>
        </w:rPr>
        <w:t>е</w:t>
      </w:r>
      <w:r w:rsidRPr="005023DF">
        <w:rPr>
          <w:rFonts w:ascii="Frutiger Next for EVN Light" w:hAnsi="Frutiger Next for EVN Light"/>
          <w:sz w:val="22"/>
          <w:szCs w:val="22"/>
          <w:lang w:val="bg-BG"/>
        </w:rPr>
        <w:t xml:space="preserve"> </w:t>
      </w:r>
      <w:r w:rsidRPr="005023DF">
        <w:rPr>
          <w:rFonts w:ascii="Frutiger Next for EVN Light" w:hAnsi="Frutiger Next for EVN Light" w:hint="eastAsia"/>
          <w:sz w:val="22"/>
          <w:szCs w:val="22"/>
          <w:lang w:val="bg-BG"/>
        </w:rPr>
        <w:t>сумата</w:t>
      </w:r>
      <w:r w:rsidRPr="005023DF">
        <w:rPr>
          <w:rFonts w:ascii="Frutiger Next for EVN Light" w:hAnsi="Frutiger Next for EVN Light"/>
          <w:sz w:val="22"/>
          <w:szCs w:val="22"/>
          <w:lang w:val="bg-BG"/>
        </w:rPr>
        <w:t xml:space="preserve"> </w:t>
      </w:r>
      <w:r w:rsidRPr="005023DF">
        <w:rPr>
          <w:rFonts w:ascii="Frutiger Next for EVN Light" w:hAnsi="Frutiger Next for EVN Light" w:hint="eastAsia"/>
          <w:sz w:val="22"/>
          <w:szCs w:val="22"/>
          <w:lang w:val="bg-BG"/>
        </w:rPr>
        <w:t>от</w:t>
      </w:r>
      <w:r w:rsidRPr="005023DF">
        <w:rPr>
          <w:rFonts w:ascii="Frutiger Next for EVN Light" w:hAnsi="Frutiger Next for EVN Light"/>
          <w:sz w:val="22"/>
          <w:szCs w:val="22"/>
          <w:lang w:val="bg-BG"/>
        </w:rPr>
        <w:t xml:space="preserve"> </w:t>
      </w:r>
      <w:r w:rsidRPr="005023DF">
        <w:rPr>
          <w:rFonts w:ascii="Frutiger Next for EVN Light" w:hAnsi="Frutiger Next for EVN Light" w:hint="eastAsia"/>
          <w:sz w:val="22"/>
          <w:szCs w:val="22"/>
          <w:lang w:val="bg-BG"/>
        </w:rPr>
        <w:t>постигнатата</w:t>
      </w:r>
      <w:r w:rsidRPr="005023DF">
        <w:rPr>
          <w:rFonts w:ascii="Frutiger Next for EVN Light" w:hAnsi="Frutiger Next for EVN Light"/>
          <w:sz w:val="22"/>
          <w:szCs w:val="22"/>
          <w:lang w:val="bg-BG"/>
        </w:rPr>
        <w:t xml:space="preserve"> </w:t>
      </w:r>
      <w:r w:rsidRPr="005023DF">
        <w:rPr>
          <w:rFonts w:ascii="Frutiger Next for EVN Light" w:hAnsi="Frutiger Next for EVN Light" w:hint="eastAsia"/>
          <w:sz w:val="22"/>
          <w:szCs w:val="22"/>
          <w:lang w:val="bg-BG"/>
        </w:rPr>
        <w:t>средно</w:t>
      </w:r>
      <w:r w:rsidRPr="005023DF">
        <w:rPr>
          <w:rFonts w:ascii="Frutiger Next for EVN Light" w:hAnsi="Frutiger Next for EVN Light"/>
          <w:sz w:val="22"/>
          <w:szCs w:val="22"/>
          <w:lang w:val="bg-BG"/>
        </w:rPr>
        <w:t xml:space="preserve"> </w:t>
      </w:r>
      <w:r w:rsidRPr="005023DF">
        <w:rPr>
          <w:rFonts w:ascii="Frutiger Next for EVN Light" w:hAnsi="Frutiger Next for EVN Light" w:hint="eastAsia"/>
          <w:sz w:val="22"/>
          <w:szCs w:val="22"/>
          <w:lang w:val="bg-BG"/>
        </w:rPr>
        <w:t>претеглена</w:t>
      </w:r>
      <w:r w:rsidRPr="005023DF">
        <w:rPr>
          <w:rFonts w:ascii="Frutiger Next for EVN Light" w:hAnsi="Frutiger Next for EVN Light"/>
          <w:sz w:val="22"/>
          <w:szCs w:val="22"/>
          <w:lang w:val="bg-BG"/>
        </w:rPr>
        <w:t xml:space="preserve"> </w:t>
      </w:r>
      <w:r w:rsidRPr="005023DF">
        <w:rPr>
          <w:rFonts w:ascii="Frutiger Next for EVN Light" w:hAnsi="Frutiger Next for EVN Light" w:hint="eastAsia"/>
          <w:sz w:val="22"/>
          <w:szCs w:val="22"/>
          <w:lang w:val="bg-BG"/>
        </w:rPr>
        <w:t>цена</w:t>
      </w:r>
      <w:r w:rsidRPr="005023DF">
        <w:rPr>
          <w:rFonts w:ascii="Frutiger Next for EVN Light" w:hAnsi="Frutiger Next for EVN Light"/>
          <w:sz w:val="22"/>
          <w:szCs w:val="22"/>
          <w:lang w:val="bg-BG"/>
        </w:rPr>
        <w:t xml:space="preserve"> </w:t>
      </w:r>
      <w:r w:rsidRPr="005023DF">
        <w:rPr>
          <w:rFonts w:ascii="Frutiger Next for EVN Light" w:hAnsi="Frutiger Next for EVN Light" w:hint="eastAsia"/>
          <w:sz w:val="22"/>
          <w:szCs w:val="22"/>
          <w:lang w:val="bg-BG"/>
        </w:rPr>
        <w:t>на</w:t>
      </w:r>
      <w:r w:rsidRPr="005023DF">
        <w:rPr>
          <w:rFonts w:ascii="Frutiger Next for EVN Light" w:hAnsi="Frutiger Next for EVN Light"/>
          <w:sz w:val="22"/>
          <w:szCs w:val="22"/>
          <w:lang w:val="bg-BG"/>
        </w:rPr>
        <w:t xml:space="preserve"> </w:t>
      </w:r>
      <w:r w:rsidRPr="005023DF">
        <w:rPr>
          <w:rFonts w:ascii="Frutiger Next for EVN Light" w:hAnsi="Frutiger Next for EVN Light" w:hint="eastAsia"/>
          <w:sz w:val="22"/>
          <w:szCs w:val="22"/>
          <w:lang w:val="bg-BG"/>
        </w:rPr>
        <w:t>пазарен</w:t>
      </w:r>
      <w:r w:rsidRPr="005023DF">
        <w:rPr>
          <w:rFonts w:ascii="Frutiger Next for EVN Light" w:hAnsi="Frutiger Next for EVN Light"/>
          <w:sz w:val="22"/>
          <w:szCs w:val="22"/>
          <w:lang w:val="bg-BG"/>
        </w:rPr>
        <w:t xml:space="preserve"> </w:t>
      </w:r>
      <w:r w:rsidRPr="005023DF">
        <w:rPr>
          <w:rFonts w:ascii="Frutiger Next for EVN Light" w:hAnsi="Frutiger Next for EVN Light" w:hint="eastAsia"/>
          <w:sz w:val="22"/>
          <w:szCs w:val="22"/>
          <w:lang w:val="bg-BG"/>
        </w:rPr>
        <w:t>сегмент</w:t>
      </w:r>
      <w:r w:rsidRPr="005023DF">
        <w:rPr>
          <w:rFonts w:ascii="Frutiger Next for EVN Light" w:hAnsi="Frutiger Next for EVN Light"/>
          <w:sz w:val="22"/>
          <w:szCs w:val="22"/>
          <w:lang w:val="bg-BG"/>
        </w:rPr>
        <w:t xml:space="preserve"> </w:t>
      </w:r>
      <w:r w:rsidRPr="005023DF">
        <w:rPr>
          <w:rFonts w:ascii="Frutiger Next for EVN Light" w:hAnsi="Frutiger Next for EVN Light" w:hint="eastAsia"/>
          <w:sz w:val="22"/>
          <w:szCs w:val="22"/>
          <w:lang w:val="bg-BG"/>
        </w:rPr>
        <w:t>ден</w:t>
      </w:r>
      <w:r w:rsidRPr="005023DF">
        <w:rPr>
          <w:rFonts w:ascii="Frutiger Next for EVN Light" w:hAnsi="Frutiger Next for EVN Light"/>
          <w:sz w:val="22"/>
          <w:szCs w:val="22"/>
          <w:lang w:val="bg-BG"/>
        </w:rPr>
        <w:t xml:space="preserve"> </w:t>
      </w:r>
      <w:r w:rsidRPr="005023DF">
        <w:rPr>
          <w:rFonts w:ascii="Frutiger Next for EVN Light" w:hAnsi="Frutiger Next for EVN Light" w:hint="eastAsia"/>
          <w:sz w:val="22"/>
          <w:szCs w:val="22"/>
          <w:lang w:val="bg-BG"/>
        </w:rPr>
        <w:t>напред</w:t>
      </w:r>
      <w:r w:rsidRPr="005023DF">
        <w:rPr>
          <w:rFonts w:ascii="Frutiger Next for EVN Light" w:hAnsi="Frutiger Next for EVN Light"/>
          <w:sz w:val="22"/>
          <w:szCs w:val="22"/>
          <w:lang w:val="bg-BG"/>
        </w:rPr>
        <w:t xml:space="preserve">, </w:t>
      </w:r>
      <w:r w:rsidRPr="005023DF">
        <w:rPr>
          <w:rFonts w:ascii="Frutiger Next for EVN Light" w:hAnsi="Frutiger Next for EVN Light" w:hint="eastAsia"/>
          <w:sz w:val="22"/>
          <w:szCs w:val="22"/>
          <w:lang w:val="bg-BG"/>
        </w:rPr>
        <w:t>относима</w:t>
      </w:r>
      <w:r w:rsidRPr="005023DF">
        <w:rPr>
          <w:rFonts w:ascii="Frutiger Next for EVN Light" w:hAnsi="Frutiger Next for EVN Light"/>
          <w:sz w:val="22"/>
          <w:szCs w:val="22"/>
          <w:lang w:val="bg-BG"/>
        </w:rPr>
        <w:t xml:space="preserve"> </w:t>
      </w:r>
      <w:r w:rsidRPr="005023DF">
        <w:rPr>
          <w:rFonts w:ascii="Frutiger Next for EVN Light" w:hAnsi="Frutiger Next for EVN Light" w:hint="eastAsia"/>
          <w:sz w:val="22"/>
          <w:szCs w:val="22"/>
          <w:lang w:val="bg-BG"/>
        </w:rPr>
        <w:t>към</w:t>
      </w:r>
      <w:r w:rsidRPr="005023DF">
        <w:rPr>
          <w:rFonts w:ascii="Frutiger Next for EVN Light" w:hAnsi="Frutiger Next for EVN Light"/>
          <w:sz w:val="22"/>
          <w:szCs w:val="22"/>
          <w:lang w:val="bg-BG"/>
        </w:rPr>
        <w:t xml:space="preserve"> </w:t>
      </w:r>
      <w:r w:rsidRPr="005023DF">
        <w:rPr>
          <w:rFonts w:ascii="Frutiger Next for EVN Light" w:hAnsi="Frutiger Next for EVN Light" w:hint="eastAsia"/>
          <w:sz w:val="22"/>
          <w:szCs w:val="22"/>
          <w:lang w:val="bg-BG"/>
        </w:rPr>
        <w:t>съответния</w:t>
      </w:r>
      <w:r w:rsidRPr="005023DF">
        <w:rPr>
          <w:rFonts w:ascii="Frutiger Next for EVN Light" w:hAnsi="Frutiger Next for EVN Light"/>
          <w:sz w:val="22"/>
          <w:szCs w:val="22"/>
          <w:lang w:val="bg-BG"/>
        </w:rPr>
        <w:t xml:space="preserve"> </w:t>
      </w:r>
      <w:r w:rsidRPr="005023DF">
        <w:rPr>
          <w:rFonts w:ascii="Frutiger Next for EVN Light" w:hAnsi="Frutiger Next for EVN Light" w:hint="eastAsia"/>
          <w:sz w:val="22"/>
          <w:szCs w:val="22"/>
          <w:lang w:val="bg-BG"/>
        </w:rPr>
        <w:t>краен</w:t>
      </w:r>
      <w:r w:rsidRPr="005023DF">
        <w:rPr>
          <w:rFonts w:ascii="Frutiger Next for EVN Light" w:hAnsi="Frutiger Next for EVN Light"/>
          <w:sz w:val="22"/>
          <w:szCs w:val="22"/>
          <w:lang w:val="bg-BG"/>
        </w:rPr>
        <w:t xml:space="preserve"> </w:t>
      </w:r>
      <w:r w:rsidRPr="005023DF">
        <w:rPr>
          <w:rFonts w:ascii="Frutiger Next for EVN Light" w:hAnsi="Frutiger Next for EVN Light" w:hint="eastAsia"/>
          <w:sz w:val="22"/>
          <w:szCs w:val="22"/>
          <w:lang w:val="bg-BG"/>
        </w:rPr>
        <w:t>снабдител</w:t>
      </w:r>
      <w:r w:rsidRPr="005023DF">
        <w:rPr>
          <w:rFonts w:ascii="Frutiger Next for EVN Light" w:hAnsi="Frutiger Next for EVN Light"/>
          <w:sz w:val="22"/>
          <w:szCs w:val="22"/>
          <w:lang w:val="bg-BG"/>
        </w:rPr>
        <w:t xml:space="preserve"> </w:t>
      </w:r>
      <w:r w:rsidRPr="005023DF">
        <w:rPr>
          <w:rFonts w:ascii="Frutiger Next for EVN Light" w:hAnsi="Frutiger Next for EVN Light" w:hint="eastAsia"/>
          <w:sz w:val="22"/>
          <w:szCs w:val="22"/>
          <w:lang w:val="bg-BG"/>
        </w:rPr>
        <w:t>за</w:t>
      </w:r>
      <w:r w:rsidRPr="005023DF">
        <w:rPr>
          <w:rFonts w:ascii="Frutiger Next for EVN Light" w:hAnsi="Frutiger Next for EVN Light"/>
          <w:sz w:val="22"/>
          <w:szCs w:val="22"/>
          <w:lang w:val="bg-BG"/>
        </w:rPr>
        <w:t xml:space="preserve"> </w:t>
      </w:r>
      <w:r w:rsidRPr="005023DF">
        <w:rPr>
          <w:rFonts w:ascii="Frutiger Next for EVN Light" w:hAnsi="Frutiger Next for EVN Light" w:hint="eastAsia"/>
          <w:sz w:val="22"/>
          <w:szCs w:val="22"/>
          <w:lang w:val="bg-BG"/>
        </w:rPr>
        <w:t>съответния</w:t>
      </w:r>
      <w:r w:rsidRPr="005023DF">
        <w:rPr>
          <w:rFonts w:ascii="Frutiger Next for EVN Light" w:hAnsi="Frutiger Next for EVN Light"/>
          <w:sz w:val="22"/>
          <w:szCs w:val="22"/>
          <w:lang w:val="bg-BG"/>
        </w:rPr>
        <w:t xml:space="preserve"> </w:t>
      </w:r>
      <w:r w:rsidRPr="005023DF">
        <w:rPr>
          <w:rFonts w:ascii="Frutiger Next for EVN Light" w:hAnsi="Frutiger Next for EVN Light" w:hint="eastAsia"/>
          <w:sz w:val="22"/>
          <w:szCs w:val="22"/>
          <w:lang w:val="bg-BG"/>
        </w:rPr>
        <w:t>месец</w:t>
      </w:r>
      <w:r w:rsidRPr="005023DF">
        <w:rPr>
          <w:rFonts w:ascii="Frutiger Next for EVN Light" w:hAnsi="Frutiger Next for EVN Light"/>
          <w:sz w:val="22"/>
          <w:szCs w:val="22"/>
          <w:lang w:val="bg-BG"/>
        </w:rPr>
        <w:t xml:space="preserve">, </w:t>
      </w:r>
      <w:r w:rsidRPr="005023DF">
        <w:rPr>
          <w:rFonts w:ascii="Frutiger Next for EVN Light" w:hAnsi="Frutiger Next for EVN Light" w:hint="eastAsia"/>
          <w:sz w:val="22"/>
          <w:szCs w:val="22"/>
          <w:lang w:val="bg-BG"/>
        </w:rPr>
        <w:t>и</w:t>
      </w:r>
      <w:r w:rsidRPr="005023DF">
        <w:rPr>
          <w:rFonts w:ascii="Frutiger Next for EVN Light" w:hAnsi="Frutiger Next for EVN Light"/>
          <w:sz w:val="22"/>
          <w:szCs w:val="22"/>
          <w:lang w:val="bg-BG"/>
        </w:rPr>
        <w:t xml:space="preserve"> </w:t>
      </w:r>
      <w:r w:rsidRPr="005023DF">
        <w:rPr>
          <w:rFonts w:ascii="Frutiger Next for EVN Light" w:hAnsi="Frutiger Next for EVN Light" w:hint="eastAsia"/>
          <w:sz w:val="22"/>
          <w:szCs w:val="22"/>
          <w:lang w:val="bg-BG"/>
        </w:rPr>
        <w:t>компонентата</w:t>
      </w:r>
      <w:r w:rsidRPr="005023DF">
        <w:rPr>
          <w:rFonts w:ascii="Frutiger Next for EVN Light" w:hAnsi="Frutiger Next for EVN Light"/>
          <w:sz w:val="22"/>
          <w:szCs w:val="22"/>
          <w:lang w:val="bg-BG"/>
        </w:rPr>
        <w:t xml:space="preserve"> </w:t>
      </w:r>
      <w:r w:rsidRPr="005023DF">
        <w:rPr>
          <w:rFonts w:ascii="Frutiger Next for EVN Light" w:hAnsi="Frutiger Next for EVN Light" w:hint="eastAsia"/>
          <w:sz w:val="22"/>
          <w:szCs w:val="22"/>
          <w:lang w:val="bg-BG"/>
        </w:rPr>
        <w:t>по</w:t>
      </w:r>
      <w:r w:rsidRPr="005023DF">
        <w:rPr>
          <w:rFonts w:ascii="Frutiger Next for EVN Light" w:hAnsi="Frutiger Next for EVN Light"/>
          <w:sz w:val="22"/>
          <w:szCs w:val="22"/>
          <w:lang w:val="bg-BG"/>
        </w:rPr>
        <w:t xml:space="preserve"> </w:t>
      </w:r>
      <w:r w:rsidRPr="005023DF">
        <w:rPr>
          <w:rFonts w:ascii="Frutiger Next for EVN Light" w:hAnsi="Frutiger Next for EVN Light" w:hint="eastAsia"/>
          <w:sz w:val="22"/>
          <w:szCs w:val="22"/>
          <w:lang w:val="bg-BG"/>
        </w:rPr>
        <w:t>ал</w:t>
      </w:r>
      <w:r w:rsidRPr="005023DF">
        <w:rPr>
          <w:rFonts w:ascii="Frutiger Next for EVN Light" w:hAnsi="Frutiger Next for EVN Light"/>
          <w:sz w:val="22"/>
          <w:szCs w:val="22"/>
          <w:lang w:val="bg-BG"/>
        </w:rPr>
        <w:t>. 1 (</w:t>
      </w:r>
      <w:r w:rsidRPr="005023DF">
        <w:rPr>
          <w:rFonts w:ascii="Frutiger Next for EVN Light" w:hAnsi="Frutiger Next for EVN Light" w:hint="eastAsia"/>
          <w:sz w:val="22"/>
          <w:szCs w:val="22"/>
          <w:lang w:val="bg-BG"/>
        </w:rPr>
        <w:t>Чл</w:t>
      </w:r>
      <w:r w:rsidRPr="005023DF">
        <w:rPr>
          <w:rFonts w:ascii="Frutiger Next for EVN Light" w:hAnsi="Frutiger Next for EVN Light"/>
          <w:sz w:val="22"/>
          <w:szCs w:val="22"/>
          <w:lang w:val="bg-BG"/>
        </w:rPr>
        <w:t>. 30</w:t>
      </w:r>
      <w:r w:rsidRPr="005023DF">
        <w:rPr>
          <w:rFonts w:ascii="Frutiger Next for EVN Light" w:hAnsi="Frutiger Next for EVN Light" w:hint="eastAsia"/>
          <w:sz w:val="22"/>
          <w:szCs w:val="22"/>
          <w:lang w:val="bg-BG"/>
        </w:rPr>
        <w:t>а</w:t>
      </w:r>
      <w:r w:rsidRPr="005023DF">
        <w:rPr>
          <w:rFonts w:ascii="Frutiger Next for EVN Light" w:hAnsi="Frutiger Next for EVN Light"/>
          <w:sz w:val="22"/>
          <w:szCs w:val="22"/>
          <w:lang w:val="bg-BG"/>
        </w:rPr>
        <w:t>., ал.2 от ЗЕ)</w:t>
      </w:r>
    </w:p>
    <w:p w14:paraId="3AE4CA65" w14:textId="55DC92BD" w:rsidR="005023DF" w:rsidRDefault="005023DF" w:rsidP="00192810">
      <w:pPr>
        <w:pStyle w:val="ListParagraph"/>
        <w:numPr>
          <w:ilvl w:val="0"/>
          <w:numId w:val="23"/>
        </w:numPr>
        <w:spacing w:after="160" w:line="276" w:lineRule="auto"/>
        <w:ind w:left="851" w:hanging="284"/>
        <w:jc w:val="both"/>
        <w:rPr>
          <w:rFonts w:ascii="Frutiger Next for EVN Light" w:hAnsi="Frutiger Next for EVN Light"/>
          <w:sz w:val="22"/>
          <w:szCs w:val="22"/>
          <w:lang w:val="bg-BG"/>
        </w:rPr>
      </w:pPr>
      <w:r w:rsidRPr="005023DF">
        <w:rPr>
          <w:rFonts w:ascii="Frutiger Next for EVN Light" w:hAnsi="Frutiger Next for EVN Light" w:hint="eastAsia"/>
          <w:sz w:val="22"/>
          <w:szCs w:val="22"/>
          <w:lang w:val="bg-BG"/>
        </w:rPr>
        <w:t>Битовият</w:t>
      </w:r>
      <w:r w:rsidRPr="005023DF">
        <w:rPr>
          <w:rFonts w:ascii="Frutiger Next for EVN Light" w:hAnsi="Frutiger Next for EVN Light"/>
          <w:sz w:val="22"/>
          <w:szCs w:val="22"/>
          <w:lang w:val="bg-BG"/>
        </w:rPr>
        <w:t xml:space="preserve"> </w:t>
      </w:r>
      <w:r w:rsidRPr="005023DF">
        <w:rPr>
          <w:rFonts w:ascii="Frutiger Next for EVN Light" w:hAnsi="Frutiger Next for EVN Light" w:hint="eastAsia"/>
          <w:sz w:val="22"/>
          <w:szCs w:val="22"/>
          <w:lang w:val="bg-BG"/>
        </w:rPr>
        <w:t>краен</w:t>
      </w:r>
      <w:r w:rsidRPr="005023DF">
        <w:rPr>
          <w:rFonts w:ascii="Frutiger Next for EVN Light" w:hAnsi="Frutiger Next for EVN Light"/>
          <w:sz w:val="22"/>
          <w:szCs w:val="22"/>
          <w:lang w:val="bg-BG"/>
        </w:rPr>
        <w:t xml:space="preserve"> </w:t>
      </w:r>
      <w:r w:rsidRPr="005023DF">
        <w:rPr>
          <w:rFonts w:ascii="Frutiger Next for EVN Light" w:hAnsi="Frutiger Next for EVN Light" w:hint="eastAsia"/>
          <w:sz w:val="22"/>
          <w:szCs w:val="22"/>
          <w:lang w:val="bg-BG"/>
        </w:rPr>
        <w:t>клиент</w:t>
      </w:r>
      <w:r w:rsidRPr="005023DF">
        <w:rPr>
          <w:rFonts w:ascii="Frutiger Next for EVN Light" w:hAnsi="Frutiger Next for EVN Light"/>
          <w:sz w:val="22"/>
          <w:szCs w:val="22"/>
          <w:lang w:val="bg-BG"/>
        </w:rPr>
        <w:t xml:space="preserve"> </w:t>
      </w:r>
      <w:r w:rsidRPr="005023DF">
        <w:rPr>
          <w:rFonts w:ascii="Frutiger Next for EVN Light" w:hAnsi="Frutiger Next for EVN Light" w:hint="eastAsia"/>
          <w:sz w:val="22"/>
          <w:szCs w:val="22"/>
          <w:lang w:val="bg-BG"/>
        </w:rPr>
        <w:t>заплаща</w:t>
      </w:r>
      <w:r w:rsidRPr="005023DF">
        <w:rPr>
          <w:rFonts w:ascii="Frutiger Next for EVN Light" w:hAnsi="Frutiger Next for EVN Light"/>
          <w:sz w:val="22"/>
          <w:szCs w:val="22"/>
          <w:lang w:val="bg-BG"/>
        </w:rPr>
        <w:t xml:space="preserve"> </w:t>
      </w:r>
      <w:r w:rsidRPr="005023DF">
        <w:rPr>
          <w:rFonts w:ascii="Frutiger Next for EVN Light" w:hAnsi="Frutiger Next for EVN Light" w:hint="eastAsia"/>
          <w:sz w:val="22"/>
          <w:szCs w:val="22"/>
          <w:lang w:val="bg-BG"/>
        </w:rPr>
        <w:t>цена</w:t>
      </w:r>
      <w:r w:rsidRPr="005023DF">
        <w:rPr>
          <w:rFonts w:ascii="Frutiger Next for EVN Light" w:hAnsi="Frutiger Next for EVN Light"/>
          <w:sz w:val="22"/>
          <w:szCs w:val="22"/>
          <w:lang w:val="bg-BG"/>
        </w:rPr>
        <w:t xml:space="preserve">, </w:t>
      </w:r>
      <w:r w:rsidRPr="005023DF">
        <w:rPr>
          <w:rFonts w:ascii="Frutiger Next for EVN Light" w:hAnsi="Frutiger Next for EVN Light" w:hint="eastAsia"/>
          <w:sz w:val="22"/>
          <w:szCs w:val="22"/>
          <w:lang w:val="bg-BG"/>
        </w:rPr>
        <w:t>представляваща</w:t>
      </w:r>
      <w:r w:rsidRPr="005023DF">
        <w:rPr>
          <w:rFonts w:ascii="Frutiger Next for EVN Light" w:hAnsi="Frutiger Next for EVN Light"/>
          <w:sz w:val="22"/>
          <w:szCs w:val="22"/>
          <w:lang w:val="bg-BG"/>
        </w:rPr>
        <w:t xml:space="preserve"> </w:t>
      </w:r>
      <w:r w:rsidRPr="005023DF">
        <w:rPr>
          <w:rFonts w:ascii="Frutiger Next for EVN Light" w:hAnsi="Frutiger Next for EVN Light" w:hint="eastAsia"/>
          <w:sz w:val="22"/>
          <w:szCs w:val="22"/>
          <w:lang w:val="bg-BG"/>
        </w:rPr>
        <w:t>сума</w:t>
      </w:r>
      <w:r w:rsidRPr="005023DF">
        <w:rPr>
          <w:rFonts w:ascii="Frutiger Next for EVN Light" w:hAnsi="Frutiger Next for EVN Light"/>
          <w:sz w:val="22"/>
          <w:szCs w:val="22"/>
          <w:lang w:val="bg-BG"/>
        </w:rPr>
        <w:t xml:space="preserve"> </w:t>
      </w:r>
      <w:r w:rsidRPr="005023DF">
        <w:rPr>
          <w:rFonts w:ascii="Frutiger Next for EVN Light" w:hAnsi="Frutiger Next for EVN Light" w:hint="eastAsia"/>
          <w:sz w:val="22"/>
          <w:szCs w:val="22"/>
          <w:lang w:val="bg-BG"/>
        </w:rPr>
        <w:t>от</w:t>
      </w:r>
      <w:r w:rsidRPr="005023DF">
        <w:rPr>
          <w:rFonts w:ascii="Frutiger Next for EVN Light" w:hAnsi="Frutiger Next for EVN Light"/>
          <w:sz w:val="22"/>
          <w:szCs w:val="22"/>
          <w:lang w:val="bg-BG"/>
        </w:rPr>
        <w:t xml:space="preserve"> </w:t>
      </w:r>
      <w:r w:rsidRPr="005023DF">
        <w:rPr>
          <w:rFonts w:ascii="Frutiger Next for EVN Light" w:hAnsi="Frutiger Next for EVN Light" w:hint="eastAsia"/>
          <w:sz w:val="22"/>
          <w:szCs w:val="22"/>
          <w:lang w:val="bg-BG"/>
        </w:rPr>
        <w:t>базовата</w:t>
      </w:r>
      <w:r w:rsidRPr="005023DF">
        <w:rPr>
          <w:rFonts w:ascii="Frutiger Next for EVN Light" w:hAnsi="Frutiger Next for EVN Light"/>
          <w:sz w:val="22"/>
          <w:szCs w:val="22"/>
          <w:lang w:val="bg-BG"/>
        </w:rPr>
        <w:t xml:space="preserve"> </w:t>
      </w:r>
      <w:r w:rsidRPr="005023DF">
        <w:rPr>
          <w:rFonts w:ascii="Frutiger Next for EVN Light" w:hAnsi="Frutiger Next for EVN Light" w:hint="eastAsia"/>
          <w:sz w:val="22"/>
          <w:szCs w:val="22"/>
          <w:lang w:val="bg-BG"/>
        </w:rPr>
        <w:t>стойност</w:t>
      </w:r>
      <w:r w:rsidRPr="005023DF">
        <w:rPr>
          <w:rFonts w:ascii="Frutiger Next for EVN Light" w:hAnsi="Frutiger Next for EVN Light"/>
          <w:sz w:val="22"/>
          <w:szCs w:val="22"/>
          <w:lang w:val="bg-BG"/>
        </w:rPr>
        <w:t xml:space="preserve"> </w:t>
      </w:r>
      <w:r w:rsidRPr="005023DF">
        <w:rPr>
          <w:rFonts w:ascii="Frutiger Next for EVN Light" w:hAnsi="Frutiger Next for EVN Light" w:hint="eastAsia"/>
          <w:sz w:val="22"/>
          <w:szCs w:val="22"/>
          <w:lang w:val="bg-BG"/>
        </w:rPr>
        <w:t>по</w:t>
      </w:r>
      <w:r w:rsidRPr="005023DF">
        <w:rPr>
          <w:rFonts w:ascii="Frutiger Next for EVN Light" w:hAnsi="Frutiger Next for EVN Light"/>
          <w:sz w:val="22"/>
          <w:szCs w:val="22"/>
          <w:lang w:val="bg-BG"/>
        </w:rPr>
        <w:t xml:space="preserve"> </w:t>
      </w:r>
      <w:r w:rsidRPr="005023DF">
        <w:rPr>
          <w:rFonts w:ascii="Frutiger Next for EVN Light" w:hAnsi="Frutiger Next for EVN Light" w:hint="eastAsia"/>
          <w:sz w:val="22"/>
          <w:szCs w:val="22"/>
          <w:lang w:val="bg-BG"/>
        </w:rPr>
        <w:t>чл</w:t>
      </w:r>
      <w:r w:rsidRPr="005023DF">
        <w:rPr>
          <w:rFonts w:ascii="Frutiger Next for EVN Light" w:hAnsi="Frutiger Next for EVN Light"/>
          <w:sz w:val="22"/>
          <w:szCs w:val="22"/>
          <w:lang w:val="bg-BG"/>
        </w:rPr>
        <w:t xml:space="preserve">. 21, </w:t>
      </w:r>
      <w:r w:rsidRPr="005023DF">
        <w:rPr>
          <w:rFonts w:ascii="Frutiger Next for EVN Light" w:hAnsi="Frutiger Next for EVN Light" w:hint="eastAsia"/>
          <w:sz w:val="22"/>
          <w:szCs w:val="22"/>
          <w:lang w:val="bg-BG"/>
        </w:rPr>
        <w:t>ал</w:t>
      </w:r>
      <w:r w:rsidRPr="005023DF">
        <w:rPr>
          <w:rFonts w:ascii="Frutiger Next for EVN Light" w:hAnsi="Frutiger Next for EVN Light"/>
          <w:sz w:val="22"/>
          <w:szCs w:val="22"/>
          <w:lang w:val="bg-BG"/>
        </w:rPr>
        <w:t xml:space="preserve">. 1, </w:t>
      </w:r>
      <w:r w:rsidRPr="005023DF">
        <w:rPr>
          <w:rFonts w:ascii="Frutiger Next for EVN Light" w:hAnsi="Frutiger Next for EVN Light" w:hint="eastAsia"/>
          <w:sz w:val="22"/>
          <w:szCs w:val="22"/>
          <w:lang w:val="bg-BG"/>
        </w:rPr>
        <w:t>т</w:t>
      </w:r>
      <w:r w:rsidRPr="005023DF">
        <w:rPr>
          <w:rFonts w:ascii="Frutiger Next for EVN Light" w:hAnsi="Frutiger Next for EVN Light"/>
          <w:sz w:val="22"/>
          <w:szCs w:val="22"/>
          <w:lang w:val="bg-BG"/>
        </w:rPr>
        <w:t>. 8</w:t>
      </w:r>
      <w:r w:rsidR="00105EB3">
        <w:rPr>
          <w:rFonts w:ascii="Frutiger Next for EVN Light" w:hAnsi="Frutiger Next for EVN Light"/>
          <w:sz w:val="22"/>
          <w:szCs w:val="22"/>
          <w:lang w:val="en-US"/>
        </w:rPr>
        <w:t xml:space="preserve"> </w:t>
      </w:r>
      <w:r w:rsidRPr="005023DF">
        <w:rPr>
          <w:rFonts w:ascii="Frutiger Next for EVN Light" w:hAnsi="Frutiger Next for EVN Light" w:hint="eastAsia"/>
          <w:sz w:val="22"/>
          <w:szCs w:val="22"/>
          <w:lang w:val="bg-BG"/>
        </w:rPr>
        <w:t>в</w:t>
      </w:r>
      <w:r w:rsidRPr="005023DF">
        <w:rPr>
          <w:rFonts w:ascii="Frutiger Next for EVN Light" w:hAnsi="Frutiger Next for EVN Light"/>
          <w:sz w:val="22"/>
          <w:szCs w:val="22"/>
          <w:lang w:val="bg-BG"/>
        </w:rPr>
        <w:t xml:space="preserve">, </w:t>
      </w:r>
      <w:r w:rsidRPr="005023DF">
        <w:rPr>
          <w:rFonts w:ascii="Frutiger Next for EVN Light" w:hAnsi="Frutiger Next for EVN Light" w:hint="eastAsia"/>
          <w:sz w:val="22"/>
          <w:szCs w:val="22"/>
          <w:lang w:val="bg-BG"/>
        </w:rPr>
        <w:t>определена</w:t>
      </w:r>
      <w:r w:rsidRPr="005023DF">
        <w:rPr>
          <w:rFonts w:ascii="Frutiger Next for EVN Light" w:hAnsi="Frutiger Next for EVN Light"/>
          <w:sz w:val="22"/>
          <w:szCs w:val="22"/>
          <w:lang w:val="bg-BG"/>
        </w:rPr>
        <w:t xml:space="preserve"> </w:t>
      </w:r>
      <w:r w:rsidRPr="005023DF">
        <w:rPr>
          <w:rFonts w:ascii="Frutiger Next for EVN Light" w:hAnsi="Frutiger Next for EVN Light" w:hint="eastAsia"/>
          <w:sz w:val="22"/>
          <w:szCs w:val="22"/>
          <w:lang w:val="bg-BG"/>
        </w:rPr>
        <w:t>за</w:t>
      </w:r>
      <w:r w:rsidRPr="005023DF">
        <w:rPr>
          <w:rFonts w:ascii="Frutiger Next for EVN Light" w:hAnsi="Frutiger Next for EVN Light"/>
          <w:sz w:val="22"/>
          <w:szCs w:val="22"/>
          <w:lang w:val="bg-BG"/>
        </w:rPr>
        <w:t xml:space="preserve"> </w:t>
      </w:r>
      <w:r w:rsidRPr="005023DF">
        <w:rPr>
          <w:rFonts w:ascii="Frutiger Next for EVN Light" w:hAnsi="Frutiger Next for EVN Light" w:hint="eastAsia"/>
          <w:sz w:val="22"/>
          <w:szCs w:val="22"/>
          <w:lang w:val="bg-BG"/>
        </w:rPr>
        <w:t>съответното</w:t>
      </w:r>
      <w:r w:rsidRPr="005023DF">
        <w:rPr>
          <w:rFonts w:ascii="Frutiger Next for EVN Light" w:hAnsi="Frutiger Next for EVN Light"/>
          <w:sz w:val="22"/>
          <w:szCs w:val="22"/>
          <w:lang w:val="bg-BG"/>
        </w:rPr>
        <w:t xml:space="preserve"> </w:t>
      </w:r>
      <w:r w:rsidRPr="005023DF">
        <w:rPr>
          <w:rFonts w:ascii="Frutiger Next for EVN Light" w:hAnsi="Frutiger Next for EVN Light" w:hint="eastAsia"/>
          <w:sz w:val="22"/>
          <w:szCs w:val="22"/>
          <w:lang w:val="bg-BG"/>
        </w:rPr>
        <w:t>количество</w:t>
      </w:r>
      <w:r w:rsidRPr="005023DF">
        <w:rPr>
          <w:rFonts w:ascii="Frutiger Next for EVN Light" w:hAnsi="Frutiger Next for EVN Light"/>
          <w:sz w:val="22"/>
          <w:szCs w:val="22"/>
          <w:lang w:val="bg-BG"/>
        </w:rPr>
        <w:t xml:space="preserve"> </w:t>
      </w:r>
      <w:proofErr w:type="spellStart"/>
      <w:r w:rsidRPr="005023DF">
        <w:rPr>
          <w:rFonts w:ascii="Frutiger Next for EVN Light" w:hAnsi="Frutiger Next for EVN Light" w:hint="eastAsia"/>
          <w:sz w:val="22"/>
          <w:szCs w:val="22"/>
          <w:lang w:val="bg-BG"/>
        </w:rPr>
        <w:t>потребена</w:t>
      </w:r>
      <w:proofErr w:type="spellEnd"/>
      <w:r w:rsidRPr="005023DF">
        <w:rPr>
          <w:rFonts w:ascii="Frutiger Next for EVN Light" w:hAnsi="Frutiger Next for EVN Light"/>
          <w:sz w:val="22"/>
          <w:szCs w:val="22"/>
          <w:lang w:val="bg-BG"/>
        </w:rPr>
        <w:t xml:space="preserve"> </w:t>
      </w:r>
      <w:r w:rsidRPr="005023DF">
        <w:rPr>
          <w:rFonts w:ascii="Frutiger Next for EVN Light" w:hAnsi="Frutiger Next for EVN Light" w:hint="eastAsia"/>
          <w:sz w:val="22"/>
          <w:szCs w:val="22"/>
          <w:lang w:val="bg-BG"/>
        </w:rPr>
        <w:t>електрическа</w:t>
      </w:r>
      <w:r w:rsidRPr="005023DF">
        <w:rPr>
          <w:rFonts w:ascii="Frutiger Next for EVN Light" w:hAnsi="Frutiger Next for EVN Light"/>
          <w:sz w:val="22"/>
          <w:szCs w:val="22"/>
          <w:lang w:val="bg-BG"/>
        </w:rPr>
        <w:t xml:space="preserve"> </w:t>
      </w:r>
      <w:r w:rsidRPr="005023DF">
        <w:rPr>
          <w:rFonts w:ascii="Frutiger Next for EVN Light" w:hAnsi="Frutiger Next for EVN Light" w:hint="eastAsia"/>
          <w:sz w:val="22"/>
          <w:szCs w:val="22"/>
          <w:lang w:val="bg-BG"/>
        </w:rPr>
        <w:t>енергия</w:t>
      </w:r>
      <w:r w:rsidRPr="005023DF">
        <w:rPr>
          <w:rFonts w:ascii="Frutiger Next for EVN Light" w:hAnsi="Frutiger Next for EVN Light"/>
          <w:sz w:val="22"/>
          <w:szCs w:val="22"/>
          <w:lang w:val="bg-BG"/>
        </w:rPr>
        <w:t xml:space="preserve">, </w:t>
      </w:r>
      <w:r w:rsidRPr="005023DF">
        <w:rPr>
          <w:rFonts w:ascii="Frutiger Next for EVN Light" w:hAnsi="Frutiger Next for EVN Light" w:hint="eastAsia"/>
          <w:sz w:val="22"/>
          <w:szCs w:val="22"/>
          <w:lang w:val="bg-BG"/>
        </w:rPr>
        <w:t>и</w:t>
      </w:r>
      <w:r w:rsidRPr="005023DF">
        <w:rPr>
          <w:rFonts w:ascii="Frutiger Next for EVN Light" w:hAnsi="Frutiger Next for EVN Light"/>
          <w:sz w:val="22"/>
          <w:szCs w:val="22"/>
          <w:lang w:val="bg-BG"/>
        </w:rPr>
        <w:t xml:space="preserve"> </w:t>
      </w:r>
      <w:r w:rsidRPr="005023DF">
        <w:rPr>
          <w:rFonts w:ascii="Frutiger Next for EVN Light" w:hAnsi="Frutiger Next for EVN Light" w:hint="eastAsia"/>
          <w:sz w:val="22"/>
          <w:szCs w:val="22"/>
          <w:lang w:val="bg-BG"/>
        </w:rPr>
        <w:t>компонентата</w:t>
      </w:r>
      <w:r w:rsidRPr="005023DF">
        <w:rPr>
          <w:rFonts w:ascii="Frutiger Next for EVN Light" w:hAnsi="Frutiger Next for EVN Light"/>
          <w:sz w:val="22"/>
          <w:szCs w:val="22"/>
          <w:lang w:val="bg-BG"/>
        </w:rPr>
        <w:t xml:space="preserve"> </w:t>
      </w:r>
      <w:r w:rsidRPr="005023DF">
        <w:rPr>
          <w:rFonts w:ascii="Frutiger Next for EVN Light" w:hAnsi="Frutiger Next for EVN Light" w:hint="eastAsia"/>
          <w:sz w:val="22"/>
          <w:szCs w:val="22"/>
          <w:lang w:val="bg-BG"/>
        </w:rPr>
        <w:t>по</w:t>
      </w:r>
      <w:r w:rsidRPr="005023DF">
        <w:rPr>
          <w:rFonts w:ascii="Frutiger Next for EVN Light" w:hAnsi="Frutiger Next for EVN Light"/>
          <w:sz w:val="22"/>
          <w:szCs w:val="22"/>
          <w:lang w:val="bg-BG"/>
        </w:rPr>
        <w:t xml:space="preserve"> </w:t>
      </w:r>
      <w:r w:rsidRPr="005023DF">
        <w:rPr>
          <w:rFonts w:ascii="Frutiger Next for EVN Light" w:hAnsi="Frutiger Next for EVN Light" w:hint="eastAsia"/>
          <w:sz w:val="22"/>
          <w:szCs w:val="22"/>
          <w:lang w:val="bg-BG"/>
        </w:rPr>
        <w:t>ал</w:t>
      </w:r>
      <w:r w:rsidRPr="005023DF">
        <w:rPr>
          <w:rFonts w:ascii="Frutiger Next for EVN Light" w:hAnsi="Frutiger Next for EVN Light"/>
          <w:sz w:val="22"/>
          <w:szCs w:val="22"/>
          <w:lang w:val="bg-BG"/>
        </w:rPr>
        <w:t>. 1 (</w:t>
      </w:r>
      <w:r w:rsidRPr="005023DF">
        <w:rPr>
          <w:rFonts w:ascii="Frutiger Next for EVN Light" w:hAnsi="Frutiger Next for EVN Light" w:hint="eastAsia"/>
          <w:sz w:val="22"/>
          <w:szCs w:val="22"/>
          <w:lang w:val="bg-BG"/>
        </w:rPr>
        <w:t>Чл</w:t>
      </w:r>
      <w:r w:rsidRPr="005023DF">
        <w:rPr>
          <w:rFonts w:ascii="Frutiger Next for EVN Light" w:hAnsi="Frutiger Next for EVN Light"/>
          <w:sz w:val="22"/>
          <w:szCs w:val="22"/>
          <w:lang w:val="bg-BG"/>
        </w:rPr>
        <w:t>. 30</w:t>
      </w:r>
      <w:r w:rsidR="00105EB3">
        <w:rPr>
          <w:rFonts w:ascii="Frutiger Next for EVN Light" w:hAnsi="Frutiger Next for EVN Light"/>
          <w:sz w:val="22"/>
          <w:szCs w:val="22"/>
          <w:lang w:val="en-US"/>
        </w:rPr>
        <w:t xml:space="preserve"> </w:t>
      </w:r>
      <w:r w:rsidRPr="005023DF">
        <w:rPr>
          <w:rFonts w:ascii="Frutiger Next for EVN Light" w:hAnsi="Frutiger Next for EVN Light" w:hint="eastAsia"/>
          <w:sz w:val="22"/>
          <w:szCs w:val="22"/>
          <w:lang w:val="bg-BG"/>
        </w:rPr>
        <w:t>а</w:t>
      </w:r>
      <w:r w:rsidRPr="005023DF">
        <w:rPr>
          <w:rFonts w:ascii="Frutiger Next for EVN Light" w:hAnsi="Frutiger Next for EVN Light"/>
          <w:sz w:val="22"/>
          <w:szCs w:val="22"/>
          <w:lang w:val="bg-BG"/>
        </w:rPr>
        <w:t>., ал.</w:t>
      </w:r>
      <w:r w:rsidR="00105EB3">
        <w:rPr>
          <w:rFonts w:ascii="Frutiger Next for EVN Light" w:hAnsi="Frutiger Next for EVN Light"/>
          <w:sz w:val="22"/>
          <w:szCs w:val="22"/>
          <w:lang w:val="en-US"/>
        </w:rPr>
        <w:t xml:space="preserve"> </w:t>
      </w:r>
      <w:r w:rsidRPr="005023DF">
        <w:rPr>
          <w:rFonts w:ascii="Frutiger Next for EVN Light" w:hAnsi="Frutiger Next for EVN Light"/>
          <w:sz w:val="22"/>
          <w:szCs w:val="22"/>
          <w:lang w:val="bg-BG"/>
        </w:rPr>
        <w:t>3 от ЗЕ)</w:t>
      </w:r>
    </w:p>
    <w:p w14:paraId="4742AFEC" w14:textId="4A1E463C" w:rsidR="00E205AD" w:rsidRPr="00EF536A" w:rsidRDefault="00211BB6" w:rsidP="00EF536A">
      <w:pPr>
        <w:spacing w:after="160" w:line="276" w:lineRule="auto"/>
        <w:ind w:left="567"/>
        <w:jc w:val="both"/>
        <w:rPr>
          <w:rFonts w:ascii="Frutiger Next for EVN Light" w:hAnsi="Frutiger Next for EVN Light"/>
          <w:sz w:val="22"/>
          <w:szCs w:val="22"/>
          <w:lang w:val="en-US"/>
        </w:rPr>
      </w:pPr>
      <w:r>
        <w:rPr>
          <w:rFonts w:ascii="Frutiger Next for EVN Light" w:hAnsi="Frutiger Next for EVN Light"/>
          <w:sz w:val="22"/>
          <w:szCs w:val="22"/>
          <w:lang w:val="bg-BG"/>
        </w:rPr>
        <w:t xml:space="preserve">Съгласно ЗЕ при </w:t>
      </w:r>
      <w:r w:rsidR="00EF536A">
        <w:rPr>
          <w:rFonts w:ascii="Frutiger Next for EVN Light" w:hAnsi="Frutiger Next for EVN Light"/>
          <w:sz w:val="22"/>
          <w:szCs w:val="22"/>
          <w:lang w:val="bg-BG"/>
        </w:rPr>
        <w:t>изпълнение на правомощията се по ценово регулиране, комисията се ръководи от множество принципи, в това число „</w:t>
      </w:r>
      <w:r w:rsidR="00EF536A" w:rsidRPr="00EF536A">
        <w:rPr>
          <w:rFonts w:ascii="Frutiger Next for EVN Light" w:hAnsi="Frutiger Next for EVN Light" w:hint="eastAsia"/>
          <w:sz w:val="22"/>
          <w:szCs w:val="22"/>
          <w:lang w:val="bg-BG"/>
        </w:rPr>
        <w:t>цените</w:t>
      </w:r>
      <w:r w:rsidR="00EF536A" w:rsidRPr="00EF536A">
        <w:rPr>
          <w:rFonts w:ascii="Frutiger Next for EVN Light" w:hAnsi="Frutiger Next for EVN Light"/>
          <w:sz w:val="22"/>
          <w:szCs w:val="22"/>
          <w:lang w:val="bg-BG"/>
        </w:rPr>
        <w:t xml:space="preserve"> </w:t>
      </w:r>
      <w:r w:rsidR="00EF536A" w:rsidRPr="00EF536A">
        <w:rPr>
          <w:rFonts w:ascii="Frutiger Next for EVN Light" w:hAnsi="Frutiger Next for EVN Light" w:hint="eastAsia"/>
          <w:sz w:val="22"/>
          <w:szCs w:val="22"/>
          <w:lang w:val="bg-BG"/>
        </w:rPr>
        <w:t>да</w:t>
      </w:r>
      <w:r w:rsidR="00EF536A" w:rsidRPr="00EF536A">
        <w:rPr>
          <w:rFonts w:ascii="Frutiger Next for EVN Light" w:hAnsi="Frutiger Next for EVN Light"/>
          <w:sz w:val="22"/>
          <w:szCs w:val="22"/>
          <w:lang w:val="bg-BG"/>
        </w:rPr>
        <w:t xml:space="preserve"> </w:t>
      </w:r>
      <w:r w:rsidR="00EF536A" w:rsidRPr="00EF536A">
        <w:rPr>
          <w:rFonts w:ascii="Frutiger Next for EVN Light" w:hAnsi="Frutiger Next for EVN Light" w:hint="eastAsia"/>
          <w:sz w:val="22"/>
          <w:szCs w:val="22"/>
          <w:lang w:val="bg-BG"/>
        </w:rPr>
        <w:t>осигуряват</w:t>
      </w:r>
      <w:r w:rsidR="00EF536A" w:rsidRPr="00EF536A">
        <w:rPr>
          <w:rFonts w:ascii="Frutiger Next for EVN Light" w:hAnsi="Frutiger Next for EVN Light"/>
          <w:sz w:val="22"/>
          <w:szCs w:val="22"/>
          <w:lang w:val="bg-BG"/>
        </w:rPr>
        <w:t xml:space="preserve"> </w:t>
      </w:r>
      <w:r w:rsidR="00EF536A" w:rsidRPr="00EF536A">
        <w:rPr>
          <w:rFonts w:ascii="Frutiger Next for EVN Light" w:hAnsi="Frutiger Next for EVN Light" w:hint="eastAsia"/>
          <w:sz w:val="22"/>
          <w:szCs w:val="22"/>
          <w:lang w:val="bg-BG"/>
        </w:rPr>
        <w:t>икономически</w:t>
      </w:r>
      <w:r w:rsidR="00EF536A" w:rsidRPr="00EF536A">
        <w:rPr>
          <w:rFonts w:ascii="Frutiger Next for EVN Light" w:hAnsi="Frutiger Next for EVN Light"/>
          <w:sz w:val="22"/>
          <w:szCs w:val="22"/>
          <w:lang w:val="bg-BG"/>
        </w:rPr>
        <w:t xml:space="preserve"> </w:t>
      </w:r>
      <w:r w:rsidR="00EF536A" w:rsidRPr="00EF536A">
        <w:rPr>
          <w:rFonts w:ascii="Frutiger Next for EVN Light" w:hAnsi="Frutiger Next for EVN Light" w:hint="eastAsia"/>
          <w:sz w:val="22"/>
          <w:szCs w:val="22"/>
          <w:lang w:val="bg-BG"/>
        </w:rPr>
        <w:t>обоснована</w:t>
      </w:r>
      <w:r w:rsidR="00EF536A" w:rsidRPr="00EF536A">
        <w:rPr>
          <w:rFonts w:ascii="Frutiger Next for EVN Light" w:hAnsi="Frutiger Next for EVN Light"/>
          <w:sz w:val="22"/>
          <w:szCs w:val="22"/>
          <w:lang w:val="bg-BG"/>
        </w:rPr>
        <w:t xml:space="preserve"> </w:t>
      </w:r>
      <w:r w:rsidR="00EF536A" w:rsidRPr="00EF536A">
        <w:rPr>
          <w:rFonts w:ascii="Frutiger Next for EVN Light" w:hAnsi="Frutiger Next for EVN Light" w:hint="eastAsia"/>
          <w:sz w:val="22"/>
          <w:szCs w:val="22"/>
          <w:lang w:val="bg-BG"/>
        </w:rPr>
        <w:t>норма</w:t>
      </w:r>
      <w:r w:rsidR="00EF536A" w:rsidRPr="00EF536A">
        <w:rPr>
          <w:rFonts w:ascii="Frutiger Next for EVN Light" w:hAnsi="Frutiger Next for EVN Light"/>
          <w:sz w:val="22"/>
          <w:szCs w:val="22"/>
          <w:lang w:val="bg-BG"/>
        </w:rPr>
        <w:t xml:space="preserve"> </w:t>
      </w:r>
      <w:r w:rsidR="00EF536A" w:rsidRPr="00EF536A">
        <w:rPr>
          <w:rFonts w:ascii="Frutiger Next for EVN Light" w:hAnsi="Frutiger Next for EVN Light" w:hint="eastAsia"/>
          <w:sz w:val="22"/>
          <w:szCs w:val="22"/>
          <w:lang w:val="bg-BG"/>
        </w:rPr>
        <w:t>на</w:t>
      </w:r>
      <w:r w:rsidR="00EF536A" w:rsidRPr="00EF536A">
        <w:rPr>
          <w:rFonts w:ascii="Frutiger Next for EVN Light" w:hAnsi="Frutiger Next for EVN Light"/>
          <w:sz w:val="22"/>
          <w:szCs w:val="22"/>
          <w:lang w:val="bg-BG"/>
        </w:rPr>
        <w:t xml:space="preserve"> </w:t>
      </w:r>
      <w:r w:rsidR="00EF536A" w:rsidRPr="00EF536A">
        <w:rPr>
          <w:rFonts w:ascii="Frutiger Next for EVN Light" w:hAnsi="Frutiger Next for EVN Light" w:hint="eastAsia"/>
          <w:sz w:val="22"/>
          <w:szCs w:val="22"/>
          <w:lang w:val="bg-BG"/>
        </w:rPr>
        <w:t>възвръщаемост</w:t>
      </w:r>
      <w:r w:rsidR="00EF536A" w:rsidRPr="00EF536A">
        <w:rPr>
          <w:rFonts w:ascii="Frutiger Next for EVN Light" w:hAnsi="Frutiger Next for EVN Light"/>
          <w:sz w:val="22"/>
          <w:szCs w:val="22"/>
          <w:lang w:val="bg-BG"/>
        </w:rPr>
        <w:t xml:space="preserve"> </w:t>
      </w:r>
      <w:r w:rsidR="00EF536A" w:rsidRPr="00EF536A">
        <w:rPr>
          <w:rFonts w:ascii="Frutiger Next for EVN Light" w:hAnsi="Frutiger Next for EVN Light" w:hint="eastAsia"/>
          <w:sz w:val="22"/>
          <w:szCs w:val="22"/>
          <w:lang w:val="bg-BG"/>
        </w:rPr>
        <w:t>на</w:t>
      </w:r>
      <w:r w:rsidR="00EF536A" w:rsidRPr="00EF536A">
        <w:rPr>
          <w:rFonts w:ascii="Frutiger Next for EVN Light" w:hAnsi="Frutiger Next for EVN Light"/>
          <w:sz w:val="22"/>
          <w:szCs w:val="22"/>
          <w:lang w:val="bg-BG"/>
        </w:rPr>
        <w:t xml:space="preserve"> </w:t>
      </w:r>
      <w:r w:rsidR="00EF536A" w:rsidRPr="00EF536A">
        <w:rPr>
          <w:rFonts w:ascii="Frutiger Next for EVN Light" w:hAnsi="Frutiger Next for EVN Light" w:hint="eastAsia"/>
          <w:sz w:val="22"/>
          <w:szCs w:val="22"/>
          <w:lang w:val="bg-BG"/>
        </w:rPr>
        <w:t>капитала</w:t>
      </w:r>
      <w:r w:rsidR="00EF536A">
        <w:rPr>
          <w:rFonts w:ascii="Frutiger Next for EVN Light" w:hAnsi="Frutiger Next for EVN Light"/>
          <w:sz w:val="22"/>
          <w:szCs w:val="22"/>
          <w:lang w:val="bg-BG"/>
        </w:rPr>
        <w:t xml:space="preserve">“ </w:t>
      </w:r>
      <w:r w:rsidR="00EF536A">
        <w:rPr>
          <w:rFonts w:ascii="Frutiger Next for EVN Light" w:hAnsi="Frutiger Next for EVN Light"/>
          <w:sz w:val="22"/>
          <w:szCs w:val="22"/>
          <w:lang w:val="en-US"/>
        </w:rPr>
        <w:t>(</w:t>
      </w:r>
      <w:r w:rsidR="00EF536A">
        <w:rPr>
          <w:rFonts w:ascii="Frutiger Next for EVN Light" w:hAnsi="Frutiger Next for EVN Light"/>
          <w:sz w:val="22"/>
          <w:szCs w:val="22"/>
          <w:lang w:val="bg-BG"/>
        </w:rPr>
        <w:t>чл.31, ал. 4 от ЗЕ</w:t>
      </w:r>
      <w:r w:rsidR="00EF536A">
        <w:rPr>
          <w:rFonts w:ascii="Frutiger Next for EVN Light" w:hAnsi="Frutiger Next for EVN Light"/>
          <w:sz w:val="22"/>
          <w:szCs w:val="22"/>
          <w:lang w:val="en-US"/>
        </w:rPr>
        <w:t>).</w:t>
      </w:r>
    </w:p>
    <w:p w14:paraId="5C41AB88" w14:textId="370DC44A" w:rsidR="00896419" w:rsidRPr="00E205AD" w:rsidRDefault="00E205AD" w:rsidP="00E205AD">
      <w:pPr>
        <w:pStyle w:val="ListParagraph"/>
        <w:spacing w:after="160" w:line="276" w:lineRule="auto"/>
        <w:ind w:left="505"/>
        <w:jc w:val="both"/>
        <w:rPr>
          <w:rFonts w:ascii="Frutiger Next for EVN Light" w:hAnsi="Frutiger Next for EVN Light" w:cs="Arial"/>
          <w:sz w:val="22"/>
          <w:szCs w:val="22"/>
          <w:lang w:val="en-US"/>
        </w:rPr>
      </w:pPr>
      <w:r w:rsidRPr="00E205AD">
        <w:rPr>
          <w:rFonts w:ascii="Frutiger Next for EVN Light" w:hAnsi="Frutiger Next for EVN Light" w:cs="Arial"/>
          <w:sz w:val="22"/>
          <w:szCs w:val="22"/>
          <w:lang w:val="bg-BG"/>
        </w:rPr>
        <w:lastRenderedPageBreak/>
        <w:t xml:space="preserve">Съгласно </w:t>
      </w:r>
      <w:r w:rsidR="00EF536A">
        <w:rPr>
          <w:rFonts w:ascii="Frutiger Next for EVN Light" w:hAnsi="Frutiger Next for EVN Light" w:cs="Arial"/>
          <w:sz w:val="22"/>
          <w:szCs w:val="22"/>
          <w:lang w:val="bg-BG"/>
        </w:rPr>
        <w:t xml:space="preserve">действащата </w:t>
      </w:r>
      <w:r w:rsidRPr="00E205AD">
        <w:rPr>
          <w:rFonts w:ascii="Frutiger Next for EVN Light" w:hAnsi="Frutiger Next for EVN Light" w:cs="Arial"/>
          <w:sz w:val="22"/>
          <w:szCs w:val="22"/>
          <w:lang w:val="bg-BG"/>
        </w:rPr>
        <w:t>Наредба 1</w:t>
      </w:r>
      <w:r>
        <w:rPr>
          <w:rFonts w:ascii="Frutiger Next for EVN Light" w:hAnsi="Frutiger Next for EVN Light" w:cs="Arial"/>
          <w:sz w:val="22"/>
          <w:szCs w:val="22"/>
          <w:lang w:val="bg-BG"/>
        </w:rPr>
        <w:t xml:space="preserve"> </w:t>
      </w:r>
      <w:r w:rsidRPr="00E205AD">
        <w:rPr>
          <w:rFonts w:ascii="Frutiger Next for EVN Light" w:hAnsi="Frutiger Next for EVN Light" w:cs="Arial"/>
          <w:sz w:val="22"/>
          <w:szCs w:val="22"/>
          <w:lang w:val="bg-BG"/>
        </w:rPr>
        <w:t>"</w:t>
      </w:r>
      <w:r w:rsidRPr="00E205AD">
        <w:rPr>
          <w:rFonts w:ascii="Frutiger Next for EVN Light" w:hAnsi="Frutiger Next for EVN Light" w:cs="Arial" w:hint="eastAsia"/>
          <w:sz w:val="22"/>
          <w:szCs w:val="22"/>
          <w:lang w:val="bg-BG"/>
        </w:rPr>
        <w:t>Необходими</w:t>
      </w:r>
      <w:r w:rsidRPr="00E205AD">
        <w:rPr>
          <w:rFonts w:ascii="Frutiger Next for EVN Light" w:hAnsi="Frutiger Next for EVN Light" w:cs="Arial"/>
          <w:sz w:val="22"/>
          <w:szCs w:val="22"/>
          <w:lang w:val="bg-BG"/>
        </w:rPr>
        <w:t xml:space="preserve"> </w:t>
      </w:r>
      <w:r w:rsidRPr="00E205AD">
        <w:rPr>
          <w:rFonts w:ascii="Frutiger Next for EVN Light" w:hAnsi="Frutiger Next for EVN Light" w:cs="Arial" w:hint="eastAsia"/>
          <w:sz w:val="22"/>
          <w:szCs w:val="22"/>
          <w:lang w:val="bg-BG"/>
        </w:rPr>
        <w:t>годишни</w:t>
      </w:r>
      <w:r w:rsidRPr="00E205AD">
        <w:rPr>
          <w:rFonts w:ascii="Frutiger Next for EVN Light" w:hAnsi="Frutiger Next for EVN Light" w:cs="Arial"/>
          <w:sz w:val="22"/>
          <w:szCs w:val="22"/>
          <w:lang w:val="bg-BG"/>
        </w:rPr>
        <w:t xml:space="preserve"> </w:t>
      </w:r>
      <w:r w:rsidRPr="00E205AD">
        <w:rPr>
          <w:rFonts w:ascii="Frutiger Next for EVN Light" w:hAnsi="Frutiger Next for EVN Light" w:cs="Arial" w:hint="eastAsia"/>
          <w:sz w:val="22"/>
          <w:szCs w:val="22"/>
          <w:lang w:val="bg-BG"/>
        </w:rPr>
        <w:t>приходи</w:t>
      </w:r>
      <w:r w:rsidRPr="00E205AD">
        <w:rPr>
          <w:rFonts w:ascii="Frutiger Next for EVN Light" w:hAnsi="Frutiger Next for EVN Light" w:cs="Arial"/>
          <w:sz w:val="22"/>
          <w:szCs w:val="22"/>
          <w:lang w:val="bg-BG"/>
        </w:rPr>
        <w:t xml:space="preserve"> </w:t>
      </w:r>
      <w:r w:rsidRPr="00E205AD">
        <w:rPr>
          <w:rFonts w:ascii="Frutiger Next for EVN Light" w:hAnsi="Frutiger Next for EVN Light" w:cs="Arial" w:hint="eastAsia"/>
          <w:sz w:val="22"/>
          <w:szCs w:val="22"/>
          <w:lang w:val="bg-BG"/>
        </w:rPr>
        <w:t>за</w:t>
      </w:r>
      <w:r w:rsidRPr="00E205AD">
        <w:rPr>
          <w:rFonts w:ascii="Frutiger Next for EVN Light" w:hAnsi="Frutiger Next for EVN Light" w:cs="Arial"/>
          <w:sz w:val="22"/>
          <w:szCs w:val="22"/>
          <w:lang w:val="bg-BG"/>
        </w:rPr>
        <w:t xml:space="preserve"> </w:t>
      </w:r>
      <w:r w:rsidRPr="00E205AD">
        <w:rPr>
          <w:rFonts w:ascii="Frutiger Next for EVN Light" w:hAnsi="Frutiger Next for EVN Light" w:cs="Arial" w:hint="eastAsia"/>
          <w:sz w:val="22"/>
          <w:szCs w:val="22"/>
          <w:lang w:val="bg-BG"/>
        </w:rPr>
        <w:t>дейностите</w:t>
      </w:r>
      <w:r w:rsidRPr="00E205AD">
        <w:rPr>
          <w:rFonts w:ascii="Frutiger Next for EVN Light" w:hAnsi="Frutiger Next for EVN Light" w:cs="Arial"/>
          <w:sz w:val="22"/>
          <w:szCs w:val="22"/>
          <w:lang w:val="bg-BG"/>
        </w:rPr>
        <w:t xml:space="preserve"> </w:t>
      </w:r>
      <w:r w:rsidRPr="00E205AD">
        <w:rPr>
          <w:rFonts w:ascii="Frutiger Next for EVN Light" w:hAnsi="Frutiger Next for EVN Light" w:cs="Arial" w:hint="eastAsia"/>
          <w:sz w:val="22"/>
          <w:szCs w:val="22"/>
          <w:lang w:val="bg-BG"/>
        </w:rPr>
        <w:t>обществена</w:t>
      </w:r>
      <w:r w:rsidRPr="00E205AD">
        <w:rPr>
          <w:rFonts w:ascii="Frutiger Next for EVN Light" w:hAnsi="Frutiger Next for EVN Light" w:cs="Arial"/>
          <w:sz w:val="22"/>
          <w:szCs w:val="22"/>
          <w:lang w:val="bg-BG"/>
        </w:rPr>
        <w:t xml:space="preserve"> </w:t>
      </w:r>
      <w:r w:rsidRPr="00E205AD">
        <w:rPr>
          <w:rFonts w:ascii="Frutiger Next for EVN Light" w:hAnsi="Frutiger Next for EVN Light" w:cs="Arial" w:hint="eastAsia"/>
          <w:sz w:val="22"/>
          <w:szCs w:val="22"/>
          <w:lang w:val="bg-BG"/>
        </w:rPr>
        <w:t>доставка</w:t>
      </w:r>
      <w:r w:rsidRPr="00E205AD">
        <w:rPr>
          <w:rFonts w:ascii="Frutiger Next for EVN Light" w:hAnsi="Frutiger Next for EVN Light" w:cs="Arial"/>
          <w:sz w:val="22"/>
          <w:szCs w:val="22"/>
          <w:lang w:val="bg-BG"/>
        </w:rPr>
        <w:t xml:space="preserve"> </w:t>
      </w:r>
      <w:r w:rsidRPr="00E205AD">
        <w:rPr>
          <w:rFonts w:ascii="Frutiger Next for EVN Light" w:hAnsi="Frutiger Next for EVN Light" w:cs="Arial" w:hint="eastAsia"/>
          <w:sz w:val="22"/>
          <w:szCs w:val="22"/>
          <w:lang w:val="bg-BG"/>
        </w:rPr>
        <w:t>и</w:t>
      </w:r>
      <w:r w:rsidRPr="00E205AD">
        <w:rPr>
          <w:rFonts w:ascii="Frutiger Next for EVN Light" w:hAnsi="Frutiger Next for EVN Light" w:cs="Arial"/>
          <w:sz w:val="22"/>
          <w:szCs w:val="22"/>
          <w:lang w:val="bg-BG"/>
        </w:rPr>
        <w:t xml:space="preserve"> </w:t>
      </w:r>
      <w:r w:rsidRPr="00E205AD">
        <w:rPr>
          <w:rFonts w:ascii="Frutiger Next for EVN Light" w:hAnsi="Frutiger Next for EVN Light" w:cs="Arial" w:hint="eastAsia"/>
          <w:sz w:val="22"/>
          <w:szCs w:val="22"/>
          <w:lang w:val="bg-BG"/>
        </w:rPr>
        <w:t>крайно</w:t>
      </w:r>
      <w:r w:rsidRPr="00E205AD">
        <w:rPr>
          <w:rFonts w:ascii="Frutiger Next for EVN Light" w:hAnsi="Frutiger Next for EVN Light" w:cs="Arial"/>
          <w:sz w:val="22"/>
          <w:szCs w:val="22"/>
          <w:lang w:val="bg-BG"/>
        </w:rPr>
        <w:t xml:space="preserve"> </w:t>
      </w:r>
      <w:r w:rsidRPr="00E205AD">
        <w:rPr>
          <w:rFonts w:ascii="Frutiger Next for EVN Light" w:hAnsi="Frutiger Next for EVN Light" w:cs="Arial" w:hint="eastAsia"/>
          <w:sz w:val="22"/>
          <w:szCs w:val="22"/>
          <w:lang w:val="bg-BG"/>
        </w:rPr>
        <w:t>снабдяване</w:t>
      </w:r>
      <w:r w:rsidRPr="00E205AD">
        <w:rPr>
          <w:rFonts w:ascii="Frutiger Next for EVN Light" w:hAnsi="Frutiger Next for EVN Light" w:cs="Arial"/>
          <w:sz w:val="22"/>
          <w:szCs w:val="22"/>
          <w:lang w:val="bg-BG"/>
        </w:rPr>
        <w:t xml:space="preserve">" </w:t>
      </w:r>
      <w:r w:rsidRPr="00E205AD">
        <w:rPr>
          <w:rFonts w:ascii="Frutiger Next for EVN Light" w:hAnsi="Frutiger Next for EVN Light" w:cs="Arial" w:hint="eastAsia"/>
          <w:sz w:val="22"/>
          <w:szCs w:val="22"/>
          <w:lang w:val="bg-BG"/>
        </w:rPr>
        <w:t>са</w:t>
      </w:r>
      <w:r>
        <w:rPr>
          <w:rFonts w:ascii="Frutiger Next for EVN Light" w:hAnsi="Frutiger Next for EVN Light" w:cs="Arial"/>
          <w:sz w:val="22"/>
          <w:szCs w:val="22"/>
          <w:lang w:val="bg-BG"/>
        </w:rPr>
        <w:t xml:space="preserve"> </w:t>
      </w:r>
      <w:r w:rsidRPr="00E205AD">
        <w:rPr>
          <w:rFonts w:ascii="Frutiger Next for EVN Light" w:hAnsi="Frutiger Next for EVN Light" w:cs="Arial" w:hint="eastAsia"/>
          <w:sz w:val="22"/>
          <w:szCs w:val="22"/>
          <w:lang w:val="bg-BG"/>
        </w:rPr>
        <w:t>икономически</w:t>
      </w:r>
      <w:r w:rsidRPr="00E205AD">
        <w:rPr>
          <w:rFonts w:ascii="Frutiger Next for EVN Light" w:hAnsi="Frutiger Next for EVN Light" w:cs="Arial"/>
          <w:sz w:val="22"/>
          <w:szCs w:val="22"/>
          <w:lang w:val="bg-BG"/>
        </w:rPr>
        <w:t xml:space="preserve"> </w:t>
      </w:r>
      <w:r w:rsidRPr="00E205AD">
        <w:rPr>
          <w:rFonts w:ascii="Frutiger Next for EVN Light" w:hAnsi="Frutiger Next for EVN Light" w:cs="Arial" w:hint="eastAsia"/>
          <w:sz w:val="22"/>
          <w:szCs w:val="22"/>
          <w:lang w:val="bg-BG"/>
        </w:rPr>
        <w:t>обоснованите</w:t>
      </w:r>
      <w:r w:rsidRPr="00E205AD">
        <w:rPr>
          <w:rFonts w:ascii="Frutiger Next for EVN Light" w:hAnsi="Frutiger Next for EVN Light" w:cs="Arial"/>
          <w:sz w:val="22"/>
          <w:szCs w:val="22"/>
          <w:lang w:val="bg-BG"/>
        </w:rPr>
        <w:t xml:space="preserve"> </w:t>
      </w:r>
      <w:r w:rsidRPr="00E205AD">
        <w:rPr>
          <w:rFonts w:ascii="Frutiger Next for EVN Light" w:hAnsi="Frutiger Next for EVN Light" w:cs="Arial" w:hint="eastAsia"/>
          <w:sz w:val="22"/>
          <w:szCs w:val="22"/>
          <w:lang w:val="bg-BG"/>
        </w:rPr>
        <w:t>разходи</w:t>
      </w:r>
      <w:r w:rsidRPr="00E205AD">
        <w:rPr>
          <w:rFonts w:ascii="Frutiger Next for EVN Light" w:hAnsi="Frutiger Next for EVN Light" w:cs="Arial"/>
          <w:sz w:val="22"/>
          <w:szCs w:val="22"/>
          <w:lang w:val="bg-BG"/>
        </w:rPr>
        <w:t xml:space="preserve"> </w:t>
      </w:r>
      <w:r w:rsidRPr="00E205AD">
        <w:rPr>
          <w:rFonts w:ascii="Frutiger Next for EVN Light" w:hAnsi="Frutiger Next for EVN Light" w:cs="Arial" w:hint="eastAsia"/>
          <w:sz w:val="22"/>
          <w:szCs w:val="22"/>
          <w:lang w:val="bg-BG"/>
        </w:rPr>
        <w:t>и</w:t>
      </w:r>
      <w:r w:rsidRPr="00E205AD">
        <w:rPr>
          <w:rFonts w:ascii="Frutiger Next for EVN Light" w:hAnsi="Frutiger Next for EVN Light" w:cs="Arial"/>
          <w:sz w:val="22"/>
          <w:szCs w:val="22"/>
          <w:lang w:val="bg-BG"/>
        </w:rPr>
        <w:t xml:space="preserve"> </w:t>
      </w:r>
      <w:r w:rsidRPr="00E205AD">
        <w:rPr>
          <w:rFonts w:ascii="Frutiger Next for EVN Light" w:hAnsi="Frutiger Next for EVN Light" w:cs="Arial" w:hint="eastAsia"/>
          <w:sz w:val="22"/>
          <w:szCs w:val="22"/>
          <w:lang w:val="bg-BG"/>
        </w:rPr>
        <w:t>възвръщаемост</w:t>
      </w:r>
      <w:r w:rsidRPr="00E205AD">
        <w:rPr>
          <w:rFonts w:ascii="Frutiger Next for EVN Light" w:hAnsi="Frutiger Next for EVN Light" w:cs="Arial"/>
          <w:sz w:val="22"/>
          <w:szCs w:val="22"/>
          <w:lang w:val="bg-BG"/>
        </w:rPr>
        <w:t xml:space="preserve">, </w:t>
      </w:r>
      <w:r w:rsidRPr="00E205AD">
        <w:rPr>
          <w:rFonts w:ascii="Frutiger Next for EVN Light" w:hAnsi="Frutiger Next for EVN Light" w:cs="Arial" w:hint="eastAsia"/>
          <w:sz w:val="22"/>
          <w:szCs w:val="22"/>
          <w:lang w:val="bg-BG"/>
        </w:rPr>
        <w:t>необходими</w:t>
      </w:r>
      <w:r w:rsidRPr="00E205AD">
        <w:rPr>
          <w:rFonts w:ascii="Frutiger Next for EVN Light" w:hAnsi="Frutiger Next for EVN Light" w:cs="Arial"/>
          <w:sz w:val="22"/>
          <w:szCs w:val="22"/>
          <w:lang w:val="bg-BG"/>
        </w:rPr>
        <w:t xml:space="preserve"> </w:t>
      </w:r>
      <w:r w:rsidRPr="00E205AD">
        <w:rPr>
          <w:rFonts w:ascii="Frutiger Next for EVN Light" w:hAnsi="Frutiger Next for EVN Light" w:cs="Arial" w:hint="eastAsia"/>
          <w:sz w:val="22"/>
          <w:szCs w:val="22"/>
          <w:lang w:val="bg-BG"/>
        </w:rPr>
        <w:t>на</w:t>
      </w:r>
      <w:r w:rsidRPr="00E205AD">
        <w:rPr>
          <w:rFonts w:ascii="Frutiger Next for EVN Light" w:hAnsi="Frutiger Next for EVN Light" w:cs="Arial"/>
          <w:sz w:val="22"/>
          <w:szCs w:val="22"/>
          <w:lang w:val="bg-BG"/>
        </w:rPr>
        <w:t xml:space="preserve"> </w:t>
      </w:r>
      <w:r w:rsidRPr="00E205AD">
        <w:rPr>
          <w:rFonts w:ascii="Frutiger Next for EVN Light" w:hAnsi="Frutiger Next for EVN Light" w:cs="Arial" w:hint="eastAsia"/>
          <w:sz w:val="22"/>
          <w:szCs w:val="22"/>
          <w:lang w:val="bg-BG"/>
        </w:rPr>
        <w:t>енергийното</w:t>
      </w:r>
      <w:r>
        <w:rPr>
          <w:rFonts w:ascii="Frutiger Next for EVN Light" w:hAnsi="Frutiger Next for EVN Light" w:cs="Arial"/>
          <w:sz w:val="22"/>
          <w:szCs w:val="22"/>
          <w:lang w:val="bg-BG"/>
        </w:rPr>
        <w:t xml:space="preserve"> </w:t>
      </w:r>
      <w:r w:rsidRPr="00E205AD">
        <w:rPr>
          <w:rFonts w:ascii="Frutiger Next for EVN Light" w:hAnsi="Frutiger Next for EVN Light" w:cs="Arial" w:hint="eastAsia"/>
          <w:sz w:val="22"/>
          <w:szCs w:val="22"/>
          <w:lang w:val="bg-BG"/>
        </w:rPr>
        <w:t>предприятие</w:t>
      </w:r>
      <w:r w:rsidRPr="00E205AD">
        <w:rPr>
          <w:rFonts w:ascii="Frutiger Next for EVN Light" w:hAnsi="Frutiger Next for EVN Light" w:cs="Arial"/>
          <w:sz w:val="22"/>
          <w:szCs w:val="22"/>
          <w:lang w:val="bg-BG"/>
        </w:rPr>
        <w:t xml:space="preserve"> </w:t>
      </w:r>
      <w:r w:rsidRPr="00E205AD">
        <w:rPr>
          <w:rFonts w:ascii="Frutiger Next for EVN Light" w:hAnsi="Frutiger Next for EVN Light" w:cs="Arial" w:hint="eastAsia"/>
          <w:sz w:val="22"/>
          <w:szCs w:val="22"/>
          <w:lang w:val="bg-BG"/>
        </w:rPr>
        <w:t>за</w:t>
      </w:r>
      <w:r w:rsidRPr="00E205AD">
        <w:rPr>
          <w:rFonts w:ascii="Frutiger Next for EVN Light" w:hAnsi="Frutiger Next for EVN Light" w:cs="Arial"/>
          <w:sz w:val="22"/>
          <w:szCs w:val="22"/>
          <w:lang w:val="bg-BG"/>
        </w:rPr>
        <w:t xml:space="preserve"> </w:t>
      </w:r>
      <w:r w:rsidRPr="00E205AD">
        <w:rPr>
          <w:rFonts w:ascii="Frutiger Next for EVN Light" w:hAnsi="Frutiger Next for EVN Light" w:cs="Arial" w:hint="eastAsia"/>
          <w:sz w:val="22"/>
          <w:szCs w:val="22"/>
          <w:lang w:val="bg-BG"/>
        </w:rPr>
        <w:t>предоставяне</w:t>
      </w:r>
      <w:r w:rsidRPr="00E205AD">
        <w:rPr>
          <w:rFonts w:ascii="Frutiger Next for EVN Light" w:hAnsi="Frutiger Next for EVN Light" w:cs="Arial"/>
          <w:sz w:val="22"/>
          <w:szCs w:val="22"/>
          <w:lang w:val="bg-BG"/>
        </w:rPr>
        <w:t xml:space="preserve"> </w:t>
      </w:r>
      <w:r w:rsidRPr="00E205AD">
        <w:rPr>
          <w:rFonts w:ascii="Frutiger Next for EVN Light" w:hAnsi="Frutiger Next for EVN Light" w:cs="Arial" w:hint="eastAsia"/>
          <w:sz w:val="22"/>
          <w:szCs w:val="22"/>
          <w:lang w:val="bg-BG"/>
        </w:rPr>
        <w:t>на</w:t>
      </w:r>
      <w:r w:rsidRPr="00E205AD">
        <w:rPr>
          <w:rFonts w:ascii="Frutiger Next for EVN Light" w:hAnsi="Frutiger Next for EVN Light" w:cs="Arial"/>
          <w:sz w:val="22"/>
          <w:szCs w:val="22"/>
          <w:lang w:val="bg-BG"/>
        </w:rPr>
        <w:t xml:space="preserve"> </w:t>
      </w:r>
      <w:r w:rsidRPr="00E205AD">
        <w:rPr>
          <w:rFonts w:ascii="Frutiger Next for EVN Light" w:hAnsi="Frutiger Next for EVN Light" w:cs="Arial" w:hint="eastAsia"/>
          <w:sz w:val="22"/>
          <w:szCs w:val="22"/>
          <w:lang w:val="bg-BG"/>
        </w:rPr>
        <w:t>услугата</w:t>
      </w:r>
      <w:r w:rsidRPr="00E205AD">
        <w:rPr>
          <w:rFonts w:ascii="Frutiger Next for EVN Light" w:hAnsi="Frutiger Next for EVN Light" w:cs="Arial"/>
          <w:sz w:val="22"/>
          <w:szCs w:val="22"/>
          <w:lang w:val="bg-BG"/>
        </w:rPr>
        <w:t xml:space="preserve"> </w:t>
      </w:r>
      <w:r w:rsidRPr="00E205AD">
        <w:rPr>
          <w:rFonts w:ascii="Frutiger Next for EVN Light" w:hAnsi="Frutiger Next for EVN Light" w:cs="Arial" w:hint="eastAsia"/>
          <w:sz w:val="22"/>
          <w:szCs w:val="22"/>
          <w:lang w:val="bg-BG"/>
        </w:rPr>
        <w:t>по</w:t>
      </w:r>
      <w:r w:rsidRPr="00E205AD">
        <w:rPr>
          <w:rFonts w:ascii="Frutiger Next for EVN Light" w:hAnsi="Frutiger Next for EVN Light" w:cs="Arial"/>
          <w:sz w:val="22"/>
          <w:szCs w:val="22"/>
          <w:lang w:val="bg-BG"/>
        </w:rPr>
        <w:t xml:space="preserve"> </w:t>
      </w:r>
      <w:r w:rsidRPr="00E205AD">
        <w:rPr>
          <w:rFonts w:ascii="Frutiger Next for EVN Light" w:hAnsi="Frutiger Next for EVN Light" w:cs="Arial" w:hint="eastAsia"/>
          <w:sz w:val="22"/>
          <w:szCs w:val="22"/>
          <w:lang w:val="bg-BG"/>
        </w:rPr>
        <w:t>лицензията</w:t>
      </w:r>
      <w:r w:rsidRPr="00E205AD">
        <w:rPr>
          <w:rFonts w:ascii="Frutiger Next for EVN Light" w:hAnsi="Frutiger Next for EVN Light" w:cs="Arial"/>
          <w:sz w:val="22"/>
          <w:szCs w:val="22"/>
          <w:lang w:val="bg-BG"/>
        </w:rPr>
        <w:t xml:space="preserve"> </w:t>
      </w:r>
      <w:r w:rsidRPr="00E205AD">
        <w:rPr>
          <w:rFonts w:ascii="Frutiger Next for EVN Light" w:hAnsi="Frutiger Next for EVN Light" w:cs="Arial" w:hint="eastAsia"/>
          <w:sz w:val="22"/>
          <w:szCs w:val="22"/>
          <w:lang w:val="bg-BG"/>
        </w:rPr>
        <w:t>с</w:t>
      </w:r>
      <w:r w:rsidRPr="00E205AD">
        <w:rPr>
          <w:rFonts w:ascii="Frutiger Next for EVN Light" w:hAnsi="Frutiger Next for EVN Light" w:cs="Arial"/>
          <w:sz w:val="22"/>
          <w:szCs w:val="22"/>
          <w:lang w:val="bg-BG"/>
        </w:rPr>
        <w:t xml:space="preserve"> </w:t>
      </w:r>
      <w:r w:rsidRPr="00E205AD">
        <w:rPr>
          <w:rFonts w:ascii="Frutiger Next for EVN Light" w:hAnsi="Frutiger Next for EVN Light" w:cs="Arial" w:hint="eastAsia"/>
          <w:sz w:val="22"/>
          <w:szCs w:val="22"/>
          <w:lang w:val="bg-BG"/>
        </w:rPr>
        <w:t>определено</w:t>
      </w:r>
      <w:r w:rsidRPr="00E205AD">
        <w:rPr>
          <w:rFonts w:ascii="Frutiger Next for EVN Light" w:hAnsi="Frutiger Next for EVN Light" w:cs="Arial"/>
          <w:sz w:val="22"/>
          <w:szCs w:val="22"/>
          <w:lang w:val="bg-BG"/>
        </w:rPr>
        <w:t xml:space="preserve"> </w:t>
      </w:r>
      <w:r w:rsidRPr="00E205AD">
        <w:rPr>
          <w:rFonts w:ascii="Frutiger Next for EVN Light" w:hAnsi="Frutiger Next for EVN Light" w:cs="Arial" w:hint="eastAsia"/>
          <w:sz w:val="22"/>
          <w:szCs w:val="22"/>
          <w:lang w:val="bg-BG"/>
        </w:rPr>
        <w:t>качество</w:t>
      </w:r>
      <w:r>
        <w:rPr>
          <w:rFonts w:ascii="Frutiger Next for EVN Light" w:hAnsi="Frutiger Next for EVN Light" w:cs="Arial"/>
          <w:sz w:val="22"/>
          <w:szCs w:val="22"/>
          <w:lang w:val="en-US"/>
        </w:rPr>
        <w:t>” (</w:t>
      </w:r>
      <w:r>
        <w:rPr>
          <w:rFonts w:ascii="Frutiger Next for EVN Light" w:hAnsi="Frutiger Next for EVN Light" w:cs="Arial"/>
          <w:sz w:val="22"/>
          <w:szCs w:val="22"/>
          <w:lang w:val="bg-BG"/>
        </w:rPr>
        <w:t>Допълнителна разпоредба пар.1 т.5</w:t>
      </w:r>
      <w:r>
        <w:rPr>
          <w:rFonts w:ascii="Frutiger Next for EVN Light" w:hAnsi="Frutiger Next for EVN Light" w:cs="Arial"/>
          <w:sz w:val="22"/>
          <w:szCs w:val="22"/>
          <w:lang w:val="en-US"/>
        </w:rPr>
        <w:t>)</w:t>
      </w:r>
    </w:p>
    <w:p w14:paraId="13A38B3F" w14:textId="701FCBAA" w:rsidR="00896419" w:rsidRPr="00896419" w:rsidRDefault="00896419" w:rsidP="00105EB3">
      <w:pPr>
        <w:ind w:firstLine="505"/>
        <w:rPr>
          <w:rFonts w:ascii="Frutiger Next for EVN Light" w:hAnsi="Frutiger Next for EVN Light" w:cs="Arial"/>
          <w:color w:val="000000" w:themeColor="text1"/>
          <w:sz w:val="22"/>
          <w:szCs w:val="22"/>
          <w:lang w:val="bg-BG"/>
        </w:rPr>
      </w:pPr>
      <w:r w:rsidRPr="00896419">
        <w:rPr>
          <w:rFonts w:ascii="Frutiger Next for EVN Light" w:hAnsi="Frutiger Next for EVN Light" w:cs="Arial"/>
          <w:color w:val="000000" w:themeColor="text1"/>
          <w:sz w:val="22"/>
          <w:szCs w:val="22"/>
          <w:lang w:val="bg-BG"/>
        </w:rPr>
        <w:t>За изчисление на прогнозните необходими приходи за дейността „снабдяване с електрическа енергия“, дружеството е приложило следната формула:</w:t>
      </w:r>
    </w:p>
    <w:p w14:paraId="0421B3C7" w14:textId="77777777" w:rsidR="00896419" w:rsidRDefault="00896419" w:rsidP="00896419">
      <w:pPr>
        <w:pStyle w:val="ListParagraph"/>
        <w:ind w:left="1137"/>
        <w:rPr>
          <w:rFonts w:ascii="Frutiger Next for EVN Light" w:hAnsi="Frutiger Next for EVN Light" w:cs="Arial"/>
          <w:color w:val="000000" w:themeColor="text1"/>
          <w:sz w:val="22"/>
          <w:szCs w:val="22"/>
          <w:lang w:val="bg-BG"/>
        </w:rPr>
      </w:pPr>
    </w:p>
    <w:p w14:paraId="0656BA1C" w14:textId="77777777" w:rsidR="00A75980" w:rsidRPr="00DE7523" w:rsidRDefault="00A75980" w:rsidP="00896419">
      <w:pPr>
        <w:pStyle w:val="ListParagraph"/>
        <w:ind w:left="1137"/>
        <w:rPr>
          <w:rFonts w:ascii="Frutiger Next for EVN Light" w:hAnsi="Frutiger Next for EVN Light" w:cs="Arial"/>
          <w:color w:val="000000" w:themeColor="text1"/>
          <w:sz w:val="22"/>
          <w:szCs w:val="22"/>
          <w:lang w:val="bg-BG"/>
        </w:rPr>
      </w:pPr>
    </w:p>
    <w:p w14:paraId="1BFA7C23" w14:textId="77777777" w:rsidR="00896419" w:rsidRPr="00DE7523" w:rsidRDefault="00896419" w:rsidP="00A75980">
      <w:pPr>
        <w:pStyle w:val="ListParagraph"/>
        <w:ind w:left="1137"/>
        <w:jc w:val="center"/>
        <w:rPr>
          <w:rFonts w:ascii="Frutiger Next for EVN Light" w:hAnsi="Frutiger Next for EVN Light" w:cs="Arial"/>
          <w:color w:val="000000" w:themeColor="text1"/>
          <w:sz w:val="22"/>
          <w:szCs w:val="22"/>
          <w:lang w:val="bg-BG"/>
        </w:rPr>
      </w:pPr>
      <w:r w:rsidRPr="00DE7523">
        <w:rPr>
          <w:rFonts w:ascii="Frutiger Next for EVN Light" w:hAnsi="Frutiger Next for EVN Light" w:cs="Arial" w:hint="eastAsia"/>
          <w:color w:val="000000" w:themeColor="text1"/>
          <w:sz w:val="22"/>
          <w:szCs w:val="22"/>
          <w:lang w:val="bg-BG"/>
        </w:rPr>
        <w:t>НП</w:t>
      </w:r>
      <w:r w:rsidRPr="00DE7523">
        <w:rPr>
          <w:rFonts w:ascii="Frutiger Next for EVN Light" w:hAnsi="Frutiger Next for EVN Light" w:cs="Arial"/>
          <w:color w:val="000000" w:themeColor="text1"/>
          <w:sz w:val="22"/>
          <w:szCs w:val="22"/>
          <w:lang w:val="bg-BG"/>
        </w:rPr>
        <w:t xml:space="preserve"> = </w:t>
      </w:r>
      <w:r w:rsidRPr="00DE7523">
        <w:rPr>
          <w:rFonts w:ascii="Frutiger Next for EVN Light" w:hAnsi="Frutiger Next for EVN Light" w:cs="Arial" w:hint="eastAsia"/>
          <w:color w:val="000000" w:themeColor="text1"/>
          <w:sz w:val="22"/>
          <w:szCs w:val="22"/>
          <w:lang w:val="bg-BG"/>
        </w:rPr>
        <w:t>Е</w:t>
      </w:r>
      <w:r w:rsidRPr="00DE7523">
        <w:rPr>
          <w:rFonts w:ascii="Frutiger Next for EVN Light" w:hAnsi="Frutiger Next for EVN Light" w:cs="Arial"/>
          <w:color w:val="000000" w:themeColor="text1"/>
          <w:sz w:val="22"/>
          <w:szCs w:val="22"/>
          <w:lang w:val="bg-BG"/>
        </w:rPr>
        <w:t xml:space="preserve"> * (</w:t>
      </w:r>
      <w:proofErr w:type="spellStart"/>
      <w:r w:rsidRPr="00DE7523">
        <w:rPr>
          <w:rFonts w:ascii="Frutiger Next for EVN Light" w:hAnsi="Frutiger Next for EVN Light" w:cs="Arial" w:hint="eastAsia"/>
          <w:color w:val="000000" w:themeColor="text1"/>
          <w:sz w:val="22"/>
          <w:szCs w:val="22"/>
          <w:lang w:val="bg-BG"/>
        </w:rPr>
        <w:t>Цср</w:t>
      </w:r>
      <w:proofErr w:type="spellEnd"/>
      <w:r w:rsidRPr="00DE7523">
        <w:rPr>
          <w:rFonts w:ascii="Frutiger Next for EVN Light" w:hAnsi="Frutiger Next for EVN Light" w:cs="Arial"/>
          <w:color w:val="000000" w:themeColor="text1"/>
          <w:sz w:val="22"/>
          <w:szCs w:val="22"/>
          <w:lang w:val="bg-BG"/>
        </w:rPr>
        <w:t xml:space="preserve"> + </w:t>
      </w:r>
      <w:proofErr w:type="spellStart"/>
      <w:r w:rsidRPr="00DE7523">
        <w:rPr>
          <w:rFonts w:ascii="Frutiger Next for EVN Light" w:hAnsi="Frutiger Next for EVN Light" w:cs="Arial" w:hint="eastAsia"/>
          <w:color w:val="000000" w:themeColor="text1"/>
          <w:sz w:val="22"/>
          <w:szCs w:val="22"/>
          <w:lang w:val="bg-BG"/>
        </w:rPr>
        <w:t>Цзо</w:t>
      </w:r>
      <w:proofErr w:type="spellEnd"/>
      <w:r w:rsidRPr="00DE7523">
        <w:rPr>
          <w:rFonts w:ascii="Frutiger Next for EVN Light" w:hAnsi="Frutiger Next for EVN Light" w:cs="Arial"/>
          <w:color w:val="000000" w:themeColor="text1"/>
          <w:sz w:val="22"/>
          <w:szCs w:val="22"/>
          <w:lang w:val="bg-BG"/>
        </w:rPr>
        <w:t xml:space="preserve"> + </w:t>
      </w:r>
      <w:proofErr w:type="spellStart"/>
      <w:r w:rsidRPr="00DE7523">
        <w:rPr>
          <w:rFonts w:ascii="Frutiger Next for EVN Light" w:hAnsi="Frutiger Next for EVN Light" w:cs="Arial" w:hint="eastAsia"/>
          <w:color w:val="000000" w:themeColor="text1"/>
          <w:sz w:val="22"/>
          <w:szCs w:val="22"/>
          <w:lang w:val="bg-BG"/>
        </w:rPr>
        <w:t>Кд</w:t>
      </w:r>
      <w:proofErr w:type="spellEnd"/>
      <w:r w:rsidRPr="00DE7523">
        <w:rPr>
          <w:rFonts w:ascii="Frutiger Next for EVN Light" w:hAnsi="Frutiger Next for EVN Light" w:cs="Arial"/>
          <w:color w:val="000000" w:themeColor="text1"/>
          <w:sz w:val="22"/>
          <w:szCs w:val="22"/>
          <w:lang w:val="bg-BG"/>
        </w:rPr>
        <w:t>),</w:t>
      </w:r>
    </w:p>
    <w:p w14:paraId="2B3DF552" w14:textId="77777777" w:rsidR="00FD5FF6" w:rsidRDefault="00FD5FF6" w:rsidP="00896419">
      <w:pPr>
        <w:pStyle w:val="ListParagraph"/>
        <w:ind w:left="1137"/>
        <w:rPr>
          <w:rFonts w:ascii="Frutiger Next for EVN Light" w:hAnsi="Frutiger Next for EVN Light" w:cs="Arial"/>
          <w:color w:val="000000" w:themeColor="text1"/>
          <w:sz w:val="22"/>
          <w:szCs w:val="22"/>
          <w:lang w:val="bg-BG"/>
        </w:rPr>
      </w:pPr>
    </w:p>
    <w:p w14:paraId="29C89421" w14:textId="77777777" w:rsidR="00FD5FF6" w:rsidRDefault="00FD5FF6" w:rsidP="00896419">
      <w:pPr>
        <w:pStyle w:val="ListParagraph"/>
        <w:ind w:left="1137"/>
        <w:rPr>
          <w:rFonts w:ascii="Frutiger Next for EVN Light" w:hAnsi="Frutiger Next for EVN Light" w:cs="Arial"/>
          <w:color w:val="000000" w:themeColor="text1"/>
          <w:sz w:val="22"/>
          <w:szCs w:val="22"/>
          <w:lang w:val="bg-BG"/>
        </w:rPr>
      </w:pPr>
    </w:p>
    <w:p w14:paraId="2ECDB7F3" w14:textId="77777777" w:rsidR="00A75980" w:rsidRDefault="00A75980" w:rsidP="00896419">
      <w:pPr>
        <w:pStyle w:val="ListParagraph"/>
        <w:ind w:left="1137"/>
        <w:rPr>
          <w:rFonts w:ascii="Frutiger Next for EVN Light" w:hAnsi="Frutiger Next for EVN Light" w:cs="Arial"/>
          <w:color w:val="000000" w:themeColor="text1"/>
          <w:sz w:val="22"/>
          <w:szCs w:val="22"/>
          <w:lang w:val="bg-BG"/>
        </w:rPr>
      </w:pPr>
    </w:p>
    <w:p w14:paraId="73790FF2" w14:textId="02F91C8A" w:rsidR="00896419" w:rsidRPr="00DE7523" w:rsidRDefault="00896419" w:rsidP="00896419">
      <w:pPr>
        <w:pStyle w:val="ListParagraph"/>
        <w:ind w:left="1137"/>
        <w:rPr>
          <w:rFonts w:ascii="Frutiger Next for EVN Light" w:hAnsi="Frutiger Next for EVN Light" w:cs="Arial"/>
          <w:color w:val="000000" w:themeColor="text1"/>
          <w:sz w:val="22"/>
          <w:szCs w:val="22"/>
          <w:lang w:val="bg-BG"/>
        </w:rPr>
      </w:pPr>
      <w:r w:rsidRPr="00DE7523">
        <w:rPr>
          <w:rFonts w:ascii="Frutiger Next for EVN Light" w:hAnsi="Frutiger Next for EVN Light" w:cs="Arial" w:hint="eastAsia"/>
          <w:color w:val="000000" w:themeColor="text1"/>
          <w:sz w:val="22"/>
          <w:szCs w:val="22"/>
          <w:lang w:val="bg-BG"/>
        </w:rPr>
        <w:t>където</w:t>
      </w:r>
      <w:r w:rsidRPr="00DE7523">
        <w:rPr>
          <w:rFonts w:ascii="Frutiger Next for EVN Light" w:hAnsi="Frutiger Next for EVN Light" w:cs="Arial"/>
          <w:color w:val="000000" w:themeColor="text1"/>
          <w:sz w:val="22"/>
          <w:szCs w:val="22"/>
          <w:lang w:val="bg-BG"/>
        </w:rPr>
        <w:t>:</w:t>
      </w:r>
    </w:p>
    <w:p w14:paraId="0665B0D4" w14:textId="77777777" w:rsidR="00896419" w:rsidRPr="00DE7523" w:rsidRDefault="00896419" w:rsidP="00896419">
      <w:pPr>
        <w:pStyle w:val="ListParagraph"/>
        <w:ind w:left="1137"/>
        <w:rPr>
          <w:rFonts w:ascii="Frutiger Next for EVN Light" w:hAnsi="Frutiger Next for EVN Light" w:cs="Arial"/>
          <w:color w:val="000000" w:themeColor="text1"/>
          <w:sz w:val="22"/>
          <w:szCs w:val="22"/>
          <w:lang w:val="bg-BG"/>
        </w:rPr>
      </w:pPr>
      <w:r w:rsidRPr="00DE7523">
        <w:rPr>
          <w:rFonts w:ascii="Frutiger Next for EVN Light" w:hAnsi="Frutiger Next for EVN Light" w:cs="Arial" w:hint="eastAsia"/>
          <w:color w:val="000000" w:themeColor="text1"/>
          <w:sz w:val="22"/>
          <w:szCs w:val="22"/>
          <w:lang w:val="bg-BG"/>
        </w:rPr>
        <w:t>НП</w:t>
      </w:r>
      <w:r w:rsidRPr="00DE7523">
        <w:rPr>
          <w:rFonts w:ascii="Frutiger Next for EVN Light" w:hAnsi="Frutiger Next for EVN Light" w:cs="Arial"/>
          <w:color w:val="000000" w:themeColor="text1"/>
          <w:sz w:val="22"/>
          <w:szCs w:val="22"/>
          <w:lang w:val="bg-BG"/>
        </w:rPr>
        <w:t xml:space="preserve"> </w:t>
      </w:r>
      <w:r w:rsidRPr="00DE7523">
        <w:rPr>
          <w:rFonts w:ascii="Frutiger Next for EVN Light" w:hAnsi="Frutiger Next for EVN Light" w:cs="Arial" w:hint="eastAsia"/>
          <w:color w:val="000000" w:themeColor="text1"/>
          <w:sz w:val="22"/>
          <w:szCs w:val="22"/>
          <w:lang w:val="bg-BG"/>
        </w:rPr>
        <w:t>са</w:t>
      </w:r>
      <w:r w:rsidRPr="00DE7523">
        <w:rPr>
          <w:rFonts w:ascii="Frutiger Next for EVN Light" w:hAnsi="Frutiger Next for EVN Light" w:cs="Arial"/>
          <w:color w:val="000000" w:themeColor="text1"/>
          <w:sz w:val="22"/>
          <w:szCs w:val="22"/>
          <w:lang w:val="bg-BG"/>
        </w:rPr>
        <w:t xml:space="preserve"> </w:t>
      </w:r>
      <w:r w:rsidRPr="00DE7523">
        <w:rPr>
          <w:rFonts w:ascii="Frutiger Next for EVN Light" w:hAnsi="Frutiger Next for EVN Light" w:cs="Arial" w:hint="eastAsia"/>
          <w:color w:val="000000" w:themeColor="text1"/>
          <w:sz w:val="22"/>
          <w:szCs w:val="22"/>
          <w:lang w:val="bg-BG"/>
        </w:rPr>
        <w:t>необходимите</w:t>
      </w:r>
      <w:r w:rsidRPr="00DE7523">
        <w:rPr>
          <w:rFonts w:ascii="Frutiger Next for EVN Light" w:hAnsi="Frutiger Next for EVN Light" w:cs="Arial"/>
          <w:color w:val="000000" w:themeColor="text1"/>
          <w:sz w:val="22"/>
          <w:szCs w:val="22"/>
          <w:lang w:val="bg-BG"/>
        </w:rPr>
        <w:t xml:space="preserve"> </w:t>
      </w:r>
      <w:r w:rsidRPr="00DE7523">
        <w:rPr>
          <w:rFonts w:ascii="Frutiger Next for EVN Light" w:hAnsi="Frutiger Next for EVN Light" w:cs="Arial" w:hint="eastAsia"/>
          <w:color w:val="000000" w:themeColor="text1"/>
          <w:sz w:val="22"/>
          <w:szCs w:val="22"/>
          <w:lang w:val="bg-BG"/>
        </w:rPr>
        <w:t>годишни</w:t>
      </w:r>
      <w:r w:rsidRPr="00DE7523">
        <w:rPr>
          <w:rFonts w:ascii="Frutiger Next for EVN Light" w:hAnsi="Frutiger Next for EVN Light" w:cs="Arial"/>
          <w:color w:val="000000" w:themeColor="text1"/>
          <w:sz w:val="22"/>
          <w:szCs w:val="22"/>
          <w:lang w:val="bg-BG"/>
        </w:rPr>
        <w:t xml:space="preserve"> </w:t>
      </w:r>
      <w:r w:rsidRPr="00DE7523">
        <w:rPr>
          <w:rFonts w:ascii="Frutiger Next for EVN Light" w:hAnsi="Frutiger Next for EVN Light" w:cs="Arial" w:hint="eastAsia"/>
          <w:color w:val="000000" w:themeColor="text1"/>
          <w:sz w:val="22"/>
          <w:szCs w:val="22"/>
          <w:lang w:val="bg-BG"/>
        </w:rPr>
        <w:t>приходи</w:t>
      </w:r>
      <w:r w:rsidRPr="00DE7523">
        <w:rPr>
          <w:rFonts w:ascii="Frutiger Next for EVN Light" w:hAnsi="Frutiger Next for EVN Light" w:cs="Arial"/>
          <w:color w:val="000000" w:themeColor="text1"/>
          <w:sz w:val="22"/>
          <w:szCs w:val="22"/>
          <w:lang w:val="bg-BG"/>
        </w:rPr>
        <w:t xml:space="preserve">, </w:t>
      </w:r>
      <w:r w:rsidRPr="00DE7523">
        <w:rPr>
          <w:rFonts w:ascii="Frutiger Next for EVN Light" w:hAnsi="Frutiger Next for EVN Light" w:cs="Arial" w:hint="eastAsia"/>
          <w:color w:val="000000" w:themeColor="text1"/>
          <w:sz w:val="22"/>
          <w:szCs w:val="22"/>
          <w:lang w:val="bg-BG"/>
        </w:rPr>
        <w:t>лв</w:t>
      </w:r>
      <w:r w:rsidRPr="00DE7523">
        <w:rPr>
          <w:rFonts w:ascii="Frutiger Next for EVN Light" w:hAnsi="Frutiger Next for EVN Light" w:cs="Arial"/>
          <w:color w:val="000000" w:themeColor="text1"/>
          <w:sz w:val="22"/>
          <w:szCs w:val="22"/>
          <w:lang w:val="bg-BG"/>
        </w:rPr>
        <w:t>.;</w:t>
      </w:r>
    </w:p>
    <w:p w14:paraId="063D5683" w14:textId="6D88D206" w:rsidR="00896419" w:rsidRPr="00DE7523" w:rsidRDefault="00896419" w:rsidP="00896419">
      <w:pPr>
        <w:pStyle w:val="ListParagraph"/>
        <w:ind w:left="1137"/>
        <w:rPr>
          <w:rFonts w:ascii="Frutiger Next for EVN Light" w:hAnsi="Frutiger Next for EVN Light" w:cs="Arial"/>
          <w:color w:val="000000" w:themeColor="text1"/>
          <w:sz w:val="22"/>
          <w:szCs w:val="22"/>
          <w:lang w:val="bg-BG"/>
        </w:rPr>
      </w:pPr>
      <w:r w:rsidRPr="00DE7523">
        <w:rPr>
          <w:rFonts w:ascii="Frutiger Next for EVN Light" w:hAnsi="Frutiger Next for EVN Light" w:cs="Arial" w:hint="eastAsia"/>
          <w:color w:val="000000" w:themeColor="text1"/>
          <w:sz w:val="22"/>
          <w:szCs w:val="22"/>
          <w:lang w:val="bg-BG"/>
        </w:rPr>
        <w:t>Е</w:t>
      </w:r>
      <w:r w:rsidRPr="00DE7523">
        <w:rPr>
          <w:rFonts w:ascii="Frutiger Next for EVN Light" w:hAnsi="Frutiger Next for EVN Light" w:cs="Arial"/>
          <w:color w:val="000000" w:themeColor="text1"/>
          <w:sz w:val="22"/>
          <w:szCs w:val="22"/>
          <w:lang w:val="bg-BG"/>
        </w:rPr>
        <w:t xml:space="preserve"> – </w:t>
      </w:r>
      <w:r w:rsidR="009E72FC">
        <w:rPr>
          <w:rFonts w:ascii="Frutiger Next for EVN Light" w:hAnsi="Frutiger Next for EVN Light" w:cs="Arial"/>
          <w:color w:val="000000" w:themeColor="text1"/>
          <w:sz w:val="22"/>
          <w:szCs w:val="22"/>
          <w:lang w:val="bg-BG"/>
        </w:rPr>
        <w:t xml:space="preserve">прогнозно </w:t>
      </w:r>
      <w:r w:rsidRPr="00DE7523">
        <w:rPr>
          <w:rFonts w:ascii="Frutiger Next for EVN Light" w:hAnsi="Frutiger Next for EVN Light" w:cs="Arial" w:hint="eastAsia"/>
          <w:color w:val="000000" w:themeColor="text1"/>
          <w:sz w:val="22"/>
          <w:szCs w:val="22"/>
          <w:lang w:val="bg-BG"/>
        </w:rPr>
        <w:t>количество</w:t>
      </w:r>
      <w:r w:rsidRPr="00DE7523">
        <w:rPr>
          <w:rFonts w:ascii="Frutiger Next for EVN Light" w:hAnsi="Frutiger Next for EVN Light" w:cs="Arial"/>
          <w:color w:val="000000" w:themeColor="text1"/>
          <w:sz w:val="22"/>
          <w:szCs w:val="22"/>
          <w:lang w:val="bg-BG"/>
        </w:rPr>
        <w:t xml:space="preserve"> </w:t>
      </w:r>
      <w:r w:rsidRPr="00DE7523">
        <w:rPr>
          <w:rFonts w:ascii="Frutiger Next for EVN Light" w:hAnsi="Frutiger Next for EVN Light" w:cs="Arial" w:hint="eastAsia"/>
          <w:color w:val="000000" w:themeColor="text1"/>
          <w:sz w:val="22"/>
          <w:szCs w:val="22"/>
          <w:lang w:val="bg-BG"/>
        </w:rPr>
        <w:t>електрическа</w:t>
      </w:r>
      <w:r w:rsidRPr="00DE7523">
        <w:rPr>
          <w:rFonts w:ascii="Frutiger Next for EVN Light" w:hAnsi="Frutiger Next for EVN Light" w:cs="Arial"/>
          <w:color w:val="000000" w:themeColor="text1"/>
          <w:sz w:val="22"/>
          <w:szCs w:val="22"/>
          <w:lang w:val="bg-BG"/>
        </w:rPr>
        <w:t xml:space="preserve"> </w:t>
      </w:r>
      <w:r w:rsidRPr="00DE7523">
        <w:rPr>
          <w:rFonts w:ascii="Frutiger Next for EVN Light" w:hAnsi="Frutiger Next for EVN Light" w:cs="Arial" w:hint="eastAsia"/>
          <w:color w:val="000000" w:themeColor="text1"/>
          <w:sz w:val="22"/>
          <w:szCs w:val="22"/>
          <w:lang w:val="bg-BG"/>
        </w:rPr>
        <w:t>енергия</w:t>
      </w:r>
      <w:r w:rsidRPr="00DE7523">
        <w:rPr>
          <w:rFonts w:ascii="Frutiger Next for EVN Light" w:hAnsi="Frutiger Next for EVN Light" w:cs="Arial"/>
          <w:color w:val="000000" w:themeColor="text1"/>
          <w:sz w:val="22"/>
          <w:szCs w:val="22"/>
          <w:lang w:val="bg-BG"/>
        </w:rPr>
        <w:t xml:space="preserve"> </w:t>
      </w:r>
      <w:r w:rsidRPr="00E51FD4">
        <w:rPr>
          <w:rFonts w:ascii="Frutiger Next for EVN Light" w:hAnsi="Frutiger Next for EVN Light" w:cs="Arial" w:hint="eastAsia"/>
          <w:color w:val="000000" w:themeColor="text1"/>
          <w:sz w:val="22"/>
          <w:szCs w:val="22"/>
          <w:lang w:val="bg-BG"/>
        </w:rPr>
        <w:t>за</w:t>
      </w:r>
      <w:r w:rsidRPr="00E51FD4">
        <w:rPr>
          <w:rFonts w:ascii="Frutiger Next for EVN Light" w:hAnsi="Frutiger Next for EVN Light" w:cs="Arial"/>
          <w:color w:val="000000" w:themeColor="text1"/>
          <w:sz w:val="22"/>
          <w:szCs w:val="22"/>
          <w:lang w:val="bg-BG"/>
        </w:rPr>
        <w:t xml:space="preserve"> </w:t>
      </w:r>
      <w:r w:rsidRPr="00E51FD4">
        <w:rPr>
          <w:rFonts w:ascii="Frutiger Next for EVN Light" w:hAnsi="Frutiger Next for EVN Light" w:cs="Arial" w:hint="eastAsia"/>
          <w:color w:val="000000" w:themeColor="text1"/>
          <w:sz w:val="22"/>
          <w:szCs w:val="22"/>
          <w:lang w:val="bg-BG"/>
        </w:rPr>
        <w:t>крайни</w:t>
      </w:r>
      <w:r w:rsidRPr="00E51FD4">
        <w:rPr>
          <w:rFonts w:ascii="Frutiger Next for EVN Light" w:hAnsi="Frutiger Next for EVN Light" w:cs="Arial"/>
          <w:color w:val="000000" w:themeColor="text1"/>
          <w:sz w:val="22"/>
          <w:szCs w:val="22"/>
          <w:lang w:val="bg-BG"/>
        </w:rPr>
        <w:t xml:space="preserve"> </w:t>
      </w:r>
      <w:r w:rsidRPr="00E51FD4">
        <w:rPr>
          <w:rFonts w:ascii="Frutiger Next for EVN Light" w:hAnsi="Frutiger Next for EVN Light" w:cs="Arial" w:hint="eastAsia"/>
          <w:color w:val="000000" w:themeColor="text1"/>
          <w:sz w:val="22"/>
          <w:szCs w:val="22"/>
          <w:lang w:val="bg-BG"/>
        </w:rPr>
        <w:t>битови</w:t>
      </w:r>
      <w:r w:rsidRPr="00E51FD4">
        <w:rPr>
          <w:rFonts w:ascii="Frutiger Next for EVN Light" w:hAnsi="Frutiger Next for EVN Light" w:cs="Arial"/>
          <w:color w:val="000000" w:themeColor="text1"/>
          <w:sz w:val="22"/>
          <w:szCs w:val="22"/>
          <w:lang w:val="bg-BG"/>
        </w:rPr>
        <w:t xml:space="preserve"> </w:t>
      </w:r>
      <w:r w:rsidRPr="00E51FD4">
        <w:rPr>
          <w:rFonts w:ascii="Frutiger Next for EVN Light" w:hAnsi="Frutiger Next for EVN Light" w:cs="Arial" w:hint="eastAsia"/>
          <w:color w:val="000000" w:themeColor="text1"/>
          <w:sz w:val="22"/>
          <w:szCs w:val="22"/>
          <w:lang w:val="bg-BG"/>
        </w:rPr>
        <w:t>клиенти</w:t>
      </w:r>
      <w:r w:rsidRPr="00E51FD4">
        <w:rPr>
          <w:rFonts w:ascii="Frutiger Next for EVN Light" w:hAnsi="Frutiger Next for EVN Light" w:cs="Arial"/>
          <w:color w:val="000000" w:themeColor="text1"/>
          <w:sz w:val="22"/>
          <w:szCs w:val="22"/>
          <w:lang w:val="bg-BG"/>
        </w:rPr>
        <w:t xml:space="preserve"> </w:t>
      </w:r>
      <w:r w:rsidRPr="00E51FD4">
        <w:rPr>
          <w:rFonts w:ascii="Frutiger Next for EVN Light" w:hAnsi="Frutiger Next for EVN Light" w:cs="Arial" w:hint="eastAsia"/>
          <w:color w:val="000000" w:themeColor="text1"/>
          <w:sz w:val="22"/>
          <w:szCs w:val="22"/>
          <w:lang w:val="bg-BG"/>
        </w:rPr>
        <w:t>на</w:t>
      </w:r>
      <w:r w:rsidRPr="00E51FD4">
        <w:rPr>
          <w:rFonts w:ascii="Frutiger Next for EVN Light" w:hAnsi="Frutiger Next for EVN Light" w:cs="Arial"/>
          <w:color w:val="000000" w:themeColor="text1"/>
          <w:sz w:val="22"/>
          <w:szCs w:val="22"/>
          <w:lang w:val="bg-BG"/>
        </w:rPr>
        <w:t xml:space="preserve"> </w:t>
      </w:r>
      <w:r w:rsidRPr="00E51FD4">
        <w:rPr>
          <w:rFonts w:ascii="Frutiger Next for EVN Light" w:hAnsi="Frutiger Next for EVN Light" w:cs="Arial" w:hint="eastAsia"/>
          <w:color w:val="000000" w:themeColor="text1"/>
          <w:sz w:val="22"/>
          <w:szCs w:val="22"/>
          <w:lang w:val="bg-BG"/>
        </w:rPr>
        <w:t>Крайния</w:t>
      </w:r>
      <w:r w:rsidRPr="00E51FD4">
        <w:rPr>
          <w:rFonts w:ascii="Frutiger Next for EVN Light" w:hAnsi="Frutiger Next for EVN Light" w:cs="Arial"/>
          <w:color w:val="000000" w:themeColor="text1"/>
          <w:sz w:val="22"/>
          <w:szCs w:val="22"/>
          <w:lang w:val="bg-BG"/>
        </w:rPr>
        <w:t xml:space="preserve"> </w:t>
      </w:r>
      <w:r w:rsidRPr="00E51FD4">
        <w:rPr>
          <w:rFonts w:ascii="Frutiger Next for EVN Light" w:hAnsi="Frutiger Next for EVN Light" w:cs="Arial" w:hint="eastAsia"/>
          <w:color w:val="000000" w:themeColor="text1"/>
          <w:sz w:val="22"/>
          <w:szCs w:val="22"/>
          <w:lang w:val="bg-BG"/>
        </w:rPr>
        <w:t>снабдител</w:t>
      </w:r>
      <w:r w:rsidRPr="00DE7523">
        <w:rPr>
          <w:rFonts w:ascii="Frutiger Next for EVN Light" w:hAnsi="Frutiger Next for EVN Light" w:cs="Arial"/>
          <w:color w:val="000000" w:themeColor="text1"/>
          <w:sz w:val="22"/>
          <w:szCs w:val="22"/>
          <w:lang w:val="bg-BG"/>
        </w:rPr>
        <w:t>, MWh;</w:t>
      </w:r>
    </w:p>
    <w:p w14:paraId="7A2C9A7B" w14:textId="60FECB74" w:rsidR="00896419" w:rsidRPr="00DE7523" w:rsidRDefault="00896419" w:rsidP="00896419">
      <w:pPr>
        <w:pStyle w:val="ListParagraph"/>
        <w:ind w:left="1137"/>
        <w:rPr>
          <w:rFonts w:ascii="Frutiger Next for EVN Light" w:hAnsi="Frutiger Next for EVN Light" w:cs="Arial"/>
          <w:color w:val="000000" w:themeColor="text1"/>
          <w:sz w:val="22"/>
          <w:szCs w:val="22"/>
          <w:lang w:val="bg-BG"/>
        </w:rPr>
      </w:pPr>
      <w:proofErr w:type="spellStart"/>
      <w:r w:rsidRPr="00DE7523">
        <w:rPr>
          <w:rFonts w:ascii="Frutiger Next for EVN Light" w:hAnsi="Frutiger Next for EVN Light" w:cs="Arial" w:hint="eastAsia"/>
          <w:color w:val="000000" w:themeColor="text1"/>
          <w:sz w:val="22"/>
          <w:szCs w:val="22"/>
          <w:lang w:val="bg-BG"/>
        </w:rPr>
        <w:t>Цср</w:t>
      </w:r>
      <w:proofErr w:type="spellEnd"/>
      <w:r w:rsidRPr="00DE7523">
        <w:rPr>
          <w:rFonts w:ascii="Frutiger Next for EVN Light" w:hAnsi="Frutiger Next for EVN Light" w:cs="Arial"/>
          <w:color w:val="000000" w:themeColor="text1"/>
          <w:sz w:val="22"/>
          <w:szCs w:val="22"/>
          <w:lang w:val="bg-BG"/>
        </w:rPr>
        <w:t xml:space="preserve"> – </w:t>
      </w:r>
      <w:r>
        <w:rPr>
          <w:rFonts w:ascii="Frutiger Next for EVN Light" w:hAnsi="Frutiger Next for EVN Light" w:cs="Arial"/>
          <w:color w:val="000000" w:themeColor="text1"/>
          <w:sz w:val="22"/>
          <w:szCs w:val="22"/>
          <w:lang w:val="bg-BG"/>
        </w:rPr>
        <w:t xml:space="preserve">прогнозна </w:t>
      </w:r>
      <w:r w:rsidR="009E72FC">
        <w:rPr>
          <w:rFonts w:ascii="Frutiger Next for EVN Light" w:hAnsi="Frutiger Next for EVN Light" w:cs="Arial"/>
          <w:color w:val="000000" w:themeColor="text1"/>
          <w:sz w:val="22"/>
          <w:szCs w:val="22"/>
          <w:lang w:val="bg-BG"/>
        </w:rPr>
        <w:t>годишна</w:t>
      </w:r>
      <w:r w:rsidRPr="00DE7523">
        <w:rPr>
          <w:rFonts w:ascii="Frutiger Next for EVN Light" w:hAnsi="Frutiger Next for EVN Light" w:cs="Arial"/>
          <w:color w:val="000000" w:themeColor="text1"/>
          <w:sz w:val="22"/>
          <w:szCs w:val="22"/>
          <w:lang w:val="bg-BG"/>
        </w:rPr>
        <w:t xml:space="preserve"> </w:t>
      </w:r>
      <w:r>
        <w:rPr>
          <w:rFonts w:ascii="Frutiger Next for EVN Light" w:hAnsi="Frutiger Next for EVN Light" w:cs="Arial"/>
          <w:color w:val="000000" w:themeColor="text1"/>
          <w:sz w:val="22"/>
          <w:szCs w:val="22"/>
          <w:lang w:val="bg-BG"/>
        </w:rPr>
        <w:t xml:space="preserve">пазарна цена за </w:t>
      </w:r>
      <w:r w:rsidR="00657256">
        <w:rPr>
          <w:rFonts w:ascii="Frutiger Next for EVN Light" w:hAnsi="Frutiger Next for EVN Light" w:cs="Arial"/>
          <w:color w:val="000000" w:themeColor="text1"/>
          <w:sz w:val="22"/>
          <w:szCs w:val="22"/>
          <w:lang w:val="bg-BG"/>
        </w:rPr>
        <w:t>покупка</w:t>
      </w:r>
      <w:r>
        <w:rPr>
          <w:rFonts w:ascii="Frutiger Next for EVN Light" w:hAnsi="Frutiger Next for EVN Light" w:cs="Arial"/>
          <w:color w:val="000000" w:themeColor="text1"/>
          <w:sz w:val="22"/>
          <w:szCs w:val="22"/>
          <w:lang w:val="bg-BG"/>
        </w:rPr>
        <w:t xml:space="preserve"> </w:t>
      </w:r>
      <w:r w:rsidRPr="00DE7523">
        <w:rPr>
          <w:rFonts w:ascii="Frutiger Next for EVN Light" w:hAnsi="Frutiger Next for EVN Light" w:cs="Arial" w:hint="eastAsia"/>
          <w:color w:val="000000" w:themeColor="text1"/>
          <w:sz w:val="22"/>
          <w:szCs w:val="22"/>
          <w:lang w:val="bg-BG"/>
        </w:rPr>
        <w:t>на</w:t>
      </w:r>
      <w:r w:rsidRPr="00DE7523">
        <w:rPr>
          <w:rFonts w:ascii="Frutiger Next for EVN Light" w:hAnsi="Frutiger Next for EVN Light" w:cs="Arial"/>
          <w:color w:val="000000" w:themeColor="text1"/>
          <w:sz w:val="22"/>
          <w:szCs w:val="22"/>
          <w:lang w:val="bg-BG"/>
        </w:rPr>
        <w:t xml:space="preserve"> </w:t>
      </w:r>
      <w:r w:rsidRPr="00DE7523">
        <w:rPr>
          <w:rFonts w:ascii="Frutiger Next for EVN Light" w:hAnsi="Frutiger Next for EVN Light" w:cs="Arial" w:hint="eastAsia"/>
          <w:color w:val="000000" w:themeColor="text1"/>
          <w:sz w:val="22"/>
          <w:szCs w:val="22"/>
          <w:lang w:val="bg-BG"/>
        </w:rPr>
        <w:t>електрическата</w:t>
      </w:r>
      <w:r w:rsidRPr="00DE7523">
        <w:rPr>
          <w:rFonts w:ascii="Frutiger Next for EVN Light" w:hAnsi="Frutiger Next for EVN Light" w:cs="Arial"/>
          <w:color w:val="000000" w:themeColor="text1"/>
          <w:sz w:val="22"/>
          <w:szCs w:val="22"/>
          <w:lang w:val="bg-BG"/>
        </w:rPr>
        <w:t xml:space="preserve"> </w:t>
      </w:r>
      <w:r w:rsidRPr="00DE7523">
        <w:rPr>
          <w:rFonts w:ascii="Frutiger Next for EVN Light" w:hAnsi="Frutiger Next for EVN Light" w:cs="Arial" w:hint="eastAsia"/>
          <w:color w:val="000000" w:themeColor="text1"/>
          <w:sz w:val="22"/>
          <w:szCs w:val="22"/>
          <w:lang w:val="bg-BG"/>
        </w:rPr>
        <w:t>енергия</w:t>
      </w:r>
      <w:r w:rsidRPr="00DE7523">
        <w:rPr>
          <w:rFonts w:ascii="Frutiger Next for EVN Light" w:hAnsi="Frutiger Next for EVN Light" w:cs="Arial"/>
          <w:color w:val="000000" w:themeColor="text1"/>
          <w:sz w:val="22"/>
          <w:szCs w:val="22"/>
          <w:lang w:val="bg-BG"/>
        </w:rPr>
        <w:t xml:space="preserve">, </w:t>
      </w:r>
      <w:r w:rsidRPr="00DE7523">
        <w:rPr>
          <w:rFonts w:ascii="Frutiger Next for EVN Light" w:hAnsi="Frutiger Next for EVN Light" w:cs="Arial" w:hint="eastAsia"/>
          <w:color w:val="000000" w:themeColor="text1"/>
          <w:sz w:val="22"/>
          <w:szCs w:val="22"/>
          <w:lang w:val="bg-BG"/>
        </w:rPr>
        <w:t>лв</w:t>
      </w:r>
      <w:r w:rsidRPr="00DE7523">
        <w:rPr>
          <w:rFonts w:ascii="Frutiger Next for EVN Light" w:hAnsi="Frutiger Next for EVN Light" w:cs="Arial"/>
          <w:color w:val="000000" w:themeColor="text1"/>
          <w:sz w:val="22"/>
          <w:szCs w:val="22"/>
          <w:lang w:val="bg-BG"/>
        </w:rPr>
        <w:t>./MWh;</w:t>
      </w:r>
    </w:p>
    <w:p w14:paraId="1C2F580C" w14:textId="77777777" w:rsidR="00896419" w:rsidRPr="00DE7523" w:rsidRDefault="00896419" w:rsidP="00896419">
      <w:pPr>
        <w:pStyle w:val="ListParagraph"/>
        <w:ind w:left="1137"/>
        <w:rPr>
          <w:rFonts w:ascii="Frutiger Next for EVN Light" w:hAnsi="Frutiger Next for EVN Light" w:cs="Arial"/>
          <w:color w:val="000000" w:themeColor="text1"/>
          <w:sz w:val="22"/>
          <w:szCs w:val="22"/>
          <w:lang w:val="bg-BG"/>
        </w:rPr>
      </w:pPr>
      <w:proofErr w:type="spellStart"/>
      <w:r w:rsidRPr="00DE7523">
        <w:rPr>
          <w:rFonts w:ascii="Frutiger Next for EVN Light" w:hAnsi="Frutiger Next for EVN Light" w:cs="Arial" w:hint="eastAsia"/>
          <w:color w:val="000000" w:themeColor="text1"/>
          <w:sz w:val="22"/>
          <w:szCs w:val="22"/>
          <w:lang w:val="bg-BG"/>
        </w:rPr>
        <w:t>Цзо</w:t>
      </w:r>
      <w:proofErr w:type="spellEnd"/>
      <w:r w:rsidRPr="00DE7523">
        <w:rPr>
          <w:rFonts w:ascii="Frutiger Next for EVN Light" w:hAnsi="Frutiger Next for EVN Light" w:cs="Arial"/>
          <w:color w:val="000000" w:themeColor="text1"/>
          <w:sz w:val="22"/>
          <w:szCs w:val="22"/>
          <w:lang w:val="bg-BG"/>
        </w:rPr>
        <w:t xml:space="preserve"> – </w:t>
      </w:r>
      <w:r w:rsidRPr="00DE7523">
        <w:rPr>
          <w:rFonts w:ascii="Frutiger Next for EVN Light" w:hAnsi="Frutiger Next for EVN Light" w:cs="Arial" w:hint="eastAsia"/>
          <w:color w:val="000000" w:themeColor="text1"/>
          <w:sz w:val="22"/>
          <w:szCs w:val="22"/>
          <w:lang w:val="bg-BG"/>
        </w:rPr>
        <w:t>цената</w:t>
      </w:r>
      <w:r w:rsidRPr="00DE7523">
        <w:rPr>
          <w:rFonts w:ascii="Frutiger Next for EVN Light" w:hAnsi="Frutiger Next for EVN Light" w:cs="Arial"/>
          <w:color w:val="000000" w:themeColor="text1"/>
          <w:sz w:val="22"/>
          <w:szCs w:val="22"/>
          <w:lang w:val="bg-BG"/>
        </w:rPr>
        <w:t xml:space="preserve"> </w:t>
      </w:r>
      <w:r w:rsidRPr="00DE7523">
        <w:rPr>
          <w:rFonts w:ascii="Frutiger Next for EVN Light" w:hAnsi="Frutiger Next for EVN Light" w:cs="Arial" w:hint="eastAsia"/>
          <w:color w:val="000000" w:themeColor="text1"/>
          <w:sz w:val="22"/>
          <w:szCs w:val="22"/>
          <w:lang w:val="bg-BG"/>
        </w:rPr>
        <w:t>за</w:t>
      </w:r>
      <w:r w:rsidRPr="00DE7523">
        <w:rPr>
          <w:rFonts w:ascii="Frutiger Next for EVN Light" w:hAnsi="Frutiger Next for EVN Light" w:cs="Arial"/>
          <w:color w:val="000000" w:themeColor="text1"/>
          <w:sz w:val="22"/>
          <w:szCs w:val="22"/>
          <w:lang w:val="bg-BG"/>
        </w:rPr>
        <w:t xml:space="preserve"> "</w:t>
      </w:r>
      <w:r w:rsidRPr="00DE7523">
        <w:rPr>
          <w:rFonts w:ascii="Frutiger Next for EVN Light" w:hAnsi="Frutiger Next for EVN Light" w:cs="Arial" w:hint="eastAsia"/>
          <w:color w:val="000000" w:themeColor="text1"/>
          <w:sz w:val="22"/>
          <w:szCs w:val="22"/>
          <w:lang w:val="bg-BG"/>
        </w:rPr>
        <w:t>задължения</w:t>
      </w:r>
      <w:r w:rsidRPr="00DE7523">
        <w:rPr>
          <w:rFonts w:ascii="Frutiger Next for EVN Light" w:hAnsi="Frutiger Next for EVN Light" w:cs="Arial"/>
          <w:color w:val="000000" w:themeColor="text1"/>
          <w:sz w:val="22"/>
          <w:szCs w:val="22"/>
          <w:lang w:val="bg-BG"/>
        </w:rPr>
        <w:t xml:space="preserve"> </w:t>
      </w:r>
      <w:r w:rsidRPr="00DE7523">
        <w:rPr>
          <w:rFonts w:ascii="Frutiger Next for EVN Light" w:hAnsi="Frutiger Next for EVN Light" w:cs="Arial" w:hint="eastAsia"/>
          <w:color w:val="000000" w:themeColor="text1"/>
          <w:sz w:val="22"/>
          <w:szCs w:val="22"/>
          <w:lang w:val="bg-BG"/>
        </w:rPr>
        <w:t>към</w:t>
      </w:r>
      <w:r w:rsidRPr="00DE7523">
        <w:rPr>
          <w:rFonts w:ascii="Frutiger Next for EVN Light" w:hAnsi="Frutiger Next for EVN Light" w:cs="Arial"/>
          <w:color w:val="000000" w:themeColor="text1"/>
          <w:sz w:val="22"/>
          <w:szCs w:val="22"/>
          <w:lang w:val="bg-BG"/>
        </w:rPr>
        <w:t xml:space="preserve"> </w:t>
      </w:r>
      <w:r w:rsidRPr="00DE7523">
        <w:rPr>
          <w:rFonts w:ascii="Frutiger Next for EVN Light" w:hAnsi="Frutiger Next for EVN Light" w:cs="Arial" w:hint="eastAsia"/>
          <w:color w:val="000000" w:themeColor="text1"/>
          <w:sz w:val="22"/>
          <w:szCs w:val="22"/>
          <w:lang w:val="bg-BG"/>
        </w:rPr>
        <w:t>обществото</w:t>
      </w:r>
      <w:r w:rsidRPr="00DE7523">
        <w:rPr>
          <w:rFonts w:ascii="Frutiger Next for EVN Light" w:hAnsi="Frutiger Next for EVN Light" w:cs="Arial"/>
          <w:color w:val="000000" w:themeColor="text1"/>
          <w:sz w:val="22"/>
          <w:szCs w:val="22"/>
          <w:lang w:val="bg-BG"/>
        </w:rPr>
        <w:t xml:space="preserve">", </w:t>
      </w:r>
      <w:r w:rsidRPr="00DE7523">
        <w:rPr>
          <w:rFonts w:ascii="Frutiger Next for EVN Light" w:hAnsi="Frutiger Next for EVN Light" w:cs="Arial" w:hint="eastAsia"/>
          <w:color w:val="000000" w:themeColor="text1"/>
          <w:sz w:val="22"/>
          <w:szCs w:val="22"/>
          <w:lang w:val="bg-BG"/>
        </w:rPr>
        <w:t>лв</w:t>
      </w:r>
      <w:r w:rsidRPr="00DE7523">
        <w:rPr>
          <w:rFonts w:ascii="Frutiger Next for EVN Light" w:hAnsi="Frutiger Next for EVN Light" w:cs="Arial"/>
          <w:color w:val="000000" w:themeColor="text1"/>
          <w:sz w:val="22"/>
          <w:szCs w:val="22"/>
          <w:lang w:val="bg-BG"/>
        </w:rPr>
        <w:t>./MWh;</w:t>
      </w:r>
    </w:p>
    <w:p w14:paraId="518315DE" w14:textId="5138AD6B" w:rsidR="00F11957" w:rsidRPr="00F11957" w:rsidRDefault="00896419" w:rsidP="00F11957">
      <w:pPr>
        <w:pStyle w:val="ListParagraph"/>
        <w:ind w:left="1137"/>
        <w:rPr>
          <w:rFonts w:ascii="Frutiger Next for EVN Light" w:hAnsi="Frutiger Next for EVN Light" w:cs="Arial"/>
          <w:color w:val="000000" w:themeColor="text1"/>
          <w:sz w:val="22"/>
          <w:szCs w:val="22"/>
          <w:lang w:val="bg-BG"/>
        </w:rPr>
      </w:pPr>
      <w:proofErr w:type="spellStart"/>
      <w:r w:rsidRPr="00DE7523">
        <w:rPr>
          <w:rFonts w:ascii="Frutiger Next for EVN Light" w:hAnsi="Frutiger Next for EVN Light" w:cs="Arial" w:hint="eastAsia"/>
          <w:color w:val="000000" w:themeColor="text1"/>
          <w:sz w:val="22"/>
          <w:szCs w:val="22"/>
          <w:lang w:val="bg-BG"/>
        </w:rPr>
        <w:t>Кд</w:t>
      </w:r>
      <w:proofErr w:type="spellEnd"/>
      <w:r w:rsidRPr="00DE7523">
        <w:rPr>
          <w:rFonts w:ascii="Frutiger Next for EVN Light" w:hAnsi="Frutiger Next for EVN Light" w:cs="Arial"/>
          <w:color w:val="000000" w:themeColor="text1"/>
          <w:sz w:val="22"/>
          <w:szCs w:val="22"/>
          <w:lang w:val="bg-BG"/>
        </w:rPr>
        <w:t xml:space="preserve"> – </w:t>
      </w:r>
      <w:proofErr w:type="spellStart"/>
      <w:r w:rsidRPr="00DE7523">
        <w:rPr>
          <w:rFonts w:ascii="Frutiger Next for EVN Light" w:hAnsi="Frutiger Next for EVN Light" w:cs="Arial" w:hint="eastAsia"/>
          <w:color w:val="000000" w:themeColor="text1"/>
          <w:sz w:val="22"/>
          <w:szCs w:val="22"/>
          <w:lang w:val="bg-BG"/>
        </w:rPr>
        <w:t>компонентата</w:t>
      </w:r>
      <w:proofErr w:type="spellEnd"/>
      <w:r w:rsidRPr="00DE7523">
        <w:rPr>
          <w:rFonts w:ascii="Frutiger Next for EVN Light" w:hAnsi="Frutiger Next for EVN Light" w:cs="Arial"/>
          <w:color w:val="000000" w:themeColor="text1"/>
          <w:sz w:val="22"/>
          <w:szCs w:val="22"/>
          <w:lang w:val="bg-BG"/>
        </w:rPr>
        <w:t xml:space="preserve"> </w:t>
      </w:r>
      <w:r w:rsidRPr="00DE7523">
        <w:rPr>
          <w:rFonts w:ascii="Frutiger Next for EVN Light" w:hAnsi="Frutiger Next for EVN Light" w:cs="Arial" w:hint="eastAsia"/>
          <w:color w:val="000000" w:themeColor="text1"/>
          <w:sz w:val="22"/>
          <w:szCs w:val="22"/>
          <w:lang w:val="bg-BG"/>
        </w:rPr>
        <w:t>за</w:t>
      </w:r>
      <w:r w:rsidRPr="00DE7523">
        <w:rPr>
          <w:rFonts w:ascii="Frutiger Next for EVN Light" w:hAnsi="Frutiger Next for EVN Light" w:cs="Arial"/>
          <w:color w:val="000000" w:themeColor="text1"/>
          <w:sz w:val="22"/>
          <w:szCs w:val="22"/>
          <w:lang w:val="bg-BG"/>
        </w:rPr>
        <w:t xml:space="preserve"> </w:t>
      </w:r>
      <w:r w:rsidRPr="00DE7523">
        <w:rPr>
          <w:rFonts w:ascii="Frutiger Next for EVN Light" w:hAnsi="Frutiger Next for EVN Light" w:cs="Arial" w:hint="eastAsia"/>
          <w:color w:val="000000" w:themeColor="text1"/>
          <w:sz w:val="22"/>
          <w:szCs w:val="22"/>
          <w:lang w:val="bg-BG"/>
        </w:rPr>
        <w:t>дейността</w:t>
      </w:r>
      <w:r w:rsidRPr="00DE7523">
        <w:rPr>
          <w:rFonts w:ascii="Frutiger Next for EVN Light" w:hAnsi="Frutiger Next for EVN Light" w:cs="Arial"/>
          <w:color w:val="000000" w:themeColor="text1"/>
          <w:sz w:val="22"/>
          <w:szCs w:val="22"/>
          <w:lang w:val="bg-BG"/>
        </w:rPr>
        <w:t xml:space="preserve"> "</w:t>
      </w:r>
      <w:r w:rsidRPr="00DE7523">
        <w:rPr>
          <w:rFonts w:ascii="Frutiger Next for EVN Light" w:hAnsi="Frutiger Next for EVN Light" w:cs="Arial" w:hint="eastAsia"/>
          <w:color w:val="000000" w:themeColor="text1"/>
          <w:sz w:val="22"/>
          <w:szCs w:val="22"/>
          <w:lang w:val="bg-BG"/>
        </w:rPr>
        <w:t>снабдяване</w:t>
      </w:r>
      <w:r w:rsidRPr="00DE7523">
        <w:rPr>
          <w:rFonts w:ascii="Frutiger Next for EVN Light" w:hAnsi="Frutiger Next for EVN Light" w:cs="Arial"/>
          <w:color w:val="000000" w:themeColor="text1"/>
          <w:sz w:val="22"/>
          <w:szCs w:val="22"/>
          <w:lang w:val="bg-BG"/>
        </w:rPr>
        <w:t xml:space="preserve"> </w:t>
      </w:r>
      <w:r w:rsidRPr="00DE7523">
        <w:rPr>
          <w:rFonts w:ascii="Frutiger Next for EVN Light" w:hAnsi="Frutiger Next for EVN Light" w:cs="Arial" w:hint="eastAsia"/>
          <w:color w:val="000000" w:themeColor="text1"/>
          <w:sz w:val="22"/>
          <w:szCs w:val="22"/>
          <w:lang w:val="bg-BG"/>
        </w:rPr>
        <w:t>с</w:t>
      </w:r>
      <w:r w:rsidRPr="00DE7523">
        <w:rPr>
          <w:rFonts w:ascii="Frutiger Next for EVN Light" w:hAnsi="Frutiger Next for EVN Light" w:cs="Arial"/>
          <w:color w:val="000000" w:themeColor="text1"/>
          <w:sz w:val="22"/>
          <w:szCs w:val="22"/>
          <w:lang w:val="bg-BG"/>
        </w:rPr>
        <w:t xml:space="preserve"> </w:t>
      </w:r>
      <w:r w:rsidRPr="00DE7523">
        <w:rPr>
          <w:rFonts w:ascii="Frutiger Next for EVN Light" w:hAnsi="Frutiger Next for EVN Light" w:cs="Arial" w:hint="eastAsia"/>
          <w:color w:val="000000" w:themeColor="text1"/>
          <w:sz w:val="22"/>
          <w:szCs w:val="22"/>
          <w:lang w:val="bg-BG"/>
        </w:rPr>
        <w:t>електрическа</w:t>
      </w:r>
      <w:r w:rsidRPr="00DE7523">
        <w:rPr>
          <w:rFonts w:ascii="Frutiger Next for EVN Light" w:hAnsi="Frutiger Next for EVN Light" w:cs="Arial"/>
          <w:color w:val="000000" w:themeColor="text1"/>
          <w:sz w:val="22"/>
          <w:szCs w:val="22"/>
          <w:lang w:val="bg-BG"/>
        </w:rPr>
        <w:t xml:space="preserve"> </w:t>
      </w:r>
      <w:r w:rsidRPr="00DE7523">
        <w:rPr>
          <w:rFonts w:ascii="Frutiger Next for EVN Light" w:hAnsi="Frutiger Next for EVN Light" w:cs="Arial" w:hint="eastAsia"/>
          <w:color w:val="000000" w:themeColor="text1"/>
          <w:sz w:val="22"/>
          <w:szCs w:val="22"/>
          <w:lang w:val="bg-BG"/>
        </w:rPr>
        <w:t>енергия</w:t>
      </w:r>
      <w:r w:rsidR="00A75980">
        <w:rPr>
          <w:rFonts w:ascii="Frutiger Next for EVN Light" w:hAnsi="Frutiger Next for EVN Light" w:cs="Arial"/>
          <w:color w:val="000000" w:themeColor="text1"/>
          <w:sz w:val="22"/>
          <w:szCs w:val="22"/>
          <w:lang w:val="bg-BG"/>
        </w:rPr>
        <w:t>“</w:t>
      </w:r>
      <w:r w:rsidRPr="00DE7523">
        <w:rPr>
          <w:rFonts w:ascii="Frutiger Next for EVN Light" w:hAnsi="Frutiger Next for EVN Light" w:cs="Arial"/>
          <w:color w:val="000000" w:themeColor="text1"/>
          <w:sz w:val="22"/>
          <w:szCs w:val="22"/>
          <w:lang w:val="bg-BG"/>
        </w:rPr>
        <w:t xml:space="preserve"> </w:t>
      </w:r>
      <w:r w:rsidRPr="00DE7523">
        <w:rPr>
          <w:rFonts w:ascii="Frutiger Next for EVN Light" w:hAnsi="Frutiger Next for EVN Light" w:cs="Arial" w:hint="eastAsia"/>
          <w:color w:val="000000" w:themeColor="text1"/>
          <w:sz w:val="22"/>
          <w:szCs w:val="22"/>
          <w:lang w:val="bg-BG"/>
        </w:rPr>
        <w:t>от</w:t>
      </w:r>
      <w:r w:rsidRPr="00DE7523">
        <w:rPr>
          <w:rFonts w:ascii="Frutiger Next for EVN Light" w:hAnsi="Frutiger Next for EVN Light" w:cs="Arial"/>
          <w:color w:val="000000" w:themeColor="text1"/>
          <w:sz w:val="22"/>
          <w:szCs w:val="22"/>
          <w:lang w:val="bg-BG"/>
        </w:rPr>
        <w:t xml:space="preserve"> </w:t>
      </w:r>
      <w:r w:rsidRPr="00DE7523">
        <w:rPr>
          <w:rFonts w:ascii="Frutiger Next for EVN Light" w:hAnsi="Frutiger Next for EVN Light" w:cs="Arial" w:hint="eastAsia"/>
          <w:color w:val="000000" w:themeColor="text1"/>
          <w:sz w:val="22"/>
          <w:szCs w:val="22"/>
          <w:lang w:val="bg-BG"/>
        </w:rPr>
        <w:t>краен</w:t>
      </w:r>
      <w:r w:rsidRPr="00DE7523">
        <w:rPr>
          <w:rFonts w:ascii="Frutiger Next for EVN Light" w:hAnsi="Frutiger Next for EVN Light" w:cs="Arial"/>
          <w:color w:val="000000" w:themeColor="text1"/>
          <w:sz w:val="22"/>
          <w:szCs w:val="22"/>
          <w:lang w:val="bg-BG"/>
        </w:rPr>
        <w:t xml:space="preserve"> </w:t>
      </w:r>
      <w:r w:rsidRPr="00DE7523">
        <w:rPr>
          <w:rFonts w:ascii="Frutiger Next for EVN Light" w:hAnsi="Frutiger Next for EVN Light" w:cs="Arial" w:hint="eastAsia"/>
          <w:color w:val="000000" w:themeColor="text1"/>
          <w:sz w:val="22"/>
          <w:szCs w:val="22"/>
          <w:lang w:val="bg-BG"/>
        </w:rPr>
        <w:t>снабдител</w:t>
      </w:r>
      <w:r w:rsidRPr="00DE7523">
        <w:rPr>
          <w:rFonts w:ascii="Frutiger Next for EVN Light" w:hAnsi="Frutiger Next for EVN Light" w:cs="Arial"/>
          <w:color w:val="000000" w:themeColor="text1"/>
          <w:sz w:val="22"/>
          <w:szCs w:val="22"/>
          <w:lang w:val="bg-BG"/>
        </w:rPr>
        <w:t xml:space="preserve">, </w:t>
      </w:r>
      <w:r w:rsidRPr="00DE7523">
        <w:rPr>
          <w:rFonts w:ascii="Frutiger Next for EVN Light" w:hAnsi="Frutiger Next for EVN Light" w:cs="Arial" w:hint="eastAsia"/>
          <w:color w:val="000000" w:themeColor="text1"/>
          <w:sz w:val="22"/>
          <w:szCs w:val="22"/>
          <w:lang w:val="bg-BG"/>
        </w:rPr>
        <w:t>лв</w:t>
      </w:r>
      <w:r w:rsidRPr="00DE7523">
        <w:rPr>
          <w:rFonts w:ascii="Frutiger Next for EVN Light" w:hAnsi="Frutiger Next for EVN Light" w:cs="Arial"/>
          <w:color w:val="000000" w:themeColor="text1"/>
          <w:sz w:val="22"/>
          <w:szCs w:val="22"/>
          <w:lang w:val="bg-BG"/>
        </w:rPr>
        <w:t>./MWh</w:t>
      </w:r>
      <w:r w:rsidR="00F11957">
        <w:rPr>
          <w:rFonts w:ascii="Frutiger Next for EVN Light" w:hAnsi="Frutiger Next for EVN Light" w:cs="Arial"/>
          <w:color w:val="000000" w:themeColor="text1"/>
          <w:sz w:val="22"/>
          <w:szCs w:val="22"/>
          <w:lang w:val="en-US"/>
        </w:rPr>
        <w:t xml:space="preserve">, </w:t>
      </w:r>
      <w:r w:rsidR="00F11957">
        <w:rPr>
          <w:rFonts w:ascii="Frutiger Next for EVN Light" w:hAnsi="Frutiger Next for EVN Light" w:cs="Arial"/>
          <w:color w:val="000000" w:themeColor="text1"/>
          <w:sz w:val="22"/>
          <w:szCs w:val="22"/>
          <w:lang w:val="bg-BG"/>
        </w:rPr>
        <w:t xml:space="preserve">която се състои от три </w:t>
      </w:r>
      <w:r w:rsidR="005C5687">
        <w:rPr>
          <w:rFonts w:ascii="Frutiger Next for EVN Light" w:hAnsi="Frutiger Next for EVN Light" w:cs="Arial"/>
          <w:color w:val="000000" w:themeColor="text1"/>
          <w:sz w:val="22"/>
          <w:szCs w:val="22"/>
          <w:lang w:val="bg-BG"/>
        </w:rPr>
        <w:t>елемента</w:t>
      </w:r>
      <w:r w:rsidR="00F11957">
        <w:rPr>
          <w:rFonts w:ascii="Frutiger Next for EVN Light" w:hAnsi="Frutiger Next for EVN Light" w:cs="Arial"/>
          <w:color w:val="000000" w:themeColor="text1"/>
          <w:sz w:val="22"/>
          <w:szCs w:val="22"/>
          <w:lang w:val="bg-BG"/>
        </w:rPr>
        <w:t>:</w:t>
      </w:r>
    </w:p>
    <w:p w14:paraId="4CE53D78" w14:textId="7FAF16D1" w:rsidR="00F11957" w:rsidRPr="00F11957" w:rsidRDefault="00F11957" w:rsidP="00F11957">
      <w:pPr>
        <w:pStyle w:val="ListParagraph"/>
        <w:ind w:left="1701"/>
        <w:rPr>
          <w:rFonts w:ascii="Frutiger Next for EVN Light" w:hAnsi="Frutiger Next for EVN Light" w:cs="Arial"/>
          <w:color w:val="000000" w:themeColor="text1"/>
          <w:sz w:val="22"/>
          <w:szCs w:val="22"/>
          <w:lang w:val="en-US"/>
        </w:rPr>
      </w:pPr>
      <w:r w:rsidRPr="00F11957">
        <w:rPr>
          <w:rFonts w:ascii="Frutiger Next for EVN Light" w:hAnsi="Frutiger Next for EVN Light" w:cs="Arial"/>
          <w:color w:val="000000" w:themeColor="text1"/>
          <w:sz w:val="22"/>
          <w:szCs w:val="22"/>
          <w:lang w:val="en-US"/>
        </w:rPr>
        <w:t>a.</w:t>
      </w:r>
      <w:r w:rsidRPr="00F11957">
        <w:rPr>
          <w:rFonts w:ascii="Frutiger Next for EVN Light" w:hAnsi="Frutiger Next for EVN Light" w:cs="Arial"/>
          <w:color w:val="000000" w:themeColor="text1"/>
          <w:sz w:val="22"/>
          <w:szCs w:val="22"/>
          <w:lang w:val="en-US"/>
        </w:rPr>
        <w:tab/>
      </w:r>
      <w:proofErr w:type="spellStart"/>
      <w:r w:rsidR="005413E4">
        <w:rPr>
          <w:rFonts w:ascii="Frutiger Next for EVN Light" w:hAnsi="Frutiger Next for EVN Light" w:cs="Arial"/>
          <w:color w:val="000000" w:themeColor="text1"/>
          <w:sz w:val="22"/>
          <w:szCs w:val="22"/>
          <w:lang w:val="bg-BG"/>
        </w:rPr>
        <w:t>Кр</w:t>
      </w:r>
      <w:proofErr w:type="spellEnd"/>
      <w:r w:rsidR="005413E4">
        <w:rPr>
          <w:rFonts w:ascii="Frutiger Next for EVN Light" w:hAnsi="Frutiger Next for EVN Light" w:cs="Arial"/>
          <w:color w:val="000000" w:themeColor="text1"/>
          <w:sz w:val="22"/>
          <w:szCs w:val="22"/>
          <w:lang w:val="bg-BG"/>
        </w:rPr>
        <w:t xml:space="preserve"> </w:t>
      </w:r>
      <w:r w:rsidR="002671B6">
        <w:rPr>
          <w:rFonts w:ascii="Frutiger Next for EVN Light" w:hAnsi="Frutiger Next for EVN Light" w:cs="Arial"/>
          <w:color w:val="000000" w:themeColor="text1"/>
          <w:sz w:val="22"/>
          <w:szCs w:val="22"/>
          <w:lang w:val="bg-BG"/>
        </w:rPr>
        <w:t>–</w:t>
      </w:r>
      <w:r w:rsidR="005413E4">
        <w:rPr>
          <w:rFonts w:ascii="Frutiger Next for EVN Light" w:hAnsi="Frutiger Next for EVN Light" w:cs="Arial"/>
          <w:color w:val="000000" w:themeColor="text1"/>
          <w:sz w:val="22"/>
          <w:szCs w:val="22"/>
          <w:lang w:val="bg-BG"/>
        </w:rPr>
        <w:t xml:space="preserve"> </w:t>
      </w:r>
      <w:r w:rsidR="002671B6">
        <w:rPr>
          <w:rFonts w:ascii="Frutiger Next for EVN Light" w:hAnsi="Frutiger Next for EVN Light" w:cs="Arial"/>
          <w:color w:val="000000" w:themeColor="text1"/>
          <w:sz w:val="22"/>
          <w:szCs w:val="22"/>
          <w:lang w:val="bg-BG"/>
        </w:rPr>
        <w:t xml:space="preserve">Компонента за </w:t>
      </w:r>
      <w:proofErr w:type="spellStart"/>
      <w:r w:rsidRPr="00F11957">
        <w:rPr>
          <w:rFonts w:ascii="Frutiger Next for EVN Light" w:hAnsi="Frutiger Next for EVN Light" w:cs="Arial" w:hint="eastAsia"/>
          <w:color w:val="000000" w:themeColor="text1"/>
          <w:sz w:val="22"/>
          <w:szCs w:val="22"/>
          <w:lang w:val="en-US"/>
        </w:rPr>
        <w:t>Икономически</w:t>
      </w:r>
      <w:proofErr w:type="spellEnd"/>
      <w:r w:rsidRPr="00F11957">
        <w:rPr>
          <w:rFonts w:ascii="Frutiger Next for EVN Light" w:hAnsi="Frutiger Next for EVN Light" w:cs="Arial"/>
          <w:color w:val="000000" w:themeColor="text1"/>
          <w:sz w:val="22"/>
          <w:szCs w:val="22"/>
          <w:lang w:val="en-US"/>
        </w:rPr>
        <w:t xml:space="preserve"> </w:t>
      </w:r>
      <w:proofErr w:type="spellStart"/>
      <w:r w:rsidRPr="00F11957">
        <w:rPr>
          <w:rFonts w:ascii="Frutiger Next for EVN Light" w:hAnsi="Frutiger Next for EVN Light" w:cs="Arial" w:hint="eastAsia"/>
          <w:color w:val="000000" w:themeColor="text1"/>
          <w:sz w:val="22"/>
          <w:szCs w:val="22"/>
          <w:lang w:val="en-US"/>
        </w:rPr>
        <w:t>обосновани</w:t>
      </w:r>
      <w:proofErr w:type="spellEnd"/>
      <w:r w:rsidRPr="00F11957">
        <w:rPr>
          <w:rFonts w:ascii="Frutiger Next for EVN Light" w:hAnsi="Frutiger Next for EVN Light" w:cs="Arial"/>
          <w:color w:val="000000" w:themeColor="text1"/>
          <w:sz w:val="22"/>
          <w:szCs w:val="22"/>
          <w:lang w:val="en-US"/>
        </w:rPr>
        <w:t xml:space="preserve"> </w:t>
      </w:r>
      <w:proofErr w:type="spellStart"/>
      <w:r w:rsidRPr="00F11957">
        <w:rPr>
          <w:rFonts w:ascii="Frutiger Next for EVN Light" w:hAnsi="Frutiger Next for EVN Light" w:cs="Arial" w:hint="eastAsia"/>
          <w:color w:val="000000" w:themeColor="text1"/>
          <w:sz w:val="22"/>
          <w:szCs w:val="22"/>
          <w:lang w:val="en-US"/>
        </w:rPr>
        <w:t>разходи</w:t>
      </w:r>
      <w:proofErr w:type="spellEnd"/>
      <w:r w:rsidRPr="00F11957">
        <w:rPr>
          <w:rFonts w:ascii="Frutiger Next for EVN Light" w:hAnsi="Frutiger Next for EVN Light" w:cs="Arial"/>
          <w:color w:val="000000" w:themeColor="text1"/>
          <w:sz w:val="22"/>
          <w:szCs w:val="22"/>
          <w:lang w:val="en-US"/>
        </w:rPr>
        <w:t xml:space="preserve"> </w:t>
      </w:r>
      <w:proofErr w:type="spellStart"/>
      <w:r w:rsidRPr="00F11957">
        <w:rPr>
          <w:rFonts w:ascii="Frutiger Next for EVN Light" w:hAnsi="Frutiger Next for EVN Light" w:cs="Arial" w:hint="eastAsia"/>
          <w:color w:val="000000" w:themeColor="text1"/>
          <w:sz w:val="22"/>
          <w:szCs w:val="22"/>
          <w:lang w:val="en-US"/>
        </w:rPr>
        <w:t>за</w:t>
      </w:r>
      <w:proofErr w:type="spellEnd"/>
      <w:r w:rsidRPr="00F11957">
        <w:rPr>
          <w:rFonts w:ascii="Frutiger Next for EVN Light" w:hAnsi="Frutiger Next for EVN Light" w:cs="Arial"/>
          <w:color w:val="000000" w:themeColor="text1"/>
          <w:sz w:val="22"/>
          <w:szCs w:val="22"/>
          <w:lang w:val="en-US"/>
        </w:rPr>
        <w:t xml:space="preserve"> </w:t>
      </w:r>
      <w:proofErr w:type="spellStart"/>
      <w:r w:rsidRPr="00F11957">
        <w:rPr>
          <w:rFonts w:ascii="Frutiger Next for EVN Light" w:hAnsi="Frutiger Next for EVN Light" w:cs="Arial" w:hint="eastAsia"/>
          <w:color w:val="000000" w:themeColor="text1"/>
          <w:sz w:val="22"/>
          <w:szCs w:val="22"/>
          <w:lang w:val="en-US"/>
        </w:rPr>
        <w:t>дейността</w:t>
      </w:r>
      <w:proofErr w:type="spellEnd"/>
      <w:r w:rsidRPr="00F11957">
        <w:rPr>
          <w:rFonts w:ascii="Frutiger Next for EVN Light" w:hAnsi="Frutiger Next for EVN Light" w:cs="Arial"/>
          <w:color w:val="000000" w:themeColor="text1"/>
          <w:sz w:val="22"/>
          <w:szCs w:val="22"/>
          <w:lang w:val="en-US"/>
        </w:rPr>
        <w:t xml:space="preserve"> „</w:t>
      </w:r>
      <w:proofErr w:type="spellStart"/>
      <w:r w:rsidRPr="00F11957">
        <w:rPr>
          <w:rFonts w:ascii="Frutiger Next for EVN Light" w:hAnsi="Frutiger Next for EVN Light" w:cs="Arial" w:hint="eastAsia"/>
          <w:color w:val="000000" w:themeColor="text1"/>
          <w:sz w:val="22"/>
          <w:szCs w:val="22"/>
          <w:lang w:val="en-US"/>
        </w:rPr>
        <w:t>снабдяване</w:t>
      </w:r>
      <w:proofErr w:type="spellEnd"/>
      <w:r w:rsidRPr="00F11957">
        <w:rPr>
          <w:rFonts w:ascii="Frutiger Next for EVN Light" w:hAnsi="Frutiger Next for EVN Light" w:cs="Arial"/>
          <w:color w:val="000000" w:themeColor="text1"/>
          <w:sz w:val="22"/>
          <w:szCs w:val="22"/>
          <w:lang w:val="en-US"/>
        </w:rPr>
        <w:t xml:space="preserve"> </w:t>
      </w:r>
      <w:r w:rsidRPr="00F11957">
        <w:rPr>
          <w:rFonts w:ascii="Frutiger Next for EVN Light" w:hAnsi="Frutiger Next for EVN Light" w:cs="Arial" w:hint="eastAsia"/>
          <w:color w:val="000000" w:themeColor="text1"/>
          <w:sz w:val="22"/>
          <w:szCs w:val="22"/>
          <w:lang w:val="en-US"/>
        </w:rPr>
        <w:t>с</w:t>
      </w:r>
      <w:r w:rsidRPr="00F11957">
        <w:rPr>
          <w:rFonts w:ascii="Frutiger Next for EVN Light" w:hAnsi="Frutiger Next for EVN Light" w:cs="Arial"/>
          <w:color w:val="000000" w:themeColor="text1"/>
          <w:sz w:val="22"/>
          <w:szCs w:val="22"/>
          <w:lang w:val="en-US"/>
        </w:rPr>
        <w:t xml:space="preserve"> </w:t>
      </w:r>
      <w:proofErr w:type="spellStart"/>
      <w:r w:rsidRPr="00F11957">
        <w:rPr>
          <w:rFonts w:ascii="Frutiger Next for EVN Light" w:hAnsi="Frutiger Next for EVN Light" w:cs="Arial" w:hint="eastAsia"/>
          <w:color w:val="000000" w:themeColor="text1"/>
          <w:sz w:val="22"/>
          <w:szCs w:val="22"/>
          <w:lang w:val="en-US"/>
        </w:rPr>
        <w:t>електрическа</w:t>
      </w:r>
      <w:proofErr w:type="spellEnd"/>
      <w:r w:rsidRPr="00F11957">
        <w:rPr>
          <w:rFonts w:ascii="Frutiger Next for EVN Light" w:hAnsi="Frutiger Next for EVN Light" w:cs="Arial"/>
          <w:color w:val="000000" w:themeColor="text1"/>
          <w:sz w:val="22"/>
          <w:szCs w:val="22"/>
          <w:lang w:val="en-US"/>
        </w:rPr>
        <w:t xml:space="preserve"> </w:t>
      </w:r>
      <w:proofErr w:type="spellStart"/>
      <w:proofErr w:type="gramStart"/>
      <w:r w:rsidRPr="00F11957">
        <w:rPr>
          <w:rFonts w:ascii="Frutiger Next for EVN Light" w:hAnsi="Frutiger Next for EVN Light" w:cs="Arial" w:hint="eastAsia"/>
          <w:color w:val="000000" w:themeColor="text1"/>
          <w:sz w:val="22"/>
          <w:szCs w:val="22"/>
          <w:lang w:val="en-US"/>
        </w:rPr>
        <w:t>енергия</w:t>
      </w:r>
      <w:proofErr w:type="spellEnd"/>
      <w:r w:rsidRPr="00F11957">
        <w:rPr>
          <w:rFonts w:ascii="Frutiger Next for EVN Light" w:hAnsi="Frutiger Next for EVN Light" w:cs="Arial" w:hint="eastAsia"/>
          <w:color w:val="000000" w:themeColor="text1"/>
          <w:sz w:val="22"/>
          <w:szCs w:val="22"/>
          <w:lang w:val="en-US"/>
        </w:rPr>
        <w:t>“</w:t>
      </w:r>
      <w:proofErr w:type="gramEnd"/>
      <w:r w:rsidRPr="00F11957">
        <w:rPr>
          <w:rFonts w:ascii="Frutiger Next for EVN Light" w:hAnsi="Frutiger Next for EVN Light" w:cs="Arial"/>
          <w:color w:val="000000" w:themeColor="text1"/>
          <w:sz w:val="22"/>
          <w:szCs w:val="22"/>
          <w:lang w:val="en-US"/>
        </w:rPr>
        <w:t>;</w:t>
      </w:r>
    </w:p>
    <w:p w14:paraId="1173F658" w14:textId="57859A06" w:rsidR="00F11957" w:rsidRPr="00F11957" w:rsidRDefault="00F11957" w:rsidP="00F11957">
      <w:pPr>
        <w:pStyle w:val="ListParagraph"/>
        <w:ind w:left="1701"/>
        <w:rPr>
          <w:rFonts w:ascii="Frutiger Next for EVN Light" w:hAnsi="Frutiger Next for EVN Light" w:cs="Arial"/>
          <w:color w:val="000000" w:themeColor="text1"/>
          <w:sz w:val="22"/>
          <w:szCs w:val="22"/>
          <w:lang w:val="en-US"/>
        </w:rPr>
      </w:pPr>
      <w:r w:rsidRPr="00F11957">
        <w:rPr>
          <w:rFonts w:ascii="Frutiger Next for EVN Light" w:hAnsi="Frutiger Next for EVN Light" w:cs="Arial"/>
          <w:color w:val="000000" w:themeColor="text1"/>
          <w:sz w:val="22"/>
          <w:szCs w:val="22"/>
          <w:lang w:val="en-US"/>
        </w:rPr>
        <w:t>b.</w:t>
      </w:r>
      <w:r w:rsidRPr="00F11957">
        <w:rPr>
          <w:rFonts w:ascii="Frutiger Next for EVN Light" w:hAnsi="Frutiger Next for EVN Light" w:cs="Arial"/>
          <w:color w:val="000000" w:themeColor="text1"/>
          <w:sz w:val="22"/>
          <w:szCs w:val="22"/>
          <w:lang w:val="en-US"/>
        </w:rPr>
        <w:tab/>
      </w:r>
      <w:proofErr w:type="spellStart"/>
      <w:r w:rsidR="005413E4">
        <w:rPr>
          <w:rFonts w:ascii="Frutiger Next for EVN Light" w:hAnsi="Frutiger Next for EVN Light" w:cs="Arial"/>
          <w:color w:val="000000" w:themeColor="text1"/>
          <w:sz w:val="22"/>
          <w:szCs w:val="22"/>
          <w:lang w:val="bg-BG"/>
        </w:rPr>
        <w:t>Кв</w:t>
      </w:r>
      <w:proofErr w:type="spellEnd"/>
      <w:r w:rsidR="005413E4">
        <w:rPr>
          <w:rFonts w:ascii="Frutiger Next for EVN Light" w:hAnsi="Frutiger Next for EVN Light" w:cs="Arial"/>
          <w:color w:val="000000" w:themeColor="text1"/>
          <w:sz w:val="22"/>
          <w:szCs w:val="22"/>
          <w:lang w:val="bg-BG"/>
        </w:rPr>
        <w:t xml:space="preserve"> - </w:t>
      </w:r>
      <w:r w:rsidR="002671B6">
        <w:rPr>
          <w:rFonts w:ascii="Frutiger Next for EVN Light" w:hAnsi="Frutiger Next for EVN Light" w:cs="Arial"/>
          <w:color w:val="000000" w:themeColor="text1"/>
          <w:sz w:val="22"/>
          <w:szCs w:val="22"/>
          <w:lang w:val="bg-BG"/>
        </w:rPr>
        <w:t xml:space="preserve">Компонента за </w:t>
      </w:r>
      <w:proofErr w:type="spellStart"/>
      <w:r w:rsidRPr="00F11957">
        <w:rPr>
          <w:rFonts w:ascii="Frutiger Next for EVN Light" w:hAnsi="Frutiger Next for EVN Light" w:cs="Arial" w:hint="eastAsia"/>
          <w:color w:val="000000" w:themeColor="text1"/>
          <w:sz w:val="22"/>
          <w:szCs w:val="22"/>
          <w:lang w:val="en-US"/>
        </w:rPr>
        <w:t>Възвръщаемост</w:t>
      </w:r>
      <w:proofErr w:type="spellEnd"/>
      <w:r w:rsidRPr="00F11957">
        <w:rPr>
          <w:rFonts w:ascii="Frutiger Next for EVN Light" w:hAnsi="Frutiger Next for EVN Light" w:cs="Arial"/>
          <w:color w:val="000000" w:themeColor="text1"/>
          <w:sz w:val="22"/>
          <w:szCs w:val="22"/>
          <w:lang w:val="en-US"/>
        </w:rPr>
        <w:t xml:space="preserve"> </w:t>
      </w:r>
      <w:proofErr w:type="spellStart"/>
      <w:r w:rsidRPr="00F11957">
        <w:rPr>
          <w:rFonts w:ascii="Frutiger Next for EVN Light" w:hAnsi="Frutiger Next for EVN Light" w:cs="Arial" w:hint="eastAsia"/>
          <w:color w:val="000000" w:themeColor="text1"/>
          <w:sz w:val="22"/>
          <w:szCs w:val="22"/>
          <w:lang w:val="en-US"/>
        </w:rPr>
        <w:t>за</w:t>
      </w:r>
      <w:proofErr w:type="spellEnd"/>
      <w:r w:rsidRPr="00F11957">
        <w:rPr>
          <w:rFonts w:ascii="Frutiger Next for EVN Light" w:hAnsi="Frutiger Next for EVN Light" w:cs="Arial"/>
          <w:color w:val="000000" w:themeColor="text1"/>
          <w:sz w:val="22"/>
          <w:szCs w:val="22"/>
          <w:lang w:val="en-US"/>
        </w:rPr>
        <w:t xml:space="preserve"> </w:t>
      </w:r>
      <w:proofErr w:type="spellStart"/>
      <w:r w:rsidRPr="00F11957">
        <w:rPr>
          <w:rFonts w:ascii="Frutiger Next for EVN Light" w:hAnsi="Frutiger Next for EVN Light" w:cs="Arial" w:hint="eastAsia"/>
          <w:color w:val="000000" w:themeColor="text1"/>
          <w:sz w:val="22"/>
          <w:szCs w:val="22"/>
          <w:lang w:val="en-US"/>
        </w:rPr>
        <w:t>дейността</w:t>
      </w:r>
      <w:proofErr w:type="spellEnd"/>
      <w:r w:rsidRPr="00F11957">
        <w:rPr>
          <w:rFonts w:ascii="Frutiger Next for EVN Light" w:hAnsi="Frutiger Next for EVN Light" w:cs="Arial"/>
          <w:color w:val="000000" w:themeColor="text1"/>
          <w:sz w:val="22"/>
          <w:szCs w:val="22"/>
          <w:lang w:val="en-US"/>
        </w:rPr>
        <w:t xml:space="preserve"> „</w:t>
      </w:r>
      <w:proofErr w:type="spellStart"/>
      <w:r w:rsidRPr="00F11957">
        <w:rPr>
          <w:rFonts w:ascii="Frutiger Next for EVN Light" w:hAnsi="Frutiger Next for EVN Light" w:cs="Arial" w:hint="eastAsia"/>
          <w:color w:val="000000" w:themeColor="text1"/>
          <w:sz w:val="22"/>
          <w:szCs w:val="22"/>
          <w:lang w:val="en-US"/>
        </w:rPr>
        <w:t>снабдяване</w:t>
      </w:r>
      <w:proofErr w:type="spellEnd"/>
      <w:r w:rsidRPr="00F11957">
        <w:rPr>
          <w:rFonts w:ascii="Frutiger Next for EVN Light" w:hAnsi="Frutiger Next for EVN Light" w:cs="Arial"/>
          <w:color w:val="000000" w:themeColor="text1"/>
          <w:sz w:val="22"/>
          <w:szCs w:val="22"/>
          <w:lang w:val="en-US"/>
        </w:rPr>
        <w:t xml:space="preserve"> </w:t>
      </w:r>
      <w:r w:rsidRPr="00F11957">
        <w:rPr>
          <w:rFonts w:ascii="Frutiger Next for EVN Light" w:hAnsi="Frutiger Next for EVN Light" w:cs="Arial" w:hint="eastAsia"/>
          <w:color w:val="000000" w:themeColor="text1"/>
          <w:sz w:val="22"/>
          <w:szCs w:val="22"/>
          <w:lang w:val="en-US"/>
        </w:rPr>
        <w:t>с</w:t>
      </w:r>
      <w:r w:rsidRPr="00F11957">
        <w:rPr>
          <w:rFonts w:ascii="Frutiger Next for EVN Light" w:hAnsi="Frutiger Next for EVN Light" w:cs="Arial"/>
          <w:color w:val="000000" w:themeColor="text1"/>
          <w:sz w:val="22"/>
          <w:szCs w:val="22"/>
          <w:lang w:val="en-US"/>
        </w:rPr>
        <w:t xml:space="preserve"> </w:t>
      </w:r>
      <w:proofErr w:type="spellStart"/>
      <w:r w:rsidRPr="00F11957">
        <w:rPr>
          <w:rFonts w:ascii="Frutiger Next for EVN Light" w:hAnsi="Frutiger Next for EVN Light" w:cs="Arial" w:hint="eastAsia"/>
          <w:color w:val="000000" w:themeColor="text1"/>
          <w:sz w:val="22"/>
          <w:szCs w:val="22"/>
          <w:lang w:val="en-US"/>
        </w:rPr>
        <w:t>електрическа</w:t>
      </w:r>
      <w:proofErr w:type="spellEnd"/>
      <w:r w:rsidRPr="00F11957">
        <w:rPr>
          <w:rFonts w:ascii="Frutiger Next for EVN Light" w:hAnsi="Frutiger Next for EVN Light" w:cs="Arial"/>
          <w:color w:val="000000" w:themeColor="text1"/>
          <w:sz w:val="22"/>
          <w:szCs w:val="22"/>
          <w:lang w:val="en-US"/>
        </w:rPr>
        <w:t xml:space="preserve"> </w:t>
      </w:r>
      <w:proofErr w:type="spellStart"/>
      <w:proofErr w:type="gramStart"/>
      <w:r w:rsidRPr="00F11957">
        <w:rPr>
          <w:rFonts w:ascii="Frutiger Next for EVN Light" w:hAnsi="Frutiger Next for EVN Light" w:cs="Arial" w:hint="eastAsia"/>
          <w:color w:val="000000" w:themeColor="text1"/>
          <w:sz w:val="22"/>
          <w:szCs w:val="22"/>
          <w:lang w:val="en-US"/>
        </w:rPr>
        <w:t>енергия</w:t>
      </w:r>
      <w:proofErr w:type="spellEnd"/>
      <w:r w:rsidRPr="00F11957">
        <w:rPr>
          <w:rFonts w:ascii="Frutiger Next for EVN Light" w:hAnsi="Frutiger Next for EVN Light" w:cs="Arial" w:hint="eastAsia"/>
          <w:color w:val="000000" w:themeColor="text1"/>
          <w:sz w:val="22"/>
          <w:szCs w:val="22"/>
          <w:lang w:val="en-US"/>
        </w:rPr>
        <w:t>“</w:t>
      </w:r>
      <w:proofErr w:type="gramEnd"/>
      <w:r w:rsidRPr="00F11957">
        <w:rPr>
          <w:rFonts w:ascii="Frutiger Next for EVN Light" w:hAnsi="Frutiger Next for EVN Light" w:cs="Arial"/>
          <w:color w:val="000000" w:themeColor="text1"/>
          <w:sz w:val="22"/>
          <w:szCs w:val="22"/>
          <w:lang w:val="en-US"/>
        </w:rPr>
        <w:t>;</w:t>
      </w:r>
    </w:p>
    <w:p w14:paraId="12518D2B" w14:textId="3B72C739" w:rsidR="00896419" w:rsidRPr="00F11957" w:rsidRDefault="00F11957" w:rsidP="00F11957">
      <w:pPr>
        <w:pStyle w:val="ListParagraph"/>
        <w:ind w:left="1701"/>
        <w:rPr>
          <w:rFonts w:ascii="Frutiger Next for EVN Light" w:hAnsi="Frutiger Next for EVN Light" w:cs="Arial"/>
          <w:color w:val="000000" w:themeColor="text1"/>
          <w:sz w:val="22"/>
          <w:szCs w:val="22"/>
          <w:lang w:val="en-US"/>
        </w:rPr>
      </w:pPr>
      <w:r w:rsidRPr="00F11957">
        <w:rPr>
          <w:rFonts w:ascii="Frutiger Next for EVN Light" w:hAnsi="Frutiger Next for EVN Light" w:cs="Arial"/>
          <w:color w:val="000000" w:themeColor="text1"/>
          <w:sz w:val="22"/>
          <w:szCs w:val="22"/>
          <w:lang w:val="en-US"/>
        </w:rPr>
        <w:t>c.</w:t>
      </w:r>
      <w:r w:rsidRPr="00F11957">
        <w:rPr>
          <w:rFonts w:ascii="Frutiger Next for EVN Light" w:hAnsi="Frutiger Next for EVN Light" w:cs="Arial"/>
          <w:color w:val="000000" w:themeColor="text1"/>
          <w:sz w:val="22"/>
          <w:szCs w:val="22"/>
          <w:lang w:val="en-US"/>
        </w:rPr>
        <w:tab/>
      </w:r>
      <w:proofErr w:type="spellStart"/>
      <w:r w:rsidR="005413E4">
        <w:rPr>
          <w:rFonts w:ascii="Frutiger Next for EVN Light" w:hAnsi="Frutiger Next for EVN Light" w:cs="Arial"/>
          <w:color w:val="000000" w:themeColor="text1"/>
          <w:sz w:val="22"/>
          <w:szCs w:val="22"/>
          <w:lang w:val="bg-BG"/>
        </w:rPr>
        <w:t>Кб</w:t>
      </w:r>
      <w:proofErr w:type="spellEnd"/>
      <w:r w:rsidR="005413E4">
        <w:rPr>
          <w:rFonts w:ascii="Frutiger Next for EVN Light" w:hAnsi="Frutiger Next for EVN Light" w:cs="Arial"/>
          <w:color w:val="000000" w:themeColor="text1"/>
          <w:sz w:val="22"/>
          <w:szCs w:val="22"/>
          <w:lang w:val="bg-BG"/>
        </w:rPr>
        <w:t xml:space="preserve"> - </w:t>
      </w:r>
      <w:r w:rsidR="002671B6">
        <w:rPr>
          <w:rFonts w:ascii="Frutiger Next for EVN Light" w:hAnsi="Frutiger Next for EVN Light" w:cs="Arial"/>
          <w:color w:val="000000" w:themeColor="text1"/>
          <w:sz w:val="22"/>
          <w:szCs w:val="22"/>
          <w:lang w:val="bg-BG"/>
        </w:rPr>
        <w:t xml:space="preserve">Компонента за </w:t>
      </w:r>
      <w:proofErr w:type="spellStart"/>
      <w:r w:rsidRPr="00F11957">
        <w:rPr>
          <w:rFonts w:ascii="Frutiger Next for EVN Light" w:hAnsi="Frutiger Next for EVN Light" w:cs="Arial" w:hint="eastAsia"/>
          <w:color w:val="000000" w:themeColor="text1"/>
          <w:sz w:val="22"/>
          <w:szCs w:val="22"/>
          <w:lang w:val="en-US"/>
        </w:rPr>
        <w:t>Икономически</w:t>
      </w:r>
      <w:proofErr w:type="spellEnd"/>
      <w:r w:rsidRPr="00F11957">
        <w:rPr>
          <w:rFonts w:ascii="Frutiger Next for EVN Light" w:hAnsi="Frutiger Next for EVN Light" w:cs="Arial"/>
          <w:color w:val="000000" w:themeColor="text1"/>
          <w:sz w:val="22"/>
          <w:szCs w:val="22"/>
          <w:lang w:val="en-US"/>
        </w:rPr>
        <w:t xml:space="preserve"> </w:t>
      </w:r>
      <w:proofErr w:type="spellStart"/>
      <w:r w:rsidRPr="00F11957">
        <w:rPr>
          <w:rFonts w:ascii="Frutiger Next for EVN Light" w:hAnsi="Frutiger Next for EVN Light" w:cs="Arial" w:hint="eastAsia"/>
          <w:color w:val="000000" w:themeColor="text1"/>
          <w:sz w:val="22"/>
          <w:szCs w:val="22"/>
          <w:lang w:val="en-US"/>
        </w:rPr>
        <w:t>обосновани</w:t>
      </w:r>
      <w:proofErr w:type="spellEnd"/>
      <w:r w:rsidRPr="00F11957">
        <w:rPr>
          <w:rFonts w:ascii="Frutiger Next for EVN Light" w:hAnsi="Frutiger Next for EVN Light" w:cs="Arial"/>
          <w:color w:val="000000" w:themeColor="text1"/>
          <w:sz w:val="22"/>
          <w:szCs w:val="22"/>
          <w:lang w:val="en-US"/>
        </w:rPr>
        <w:t xml:space="preserve"> </w:t>
      </w:r>
      <w:proofErr w:type="spellStart"/>
      <w:r w:rsidRPr="00F11957">
        <w:rPr>
          <w:rFonts w:ascii="Frutiger Next for EVN Light" w:hAnsi="Frutiger Next for EVN Light" w:cs="Arial" w:hint="eastAsia"/>
          <w:color w:val="000000" w:themeColor="text1"/>
          <w:sz w:val="22"/>
          <w:szCs w:val="22"/>
          <w:lang w:val="en-US"/>
        </w:rPr>
        <w:t>разходи</w:t>
      </w:r>
      <w:proofErr w:type="spellEnd"/>
      <w:r w:rsidRPr="00F11957">
        <w:rPr>
          <w:rFonts w:ascii="Frutiger Next for EVN Light" w:hAnsi="Frutiger Next for EVN Light" w:cs="Arial"/>
          <w:color w:val="000000" w:themeColor="text1"/>
          <w:sz w:val="22"/>
          <w:szCs w:val="22"/>
          <w:lang w:val="en-US"/>
        </w:rPr>
        <w:t xml:space="preserve"> </w:t>
      </w:r>
      <w:proofErr w:type="spellStart"/>
      <w:r w:rsidRPr="00F11957">
        <w:rPr>
          <w:rFonts w:ascii="Frutiger Next for EVN Light" w:hAnsi="Frutiger Next for EVN Light" w:cs="Arial" w:hint="eastAsia"/>
          <w:color w:val="000000" w:themeColor="text1"/>
          <w:sz w:val="22"/>
          <w:szCs w:val="22"/>
          <w:lang w:val="en-US"/>
        </w:rPr>
        <w:t>за</w:t>
      </w:r>
      <w:proofErr w:type="spellEnd"/>
      <w:r w:rsidRPr="00F11957">
        <w:rPr>
          <w:rFonts w:ascii="Frutiger Next for EVN Light" w:hAnsi="Frutiger Next for EVN Light" w:cs="Arial"/>
          <w:color w:val="000000" w:themeColor="text1"/>
          <w:sz w:val="22"/>
          <w:szCs w:val="22"/>
          <w:lang w:val="en-US"/>
        </w:rPr>
        <w:t xml:space="preserve"> </w:t>
      </w:r>
      <w:proofErr w:type="spellStart"/>
      <w:r w:rsidRPr="00F11957">
        <w:rPr>
          <w:rFonts w:ascii="Frutiger Next for EVN Light" w:hAnsi="Frutiger Next for EVN Light" w:cs="Arial" w:hint="eastAsia"/>
          <w:color w:val="000000" w:themeColor="text1"/>
          <w:sz w:val="22"/>
          <w:szCs w:val="22"/>
          <w:lang w:val="en-US"/>
        </w:rPr>
        <w:t>балансиране</w:t>
      </w:r>
      <w:proofErr w:type="spellEnd"/>
    </w:p>
    <w:p w14:paraId="67FDA4FD" w14:textId="7DEA6E7A" w:rsidR="006F167C" w:rsidRDefault="006F167C" w:rsidP="006F167C">
      <w:pPr>
        <w:pStyle w:val="NormalWeb"/>
        <w:spacing w:before="0" w:beforeAutospacing="0" w:after="120" w:afterAutospacing="0" w:line="210" w:lineRule="atLeast"/>
        <w:jc w:val="both"/>
        <w:rPr>
          <w:rFonts w:ascii="Frutiger Next for EVN Light" w:hAnsi="Frutiger Next for EVN Light" w:cs="Arial"/>
          <w:sz w:val="22"/>
          <w:szCs w:val="22"/>
        </w:rPr>
      </w:pPr>
      <w:r w:rsidRPr="006F167C">
        <w:rPr>
          <w:rFonts w:ascii="Frutiger Next for EVN Light" w:hAnsi="Frutiger Next for EVN Light" w:cs="Arial"/>
          <w:sz w:val="22"/>
          <w:szCs w:val="22"/>
        </w:rPr>
        <w:t xml:space="preserve"> </w:t>
      </w:r>
    </w:p>
    <w:p w14:paraId="1D0B4A98" w14:textId="0327B39C" w:rsidR="001204A9" w:rsidRPr="001204A9" w:rsidRDefault="001204A9" w:rsidP="001204A9">
      <w:pPr>
        <w:pStyle w:val="ListParagraph"/>
        <w:keepNext/>
        <w:numPr>
          <w:ilvl w:val="0"/>
          <w:numId w:val="16"/>
        </w:numPr>
        <w:spacing w:before="240" w:after="120" w:line="276" w:lineRule="auto"/>
        <w:jc w:val="both"/>
        <w:outlineLvl w:val="0"/>
        <w:rPr>
          <w:rFonts w:ascii="Frutiger Next for EVN Light" w:hAnsi="Frutiger Next for EVN Light" w:cs="Arial"/>
          <w:b/>
          <w:kern w:val="28"/>
          <w:sz w:val="22"/>
          <w:szCs w:val="22"/>
          <w:lang w:val="bg-BG"/>
        </w:rPr>
      </w:pPr>
      <w:r w:rsidRPr="001204A9">
        <w:rPr>
          <w:rFonts w:ascii="Frutiger Next for EVN Light" w:hAnsi="Frutiger Next for EVN Light" w:cs="Arial" w:hint="eastAsia"/>
          <w:b/>
          <w:kern w:val="28"/>
          <w:sz w:val="22"/>
          <w:szCs w:val="22"/>
          <w:lang w:val="bg-BG"/>
        </w:rPr>
        <w:t>Структура</w:t>
      </w:r>
      <w:r w:rsidRPr="001204A9">
        <w:rPr>
          <w:rFonts w:ascii="Frutiger Next for EVN Light" w:hAnsi="Frutiger Next for EVN Light" w:cs="Arial"/>
          <w:b/>
          <w:kern w:val="28"/>
          <w:sz w:val="22"/>
          <w:szCs w:val="22"/>
          <w:lang w:val="bg-BG"/>
        </w:rPr>
        <w:t xml:space="preserve"> </w:t>
      </w:r>
      <w:r w:rsidRPr="001204A9">
        <w:rPr>
          <w:rFonts w:ascii="Frutiger Next for EVN Light" w:hAnsi="Frutiger Next for EVN Light" w:cs="Arial" w:hint="eastAsia"/>
          <w:b/>
          <w:kern w:val="28"/>
          <w:sz w:val="22"/>
          <w:szCs w:val="22"/>
          <w:lang w:val="bg-BG"/>
        </w:rPr>
        <w:t>на</w:t>
      </w:r>
      <w:r w:rsidRPr="001204A9">
        <w:rPr>
          <w:rFonts w:ascii="Frutiger Next for EVN Light" w:hAnsi="Frutiger Next for EVN Light" w:cs="Arial"/>
          <w:b/>
          <w:kern w:val="28"/>
          <w:sz w:val="22"/>
          <w:szCs w:val="22"/>
          <w:lang w:val="bg-BG"/>
        </w:rPr>
        <w:t xml:space="preserve"> </w:t>
      </w:r>
      <w:r w:rsidRPr="001204A9">
        <w:rPr>
          <w:rFonts w:ascii="Frutiger Next for EVN Light" w:hAnsi="Frutiger Next for EVN Light" w:cs="Arial" w:hint="eastAsia"/>
          <w:b/>
          <w:kern w:val="28"/>
          <w:sz w:val="22"/>
          <w:szCs w:val="22"/>
          <w:lang w:val="bg-BG"/>
        </w:rPr>
        <w:t>заявлението</w:t>
      </w:r>
      <w:r w:rsidRPr="001204A9">
        <w:rPr>
          <w:rFonts w:ascii="Frutiger Next for EVN Light" w:hAnsi="Frutiger Next for EVN Light" w:cs="Arial"/>
          <w:b/>
          <w:kern w:val="28"/>
          <w:sz w:val="22"/>
          <w:szCs w:val="22"/>
          <w:lang w:val="bg-BG"/>
        </w:rPr>
        <w:t xml:space="preserve"> </w:t>
      </w:r>
    </w:p>
    <w:p w14:paraId="79517F22" w14:textId="4687425F" w:rsidR="00DC4E67" w:rsidRPr="00A75980" w:rsidRDefault="001204A9" w:rsidP="00A75980">
      <w:pPr>
        <w:pStyle w:val="ListParagraph"/>
        <w:numPr>
          <w:ilvl w:val="0"/>
          <w:numId w:val="15"/>
        </w:numPr>
        <w:spacing w:line="276" w:lineRule="auto"/>
        <w:ind w:left="1134" w:hanging="283"/>
        <w:jc w:val="both"/>
        <w:rPr>
          <w:rFonts w:ascii="Frutiger Next for EVN Light" w:hAnsi="Frutiger Next for EVN Light" w:cs="Arial"/>
          <w:color w:val="000000" w:themeColor="text1"/>
          <w:sz w:val="22"/>
          <w:szCs w:val="22"/>
          <w:lang w:val="bg-BG"/>
        </w:rPr>
      </w:pPr>
      <w:r w:rsidRPr="00A75980">
        <w:rPr>
          <w:rFonts w:ascii="Frutiger Next for EVN Light" w:hAnsi="Frutiger Next for EVN Light" w:cs="Arial" w:hint="eastAsia"/>
          <w:color w:val="000000" w:themeColor="text1"/>
          <w:sz w:val="22"/>
          <w:szCs w:val="22"/>
          <w:lang w:val="bg-BG"/>
        </w:rPr>
        <w:t>Детайлна</w:t>
      </w:r>
      <w:r w:rsidRPr="00A75980">
        <w:rPr>
          <w:rFonts w:ascii="Frutiger Next for EVN Light" w:hAnsi="Frutiger Next for EVN Light" w:cs="Arial"/>
          <w:color w:val="000000" w:themeColor="text1"/>
          <w:sz w:val="22"/>
          <w:szCs w:val="22"/>
          <w:lang w:val="bg-BG"/>
        </w:rPr>
        <w:t xml:space="preserve"> </w:t>
      </w:r>
      <w:r w:rsidRPr="00A75980">
        <w:rPr>
          <w:rFonts w:ascii="Frutiger Next for EVN Light" w:hAnsi="Frutiger Next for EVN Light" w:cs="Arial" w:hint="eastAsia"/>
          <w:color w:val="000000" w:themeColor="text1"/>
          <w:sz w:val="22"/>
          <w:szCs w:val="22"/>
          <w:lang w:val="bg-BG"/>
        </w:rPr>
        <w:t>обосновка</w:t>
      </w:r>
      <w:r w:rsidRPr="00A75980">
        <w:rPr>
          <w:rFonts w:ascii="Frutiger Next for EVN Light" w:hAnsi="Frutiger Next for EVN Light" w:cs="Arial"/>
          <w:color w:val="000000" w:themeColor="text1"/>
          <w:sz w:val="22"/>
          <w:szCs w:val="22"/>
          <w:lang w:val="bg-BG"/>
        </w:rPr>
        <w:t xml:space="preserve"> </w:t>
      </w:r>
      <w:r w:rsidRPr="00A75980">
        <w:rPr>
          <w:rFonts w:ascii="Frutiger Next for EVN Light" w:hAnsi="Frutiger Next for EVN Light" w:cs="Arial" w:hint="eastAsia"/>
          <w:color w:val="000000" w:themeColor="text1"/>
          <w:sz w:val="22"/>
          <w:szCs w:val="22"/>
          <w:lang w:val="bg-BG"/>
        </w:rPr>
        <w:t>на</w:t>
      </w:r>
      <w:r w:rsidRPr="00A75980">
        <w:rPr>
          <w:rFonts w:ascii="Frutiger Next for EVN Light" w:hAnsi="Frutiger Next for EVN Light" w:cs="Arial"/>
          <w:color w:val="000000" w:themeColor="text1"/>
          <w:sz w:val="22"/>
          <w:szCs w:val="22"/>
          <w:lang w:val="bg-BG"/>
        </w:rPr>
        <w:t xml:space="preserve"> </w:t>
      </w:r>
      <w:r w:rsidRPr="00A75980">
        <w:rPr>
          <w:rFonts w:ascii="Frutiger Next for EVN Light" w:hAnsi="Frutiger Next for EVN Light" w:cs="Arial" w:hint="eastAsia"/>
          <w:color w:val="000000" w:themeColor="text1"/>
          <w:sz w:val="22"/>
          <w:szCs w:val="22"/>
          <w:lang w:val="bg-BG"/>
        </w:rPr>
        <w:t>всички</w:t>
      </w:r>
      <w:r w:rsidRPr="00A75980">
        <w:rPr>
          <w:rFonts w:ascii="Frutiger Next for EVN Light" w:hAnsi="Frutiger Next for EVN Light" w:cs="Arial"/>
          <w:color w:val="000000" w:themeColor="text1"/>
          <w:sz w:val="22"/>
          <w:szCs w:val="22"/>
          <w:lang w:val="bg-BG"/>
        </w:rPr>
        <w:t xml:space="preserve"> </w:t>
      </w:r>
      <w:r w:rsidRPr="00A75980">
        <w:rPr>
          <w:rFonts w:ascii="Frutiger Next for EVN Light" w:hAnsi="Frutiger Next for EVN Light" w:cs="Arial" w:hint="eastAsia"/>
          <w:color w:val="000000" w:themeColor="text1"/>
          <w:sz w:val="22"/>
          <w:szCs w:val="22"/>
          <w:lang w:val="bg-BG"/>
        </w:rPr>
        <w:t>ценообразуващи</w:t>
      </w:r>
      <w:r w:rsidRPr="00A75980">
        <w:rPr>
          <w:rFonts w:ascii="Frutiger Next for EVN Light" w:hAnsi="Frutiger Next for EVN Light" w:cs="Arial"/>
          <w:color w:val="000000" w:themeColor="text1"/>
          <w:sz w:val="22"/>
          <w:szCs w:val="22"/>
          <w:lang w:val="bg-BG"/>
        </w:rPr>
        <w:t xml:space="preserve"> </w:t>
      </w:r>
      <w:r w:rsidRPr="00A75980">
        <w:rPr>
          <w:rFonts w:ascii="Frutiger Next for EVN Light" w:hAnsi="Frutiger Next for EVN Light" w:cs="Arial" w:hint="eastAsia"/>
          <w:color w:val="000000" w:themeColor="text1"/>
          <w:sz w:val="22"/>
          <w:szCs w:val="22"/>
          <w:lang w:val="bg-BG"/>
        </w:rPr>
        <w:t>параметри</w:t>
      </w:r>
    </w:p>
    <w:p w14:paraId="4B757A2C" w14:textId="49F50FD5" w:rsidR="00195258" w:rsidRPr="00A75980" w:rsidRDefault="001204A9" w:rsidP="00A75980">
      <w:pPr>
        <w:pStyle w:val="ListParagraph"/>
        <w:numPr>
          <w:ilvl w:val="0"/>
          <w:numId w:val="15"/>
        </w:numPr>
        <w:spacing w:line="276" w:lineRule="auto"/>
        <w:ind w:left="1134" w:hanging="283"/>
        <w:jc w:val="both"/>
        <w:rPr>
          <w:rFonts w:ascii="Frutiger Next for EVN Light" w:hAnsi="Frutiger Next for EVN Light" w:cs="Arial"/>
          <w:color w:val="000000" w:themeColor="text1"/>
          <w:sz w:val="22"/>
          <w:szCs w:val="22"/>
          <w:lang w:val="bg-BG"/>
        </w:rPr>
      </w:pPr>
      <w:r w:rsidRPr="00A75980">
        <w:rPr>
          <w:rFonts w:ascii="Frutiger Next for EVN Light" w:hAnsi="Frutiger Next for EVN Light" w:cs="Arial" w:hint="eastAsia"/>
          <w:color w:val="000000" w:themeColor="text1"/>
          <w:sz w:val="22"/>
          <w:szCs w:val="22"/>
          <w:lang w:val="bg-BG"/>
        </w:rPr>
        <w:t>Калкулация</w:t>
      </w:r>
      <w:r w:rsidRPr="00A75980">
        <w:rPr>
          <w:rFonts w:ascii="Frutiger Next for EVN Light" w:hAnsi="Frutiger Next for EVN Light" w:cs="Arial"/>
          <w:color w:val="000000" w:themeColor="text1"/>
          <w:sz w:val="22"/>
          <w:szCs w:val="22"/>
          <w:lang w:val="bg-BG"/>
        </w:rPr>
        <w:t xml:space="preserve"> </w:t>
      </w:r>
      <w:r w:rsidRPr="00A75980">
        <w:rPr>
          <w:rFonts w:ascii="Frutiger Next for EVN Light" w:hAnsi="Frutiger Next for EVN Light" w:cs="Arial" w:hint="eastAsia"/>
          <w:color w:val="000000" w:themeColor="text1"/>
          <w:sz w:val="22"/>
          <w:szCs w:val="22"/>
          <w:lang w:val="bg-BG"/>
        </w:rPr>
        <w:t>на</w:t>
      </w:r>
      <w:r w:rsidRPr="00A75980">
        <w:rPr>
          <w:rFonts w:ascii="Frutiger Next for EVN Light" w:hAnsi="Frutiger Next for EVN Light" w:cs="Arial"/>
          <w:color w:val="000000" w:themeColor="text1"/>
          <w:sz w:val="22"/>
          <w:szCs w:val="22"/>
          <w:lang w:val="bg-BG"/>
        </w:rPr>
        <w:t xml:space="preserve"> </w:t>
      </w:r>
      <w:r w:rsidR="00DC4E67" w:rsidRPr="00A75980">
        <w:rPr>
          <w:rFonts w:ascii="Frutiger Next for EVN Light" w:hAnsi="Frutiger Next for EVN Light" w:cs="Arial"/>
          <w:color w:val="000000" w:themeColor="text1"/>
          <w:sz w:val="22"/>
          <w:szCs w:val="22"/>
          <w:lang w:val="bg-BG"/>
        </w:rPr>
        <w:t>необходими приходи</w:t>
      </w:r>
    </w:p>
    <w:p w14:paraId="6EB4A266" w14:textId="1EB6A03C" w:rsidR="00195258" w:rsidRDefault="00195258" w:rsidP="00A75980">
      <w:pPr>
        <w:pStyle w:val="ListParagraph"/>
        <w:numPr>
          <w:ilvl w:val="0"/>
          <w:numId w:val="15"/>
        </w:numPr>
        <w:spacing w:line="276" w:lineRule="auto"/>
        <w:ind w:left="1134" w:hanging="283"/>
        <w:jc w:val="both"/>
        <w:rPr>
          <w:rFonts w:ascii="Frutiger Next for EVN Light" w:hAnsi="Frutiger Next for EVN Light" w:cs="Arial"/>
          <w:color w:val="000000" w:themeColor="text1"/>
          <w:sz w:val="22"/>
          <w:szCs w:val="22"/>
          <w:lang w:val="bg-BG"/>
        </w:rPr>
      </w:pPr>
      <w:r w:rsidRPr="00A75980">
        <w:rPr>
          <w:rFonts w:ascii="Frutiger Next for EVN Light" w:hAnsi="Frutiger Next for EVN Light" w:cs="Arial"/>
          <w:color w:val="000000" w:themeColor="text1"/>
          <w:sz w:val="22"/>
          <w:szCs w:val="22"/>
          <w:lang w:val="bg-BG"/>
        </w:rPr>
        <w:t>Калкулация на цени</w:t>
      </w:r>
    </w:p>
    <w:p w14:paraId="3726DAD6" w14:textId="71EB37E6" w:rsidR="00851F9A" w:rsidRPr="00851F9A" w:rsidRDefault="00851F9A" w:rsidP="00851F9A">
      <w:pPr>
        <w:pStyle w:val="ListParagraph"/>
        <w:numPr>
          <w:ilvl w:val="0"/>
          <w:numId w:val="15"/>
        </w:numPr>
        <w:spacing w:line="276" w:lineRule="auto"/>
        <w:ind w:left="1134" w:hanging="283"/>
        <w:jc w:val="both"/>
        <w:rPr>
          <w:rFonts w:ascii="Frutiger Next for EVN Light" w:hAnsi="Frutiger Next for EVN Light" w:cs="Arial"/>
          <w:color w:val="000000" w:themeColor="text1"/>
          <w:sz w:val="22"/>
          <w:szCs w:val="22"/>
          <w:lang w:val="bg-BG"/>
        </w:rPr>
      </w:pPr>
      <w:r>
        <w:rPr>
          <w:rFonts w:ascii="Frutiger Next for EVN Light" w:hAnsi="Frutiger Next for EVN Light" w:cs="Arial"/>
          <w:color w:val="000000" w:themeColor="text1"/>
          <w:sz w:val="22"/>
          <w:szCs w:val="22"/>
          <w:lang w:val="bg-BG"/>
        </w:rPr>
        <w:t>Обръщане на внимание на необходимостта</w:t>
      </w:r>
      <w:r w:rsidRPr="00A75980">
        <w:rPr>
          <w:rFonts w:ascii="Frutiger Next for EVN Light" w:hAnsi="Frutiger Next for EVN Light" w:cs="Arial"/>
          <w:color w:val="000000" w:themeColor="text1"/>
          <w:sz w:val="22"/>
          <w:szCs w:val="22"/>
          <w:lang w:val="bg-BG"/>
        </w:rPr>
        <w:t xml:space="preserve"> от търсене на начини за разрешаване на ликвидните проблеми на дружеството след промяна на модела на покупка на електрическа енергия от 01.07.2024 г.</w:t>
      </w:r>
    </w:p>
    <w:p w14:paraId="42588C48" w14:textId="5567FE45" w:rsidR="001204A9" w:rsidRPr="00A75980" w:rsidRDefault="001204A9" w:rsidP="00A75980">
      <w:pPr>
        <w:pStyle w:val="ListParagraph"/>
        <w:numPr>
          <w:ilvl w:val="0"/>
          <w:numId w:val="15"/>
        </w:numPr>
        <w:spacing w:line="276" w:lineRule="auto"/>
        <w:ind w:left="1134" w:hanging="283"/>
        <w:jc w:val="both"/>
        <w:rPr>
          <w:rFonts w:ascii="Frutiger Next for EVN Light" w:hAnsi="Frutiger Next for EVN Light" w:cs="Arial"/>
          <w:color w:val="000000" w:themeColor="text1"/>
          <w:sz w:val="22"/>
          <w:szCs w:val="22"/>
          <w:lang w:val="bg-BG"/>
        </w:rPr>
      </w:pPr>
      <w:r w:rsidRPr="00A75980">
        <w:rPr>
          <w:rFonts w:ascii="Frutiger Next for EVN Light" w:hAnsi="Frutiger Next for EVN Light" w:cs="Arial" w:hint="eastAsia"/>
          <w:color w:val="000000" w:themeColor="text1"/>
          <w:sz w:val="22"/>
          <w:szCs w:val="22"/>
          <w:lang w:val="bg-BG"/>
        </w:rPr>
        <w:t>Приложени</w:t>
      </w:r>
      <w:r w:rsidR="00DC4E67" w:rsidRPr="00A75980">
        <w:rPr>
          <w:rFonts w:ascii="Frutiger Next for EVN Light" w:hAnsi="Frutiger Next for EVN Light" w:cs="Arial" w:hint="eastAsia"/>
          <w:color w:val="000000" w:themeColor="text1"/>
          <w:sz w:val="22"/>
          <w:szCs w:val="22"/>
          <w:lang w:val="bg-BG"/>
        </w:rPr>
        <w:t>е</w:t>
      </w:r>
      <w:r w:rsidR="00DC4E67" w:rsidRPr="00A75980">
        <w:rPr>
          <w:rFonts w:ascii="Frutiger Next for EVN Light" w:hAnsi="Frutiger Next for EVN Light" w:cs="Arial"/>
          <w:color w:val="000000" w:themeColor="text1"/>
          <w:sz w:val="22"/>
          <w:szCs w:val="22"/>
          <w:lang w:val="bg-BG"/>
        </w:rPr>
        <w:t xml:space="preserve"> </w:t>
      </w:r>
      <w:r w:rsidRPr="00A75980">
        <w:rPr>
          <w:rFonts w:ascii="Frutiger Next for EVN Light" w:hAnsi="Frutiger Next for EVN Light" w:cs="Arial" w:hint="eastAsia"/>
          <w:color w:val="000000" w:themeColor="text1"/>
          <w:sz w:val="22"/>
          <w:szCs w:val="22"/>
          <w:lang w:val="bg-BG"/>
        </w:rPr>
        <w:t>А</w:t>
      </w:r>
      <w:r w:rsidRPr="00A75980">
        <w:rPr>
          <w:rFonts w:ascii="Frutiger Next for EVN Light" w:hAnsi="Frutiger Next for EVN Light" w:cs="Arial"/>
          <w:color w:val="000000" w:themeColor="text1"/>
          <w:sz w:val="22"/>
          <w:szCs w:val="22"/>
          <w:lang w:val="bg-BG"/>
        </w:rPr>
        <w:t xml:space="preserve"> – </w:t>
      </w:r>
      <w:r w:rsidRPr="00A75980">
        <w:rPr>
          <w:rFonts w:ascii="Frutiger Next for EVN Light" w:hAnsi="Frutiger Next for EVN Light" w:cs="Arial" w:hint="eastAsia"/>
          <w:color w:val="000000" w:themeColor="text1"/>
          <w:sz w:val="22"/>
          <w:szCs w:val="22"/>
          <w:lang w:val="bg-BG"/>
        </w:rPr>
        <w:t>Таблици</w:t>
      </w:r>
      <w:r w:rsidRPr="00A75980">
        <w:rPr>
          <w:rFonts w:ascii="Frutiger Next for EVN Light" w:hAnsi="Frutiger Next for EVN Light" w:cs="Arial"/>
          <w:color w:val="000000" w:themeColor="text1"/>
          <w:sz w:val="22"/>
          <w:szCs w:val="22"/>
          <w:lang w:val="bg-BG"/>
        </w:rPr>
        <w:t xml:space="preserve"> </w:t>
      </w:r>
      <w:r w:rsidRPr="00A75980">
        <w:rPr>
          <w:rFonts w:ascii="Frutiger Next for EVN Light" w:hAnsi="Frutiger Next for EVN Light" w:cs="Arial" w:hint="eastAsia"/>
          <w:color w:val="000000" w:themeColor="text1"/>
          <w:sz w:val="22"/>
          <w:szCs w:val="22"/>
          <w:lang w:val="bg-BG"/>
        </w:rPr>
        <w:t>съгласно</w:t>
      </w:r>
      <w:r w:rsidRPr="00A75980">
        <w:rPr>
          <w:rFonts w:ascii="Frutiger Next for EVN Light" w:hAnsi="Frutiger Next for EVN Light" w:cs="Arial"/>
          <w:color w:val="000000" w:themeColor="text1"/>
          <w:sz w:val="22"/>
          <w:szCs w:val="22"/>
          <w:lang w:val="bg-BG"/>
        </w:rPr>
        <w:t xml:space="preserve"> </w:t>
      </w:r>
      <w:r w:rsidRPr="00A75980">
        <w:rPr>
          <w:rFonts w:ascii="Frutiger Next for EVN Light" w:hAnsi="Frutiger Next for EVN Light" w:cs="Arial" w:hint="eastAsia"/>
          <w:color w:val="000000" w:themeColor="text1"/>
          <w:sz w:val="22"/>
          <w:szCs w:val="22"/>
          <w:lang w:val="bg-BG"/>
        </w:rPr>
        <w:t>Минималните</w:t>
      </w:r>
      <w:r w:rsidRPr="00A75980">
        <w:rPr>
          <w:rFonts w:ascii="Frutiger Next for EVN Light" w:hAnsi="Frutiger Next for EVN Light" w:cs="Arial"/>
          <w:color w:val="000000" w:themeColor="text1"/>
          <w:sz w:val="22"/>
          <w:szCs w:val="22"/>
          <w:lang w:val="bg-BG"/>
        </w:rPr>
        <w:t xml:space="preserve"> </w:t>
      </w:r>
      <w:r w:rsidRPr="00A75980">
        <w:rPr>
          <w:rFonts w:ascii="Frutiger Next for EVN Light" w:hAnsi="Frutiger Next for EVN Light" w:cs="Arial" w:hint="eastAsia"/>
          <w:color w:val="000000" w:themeColor="text1"/>
          <w:sz w:val="22"/>
          <w:szCs w:val="22"/>
          <w:lang w:val="bg-BG"/>
        </w:rPr>
        <w:t>изисквания</w:t>
      </w:r>
      <w:r w:rsidRPr="00A75980">
        <w:rPr>
          <w:rFonts w:ascii="Frutiger Next for EVN Light" w:hAnsi="Frutiger Next for EVN Light" w:cs="Arial"/>
          <w:color w:val="000000" w:themeColor="text1"/>
          <w:sz w:val="22"/>
          <w:szCs w:val="22"/>
          <w:lang w:val="bg-BG"/>
        </w:rPr>
        <w:t xml:space="preserve"> </w:t>
      </w:r>
      <w:r w:rsidRPr="00A75980">
        <w:rPr>
          <w:rFonts w:ascii="Frutiger Next for EVN Light" w:hAnsi="Frutiger Next for EVN Light" w:cs="Arial" w:hint="eastAsia"/>
          <w:color w:val="000000" w:themeColor="text1"/>
          <w:sz w:val="22"/>
          <w:szCs w:val="22"/>
          <w:lang w:val="bg-BG"/>
        </w:rPr>
        <w:t>на</w:t>
      </w:r>
      <w:r w:rsidRPr="00A75980">
        <w:rPr>
          <w:rFonts w:ascii="Frutiger Next for EVN Light" w:hAnsi="Frutiger Next for EVN Light" w:cs="Arial"/>
          <w:color w:val="000000" w:themeColor="text1"/>
          <w:sz w:val="22"/>
          <w:szCs w:val="22"/>
          <w:lang w:val="bg-BG"/>
        </w:rPr>
        <w:t xml:space="preserve"> </w:t>
      </w:r>
      <w:r w:rsidRPr="00A75980">
        <w:rPr>
          <w:rFonts w:ascii="Frutiger Next for EVN Light" w:hAnsi="Frutiger Next for EVN Light" w:cs="Arial" w:hint="eastAsia"/>
          <w:color w:val="000000" w:themeColor="text1"/>
          <w:sz w:val="22"/>
          <w:szCs w:val="22"/>
          <w:lang w:val="bg-BG"/>
        </w:rPr>
        <w:t>КЕВР</w:t>
      </w:r>
      <w:r w:rsidRPr="00A75980">
        <w:rPr>
          <w:rFonts w:ascii="Frutiger Next for EVN Light" w:hAnsi="Frutiger Next for EVN Light" w:cs="Arial"/>
          <w:color w:val="000000" w:themeColor="text1"/>
          <w:sz w:val="22"/>
          <w:szCs w:val="22"/>
          <w:lang w:val="bg-BG"/>
        </w:rPr>
        <w:t xml:space="preserve"> </w:t>
      </w:r>
      <w:r w:rsidRPr="00A75980">
        <w:rPr>
          <w:rFonts w:ascii="Frutiger Next for EVN Light" w:hAnsi="Frutiger Next for EVN Light" w:cs="Arial" w:hint="eastAsia"/>
          <w:color w:val="000000" w:themeColor="text1"/>
          <w:sz w:val="22"/>
          <w:szCs w:val="22"/>
          <w:lang w:val="bg-BG"/>
        </w:rPr>
        <w:t>към</w:t>
      </w:r>
      <w:r w:rsidRPr="00A75980">
        <w:rPr>
          <w:rFonts w:ascii="Frutiger Next for EVN Light" w:hAnsi="Frutiger Next for EVN Light" w:cs="Arial"/>
          <w:color w:val="000000" w:themeColor="text1"/>
          <w:sz w:val="22"/>
          <w:szCs w:val="22"/>
          <w:lang w:val="bg-BG"/>
        </w:rPr>
        <w:t xml:space="preserve"> </w:t>
      </w:r>
      <w:r w:rsidRPr="00A75980">
        <w:rPr>
          <w:rFonts w:ascii="Frutiger Next for EVN Light" w:hAnsi="Frutiger Next for EVN Light" w:cs="Arial" w:hint="eastAsia"/>
          <w:color w:val="000000" w:themeColor="text1"/>
          <w:sz w:val="22"/>
          <w:szCs w:val="22"/>
          <w:lang w:val="bg-BG"/>
        </w:rPr>
        <w:t>заявлението</w:t>
      </w:r>
      <w:r w:rsidRPr="00A75980">
        <w:rPr>
          <w:rFonts w:ascii="Frutiger Next for EVN Light" w:hAnsi="Frutiger Next for EVN Light" w:cs="Arial"/>
          <w:color w:val="000000" w:themeColor="text1"/>
          <w:sz w:val="22"/>
          <w:szCs w:val="22"/>
          <w:lang w:val="bg-BG"/>
        </w:rPr>
        <w:t xml:space="preserve"> </w:t>
      </w:r>
      <w:r w:rsidRPr="00A75980">
        <w:rPr>
          <w:rFonts w:ascii="Frutiger Next for EVN Light" w:hAnsi="Frutiger Next for EVN Light" w:cs="Arial" w:hint="eastAsia"/>
          <w:color w:val="000000" w:themeColor="text1"/>
          <w:sz w:val="22"/>
          <w:szCs w:val="22"/>
          <w:lang w:val="bg-BG"/>
        </w:rPr>
        <w:t>за</w:t>
      </w:r>
      <w:r w:rsidRPr="00A75980">
        <w:rPr>
          <w:rFonts w:ascii="Frutiger Next for EVN Light" w:hAnsi="Frutiger Next for EVN Light" w:cs="Arial"/>
          <w:color w:val="000000" w:themeColor="text1"/>
          <w:sz w:val="22"/>
          <w:szCs w:val="22"/>
          <w:lang w:val="bg-BG"/>
        </w:rPr>
        <w:t xml:space="preserve"> </w:t>
      </w:r>
      <w:r w:rsidRPr="00A75980">
        <w:rPr>
          <w:rFonts w:ascii="Frutiger Next for EVN Light" w:hAnsi="Frutiger Next for EVN Light" w:cs="Arial" w:hint="eastAsia"/>
          <w:color w:val="000000" w:themeColor="text1"/>
          <w:sz w:val="22"/>
          <w:szCs w:val="22"/>
          <w:lang w:val="bg-BG"/>
        </w:rPr>
        <w:t>цени</w:t>
      </w:r>
    </w:p>
    <w:p w14:paraId="291FCEF8" w14:textId="77777777" w:rsidR="00DC4E67" w:rsidRPr="00DC4E67" w:rsidRDefault="00DC4E67" w:rsidP="00DC4E67">
      <w:pPr>
        <w:rPr>
          <w:rFonts w:asciiTheme="minorHAnsi" w:hAnsiTheme="minorHAnsi"/>
          <w:lang w:val="bg-BG"/>
        </w:rPr>
      </w:pPr>
    </w:p>
    <w:p w14:paraId="69784F61" w14:textId="21366B61" w:rsidR="00B003E7" w:rsidRPr="001204A9" w:rsidRDefault="001204A9" w:rsidP="001204A9">
      <w:pPr>
        <w:pStyle w:val="ListParagraph"/>
        <w:keepNext/>
        <w:numPr>
          <w:ilvl w:val="0"/>
          <w:numId w:val="16"/>
        </w:numPr>
        <w:spacing w:before="240" w:after="120" w:line="276" w:lineRule="auto"/>
        <w:jc w:val="both"/>
        <w:outlineLvl w:val="0"/>
        <w:rPr>
          <w:rFonts w:ascii="Frutiger Next for EVN Light" w:hAnsi="Frutiger Next for EVN Light" w:cs="Arial"/>
          <w:b/>
          <w:kern w:val="28"/>
          <w:sz w:val="22"/>
          <w:szCs w:val="22"/>
          <w:lang w:val="bg-BG"/>
        </w:rPr>
      </w:pPr>
      <w:r w:rsidRPr="001204A9">
        <w:rPr>
          <w:rFonts w:ascii="Frutiger Next for EVN Light" w:hAnsi="Frutiger Next for EVN Light" w:cs="Arial" w:hint="eastAsia"/>
          <w:b/>
          <w:kern w:val="28"/>
          <w:sz w:val="22"/>
          <w:szCs w:val="22"/>
          <w:lang w:val="bg-BG"/>
        </w:rPr>
        <w:t>Детайлна</w:t>
      </w:r>
      <w:r w:rsidRPr="001204A9">
        <w:rPr>
          <w:rFonts w:ascii="Frutiger Next for EVN Light" w:hAnsi="Frutiger Next for EVN Light" w:cs="Arial"/>
          <w:b/>
          <w:kern w:val="28"/>
          <w:sz w:val="22"/>
          <w:szCs w:val="22"/>
          <w:lang w:val="bg-BG"/>
        </w:rPr>
        <w:t xml:space="preserve"> </w:t>
      </w:r>
      <w:r w:rsidRPr="001204A9">
        <w:rPr>
          <w:rFonts w:ascii="Frutiger Next for EVN Light" w:hAnsi="Frutiger Next for EVN Light" w:cs="Arial" w:hint="eastAsia"/>
          <w:b/>
          <w:kern w:val="28"/>
          <w:sz w:val="22"/>
          <w:szCs w:val="22"/>
          <w:lang w:val="bg-BG"/>
        </w:rPr>
        <w:t>обосновка</w:t>
      </w:r>
      <w:r w:rsidRPr="001204A9">
        <w:rPr>
          <w:rFonts w:ascii="Frutiger Next for EVN Light" w:hAnsi="Frutiger Next for EVN Light" w:cs="Arial"/>
          <w:b/>
          <w:kern w:val="28"/>
          <w:sz w:val="22"/>
          <w:szCs w:val="22"/>
          <w:lang w:val="bg-BG"/>
        </w:rPr>
        <w:t xml:space="preserve"> </w:t>
      </w:r>
      <w:r w:rsidRPr="001204A9">
        <w:rPr>
          <w:rFonts w:ascii="Frutiger Next for EVN Light" w:hAnsi="Frutiger Next for EVN Light" w:cs="Arial" w:hint="eastAsia"/>
          <w:b/>
          <w:kern w:val="28"/>
          <w:sz w:val="22"/>
          <w:szCs w:val="22"/>
          <w:lang w:val="bg-BG"/>
        </w:rPr>
        <w:t>на</w:t>
      </w:r>
      <w:r w:rsidRPr="001204A9">
        <w:rPr>
          <w:rFonts w:ascii="Frutiger Next for EVN Light" w:hAnsi="Frutiger Next for EVN Light" w:cs="Arial"/>
          <w:b/>
          <w:kern w:val="28"/>
          <w:sz w:val="22"/>
          <w:szCs w:val="22"/>
          <w:lang w:val="bg-BG"/>
        </w:rPr>
        <w:t xml:space="preserve"> </w:t>
      </w:r>
      <w:r w:rsidRPr="001204A9">
        <w:rPr>
          <w:rFonts w:ascii="Frutiger Next for EVN Light" w:hAnsi="Frutiger Next for EVN Light" w:cs="Arial" w:hint="eastAsia"/>
          <w:b/>
          <w:kern w:val="28"/>
          <w:sz w:val="22"/>
          <w:szCs w:val="22"/>
          <w:lang w:val="bg-BG"/>
        </w:rPr>
        <w:t>всички</w:t>
      </w:r>
      <w:r w:rsidRPr="001204A9">
        <w:rPr>
          <w:rFonts w:ascii="Frutiger Next for EVN Light" w:hAnsi="Frutiger Next for EVN Light" w:cs="Arial"/>
          <w:b/>
          <w:kern w:val="28"/>
          <w:sz w:val="22"/>
          <w:szCs w:val="22"/>
          <w:lang w:val="bg-BG"/>
        </w:rPr>
        <w:t xml:space="preserve"> </w:t>
      </w:r>
      <w:r>
        <w:rPr>
          <w:rFonts w:ascii="Frutiger Next for EVN Light" w:hAnsi="Frutiger Next for EVN Light" w:cs="Arial"/>
          <w:b/>
          <w:kern w:val="28"/>
          <w:sz w:val="22"/>
          <w:szCs w:val="22"/>
          <w:lang w:val="bg-BG"/>
        </w:rPr>
        <w:t>ц</w:t>
      </w:r>
      <w:r w:rsidR="00B003E7" w:rsidRPr="001204A9">
        <w:rPr>
          <w:rFonts w:ascii="Frutiger Next for EVN Light" w:hAnsi="Frutiger Next for EVN Light" w:cs="Arial"/>
          <w:b/>
          <w:kern w:val="28"/>
          <w:sz w:val="22"/>
          <w:szCs w:val="22"/>
          <w:lang w:val="bg-BG"/>
        </w:rPr>
        <w:t>енообразуващи параметри</w:t>
      </w:r>
    </w:p>
    <w:p w14:paraId="15EB85C7" w14:textId="09FC207F" w:rsidR="00E51FD4" w:rsidRDefault="008A72F3" w:rsidP="00105EB3">
      <w:pPr>
        <w:spacing w:line="276" w:lineRule="auto"/>
        <w:ind w:firstLine="567"/>
        <w:jc w:val="both"/>
        <w:rPr>
          <w:rFonts w:ascii="Frutiger Next for EVN Light" w:hAnsi="Frutiger Next for EVN Light" w:cs="Arial"/>
          <w:color w:val="000000" w:themeColor="text1"/>
          <w:sz w:val="22"/>
          <w:szCs w:val="22"/>
          <w:lang w:val="bg-BG"/>
        </w:rPr>
      </w:pPr>
      <w:r w:rsidRPr="00E51FD4">
        <w:rPr>
          <w:rFonts w:ascii="Frutiger Next for EVN Light" w:hAnsi="Frutiger Next for EVN Light" w:cs="Arial"/>
          <w:color w:val="000000" w:themeColor="text1"/>
          <w:sz w:val="22"/>
          <w:szCs w:val="22"/>
          <w:lang w:val="bg-BG"/>
        </w:rPr>
        <w:t>Параметрите за ценообразуване са калкулирани в съответствие с</w:t>
      </w:r>
      <w:r w:rsidR="00EC555D" w:rsidRPr="00E51FD4">
        <w:rPr>
          <w:rFonts w:ascii="Frutiger Next for EVN Light" w:hAnsi="Frutiger Next for EVN Light" w:cs="Arial"/>
          <w:color w:val="000000" w:themeColor="text1"/>
          <w:sz w:val="22"/>
          <w:szCs w:val="22"/>
          <w:lang w:val="bg-BG"/>
        </w:rPr>
        <w:t xml:space="preserve"> </w:t>
      </w:r>
      <w:r w:rsidR="00EC555D" w:rsidRPr="00E51FD4">
        <w:rPr>
          <w:rFonts w:ascii="Frutiger Next for EVN Light" w:hAnsi="Frutiger Next for EVN Light" w:cs="Arial" w:hint="eastAsia"/>
          <w:color w:val="000000" w:themeColor="text1"/>
          <w:sz w:val="22"/>
          <w:szCs w:val="22"/>
          <w:lang w:val="bg-BG"/>
        </w:rPr>
        <w:t>измененията</w:t>
      </w:r>
      <w:r w:rsidR="00EC555D" w:rsidRPr="00E51FD4">
        <w:rPr>
          <w:rFonts w:ascii="Frutiger Next for EVN Light" w:hAnsi="Frutiger Next for EVN Light" w:cs="Arial"/>
          <w:color w:val="000000" w:themeColor="text1"/>
          <w:sz w:val="22"/>
          <w:szCs w:val="22"/>
          <w:lang w:val="bg-BG"/>
        </w:rPr>
        <w:t xml:space="preserve"> </w:t>
      </w:r>
      <w:r w:rsidR="00EC555D" w:rsidRPr="00E51FD4">
        <w:rPr>
          <w:rFonts w:ascii="Frutiger Next for EVN Light" w:hAnsi="Frutiger Next for EVN Light" w:cs="Arial" w:hint="eastAsia"/>
          <w:color w:val="000000" w:themeColor="text1"/>
          <w:sz w:val="22"/>
          <w:szCs w:val="22"/>
          <w:lang w:val="bg-BG"/>
        </w:rPr>
        <w:t>на</w:t>
      </w:r>
      <w:r w:rsidR="00EC555D" w:rsidRPr="00E51FD4">
        <w:rPr>
          <w:rFonts w:ascii="Frutiger Next for EVN Light" w:hAnsi="Frutiger Next for EVN Light" w:cs="Arial"/>
          <w:color w:val="000000" w:themeColor="text1"/>
          <w:sz w:val="22"/>
          <w:szCs w:val="22"/>
          <w:lang w:val="bg-BG"/>
        </w:rPr>
        <w:t xml:space="preserve"> </w:t>
      </w:r>
      <w:r w:rsidR="00EC555D" w:rsidRPr="00E51FD4">
        <w:rPr>
          <w:rFonts w:ascii="Frutiger Next for EVN Light" w:hAnsi="Frutiger Next for EVN Light" w:cs="Arial" w:hint="eastAsia"/>
          <w:color w:val="000000" w:themeColor="text1"/>
          <w:sz w:val="22"/>
          <w:szCs w:val="22"/>
          <w:lang w:val="bg-BG"/>
        </w:rPr>
        <w:t>Закона</w:t>
      </w:r>
      <w:r w:rsidR="00EC555D" w:rsidRPr="00E51FD4">
        <w:rPr>
          <w:rFonts w:ascii="Frutiger Next for EVN Light" w:hAnsi="Frutiger Next for EVN Light" w:cs="Arial"/>
          <w:color w:val="000000" w:themeColor="text1"/>
          <w:sz w:val="22"/>
          <w:szCs w:val="22"/>
          <w:lang w:val="bg-BG"/>
        </w:rPr>
        <w:t xml:space="preserve"> </w:t>
      </w:r>
      <w:r w:rsidR="00EC555D" w:rsidRPr="00E51FD4">
        <w:rPr>
          <w:rFonts w:ascii="Frutiger Next for EVN Light" w:hAnsi="Frutiger Next for EVN Light" w:cs="Arial" w:hint="eastAsia"/>
          <w:color w:val="000000" w:themeColor="text1"/>
          <w:sz w:val="22"/>
          <w:szCs w:val="22"/>
          <w:lang w:val="bg-BG"/>
        </w:rPr>
        <w:t>за</w:t>
      </w:r>
      <w:r w:rsidR="00EC555D" w:rsidRPr="00E51FD4">
        <w:rPr>
          <w:rFonts w:ascii="Frutiger Next for EVN Light" w:hAnsi="Frutiger Next for EVN Light" w:cs="Arial"/>
          <w:color w:val="000000" w:themeColor="text1"/>
          <w:sz w:val="22"/>
          <w:szCs w:val="22"/>
          <w:lang w:val="bg-BG"/>
        </w:rPr>
        <w:t xml:space="preserve"> </w:t>
      </w:r>
      <w:r w:rsidR="00EC555D" w:rsidRPr="00E51FD4">
        <w:rPr>
          <w:rFonts w:ascii="Frutiger Next for EVN Light" w:hAnsi="Frutiger Next for EVN Light" w:cs="Arial" w:hint="eastAsia"/>
          <w:color w:val="000000" w:themeColor="text1"/>
          <w:sz w:val="22"/>
          <w:szCs w:val="22"/>
          <w:lang w:val="bg-BG"/>
        </w:rPr>
        <w:t>енергетиката</w:t>
      </w:r>
      <w:r w:rsidR="00EC555D" w:rsidRPr="00E51FD4">
        <w:rPr>
          <w:rFonts w:ascii="Frutiger Next for EVN Light" w:hAnsi="Frutiger Next for EVN Light" w:cs="Arial"/>
          <w:color w:val="000000" w:themeColor="text1"/>
          <w:sz w:val="22"/>
          <w:szCs w:val="22"/>
          <w:lang w:val="bg-BG"/>
        </w:rPr>
        <w:t xml:space="preserve"> и предложените промени в Наредба </w:t>
      </w:r>
      <w:r w:rsidR="00F464CC" w:rsidRPr="002314C9">
        <w:rPr>
          <w:rFonts w:ascii="Frutiger Next for EVN Light" w:hAnsi="Frutiger Next for EVN Light"/>
          <w:sz w:val="22"/>
          <w:szCs w:val="22"/>
          <w:lang w:val="bg-BG"/>
        </w:rPr>
        <w:t>№</w:t>
      </w:r>
      <w:r w:rsidR="00F464CC">
        <w:rPr>
          <w:rFonts w:ascii="Frutiger Next for EVN Light" w:hAnsi="Frutiger Next for EVN Light"/>
          <w:sz w:val="22"/>
          <w:szCs w:val="22"/>
          <w:lang w:val="bg-BG"/>
        </w:rPr>
        <w:t xml:space="preserve"> </w:t>
      </w:r>
      <w:r w:rsidR="00EC555D" w:rsidRPr="00E51FD4">
        <w:rPr>
          <w:rFonts w:ascii="Frutiger Next for EVN Light" w:hAnsi="Frutiger Next for EVN Light" w:cs="Arial"/>
          <w:color w:val="000000" w:themeColor="text1"/>
          <w:sz w:val="22"/>
          <w:szCs w:val="22"/>
          <w:lang w:val="bg-BG"/>
        </w:rPr>
        <w:t>1</w:t>
      </w:r>
      <w:r w:rsidR="001B7A1B" w:rsidRPr="00E51FD4">
        <w:rPr>
          <w:rFonts w:ascii="Frutiger Next for EVN Light" w:hAnsi="Frutiger Next for EVN Light" w:cs="Arial"/>
          <w:color w:val="000000" w:themeColor="text1"/>
          <w:sz w:val="22"/>
          <w:szCs w:val="22"/>
          <w:lang w:val="bg-BG"/>
        </w:rPr>
        <w:t>.</w:t>
      </w:r>
      <w:r w:rsidRPr="00E51FD4">
        <w:rPr>
          <w:rFonts w:ascii="Frutiger Next for EVN Light" w:hAnsi="Frutiger Next for EVN Light" w:cs="Arial"/>
          <w:color w:val="000000" w:themeColor="text1"/>
          <w:sz w:val="22"/>
          <w:szCs w:val="22"/>
          <w:lang w:val="bg-BG"/>
        </w:rPr>
        <w:t xml:space="preserve"> </w:t>
      </w:r>
      <w:r w:rsidR="00E51FD4">
        <w:rPr>
          <w:rFonts w:ascii="Frutiger Next for EVN Light" w:hAnsi="Frutiger Next for EVN Light" w:cs="Arial"/>
          <w:color w:val="000000" w:themeColor="text1"/>
          <w:sz w:val="22"/>
          <w:szCs w:val="22"/>
          <w:lang w:val="bg-BG"/>
        </w:rPr>
        <w:t>Д</w:t>
      </w:r>
      <w:r w:rsidR="00E51FD4" w:rsidRPr="00E51FD4">
        <w:rPr>
          <w:rFonts w:ascii="Frutiger Next for EVN Light" w:hAnsi="Frutiger Next for EVN Light" w:cs="Arial"/>
          <w:color w:val="000000" w:themeColor="text1"/>
          <w:sz w:val="22"/>
          <w:szCs w:val="22"/>
          <w:lang w:val="bg-BG"/>
        </w:rPr>
        <w:t>ружеството е взело предвид и получените от КЕВР с писмо изх. № Е-13-49-7/18.03.2024</w:t>
      </w:r>
      <w:r w:rsidR="00105EB3">
        <w:rPr>
          <w:rFonts w:ascii="Frutiger Next for EVN Light" w:hAnsi="Frutiger Next for EVN Light" w:cs="Arial"/>
          <w:color w:val="000000" w:themeColor="text1"/>
          <w:sz w:val="22"/>
          <w:szCs w:val="22"/>
          <w:lang w:val="bg-BG"/>
        </w:rPr>
        <w:t xml:space="preserve"> г.</w:t>
      </w:r>
      <w:r w:rsidR="00E51FD4" w:rsidRPr="00E51FD4">
        <w:rPr>
          <w:rFonts w:ascii="Frutiger Next for EVN Light" w:hAnsi="Frutiger Next for EVN Light" w:cs="Arial"/>
          <w:color w:val="000000" w:themeColor="text1"/>
          <w:sz w:val="22"/>
          <w:szCs w:val="22"/>
          <w:lang w:val="bg-BG"/>
        </w:rPr>
        <w:t xml:space="preserve"> указания във връзка с предоставяне на ценово заявление за периода 01.07.2024</w:t>
      </w:r>
      <w:r w:rsidR="00192810">
        <w:rPr>
          <w:rFonts w:ascii="Frutiger Next for EVN Light" w:hAnsi="Frutiger Next for EVN Light" w:cs="Arial"/>
          <w:color w:val="000000" w:themeColor="text1"/>
          <w:sz w:val="22"/>
          <w:szCs w:val="22"/>
          <w:lang w:val="bg-BG"/>
        </w:rPr>
        <w:t xml:space="preserve"> </w:t>
      </w:r>
      <w:r w:rsidR="00E51FD4" w:rsidRPr="00E51FD4">
        <w:rPr>
          <w:rFonts w:ascii="Frutiger Next for EVN Light" w:hAnsi="Frutiger Next for EVN Light" w:cs="Arial"/>
          <w:color w:val="000000" w:themeColor="text1"/>
          <w:sz w:val="22"/>
          <w:szCs w:val="22"/>
          <w:lang w:val="bg-BG"/>
        </w:rPr>
        <w:t>г.</w:t>
      </w:r>
      <w:r w:rsidR="00105EB3">
        <w:rPr>
          <w:rFonts w:ascii="Frutiger Next for EVN Light" w:hAnsi="Frutiger Next for EVN Light" w:cs="Arial"/>
          <w:color w:val="000000" w:themeColor="text1"/>
          <w:sz w:val="22"/>
          <w:szCs w:val="22"/>
          <w:lang w:val="bg-BG"/>
        </w:rPr>
        <w:t xml:space="preserve"> </w:t>
      </w:r>
      <w:r w:rsidR="00E51FD4" w:rsidRPr="00E51FD4">
        <w:rPr>
          <w:rFonts w:ascii="Frutiger Next for EVN Light" w:hAnsi="Frutiger Next for EVN Light" w:cs="Arial"/>
          <w:color w:val="000000" w:themeColor="text1"/>
          <w:sz w:val="22"/>
          <w:szCs w:val="22"/>
          <w:lang w:val="bg-BG"/>
        </w:rPr>
        <w:t>-</w:t>
      </w:r>
      <w:r w:rsidR="00105EB3">
        <w:rPr>
          <w:rFonts w:ascii="Frutiger Next for EVN Light" w:hAnsi="Frutiger Next for EVN Light" w:cs="Arial"/>
          <w:color w:val="000000" w:themeColor="text1"/>
          <w:sz w:val="22"/>
          <w:szCs w:val="22"/>
          <w:lang w:val="bg-BG"/>
        </w:rPr>
        <w:t xml:space="preserve"> </w:t>
      </w:r>
      <w:r w:rsidR="00E51FD4" w:rsidRPr="00E51FD4">
        <w:rPr>
          <w:rFonts w:ascii="Frutiger Next for EVN Light" w:hAnsi="Frutiger Next for EVN Light" w:cs="Arial"/>
          <w:color w:val="000000" w:themeColor="text1"/>
          <w:sz w:val="22"/>
          <w:szCs w:val="22"/>
          <w:lang w:val="bg-BG"/>
        </w:rPr>
        <w:t>30.06.2025</w:t>
      </w:r>
      <w:r w:rsidR="00192810">
        <w:rPr>
          <w:rFonts w:ascii="Frutiger Next for EVN Light" w:hAnsi="Frutiger Next for EVN Light" w:cs="Arial"/>
          <w:color w:val="000000" w:themeColor="text1"/>
          <w:sz w:val="22"/>
          <w:szCs w:val="22"/>
          <w:lang w:val="bg-BG"/>
        </w:rPr>
        <w:t xml:space="preserve"> </w:t>
      </w:r>
      <w:r w:rsidR="00E51FD4" w:rsidRPr="00E51FD4">
        <w:rPr>
          <w:rFonts w:ascii="Frutiger Next for EVN Light" w:hAnsi="Frutiger Next for EVN Light" w:cs="Arial"/>
          <w:color w:val="000000" w:themeColor="text1"/>
          <w:sz w:val="22"/>
          <w:szCs w:val="22"/>
          <w:lang w:val="bg-BG"/>
        </w:rPr>
        <w:t xml:space="preserve">г. </w:t>
      </w:r>
      <w:r w:rsidR="00E51FD4">
        <w:rPr>
          <w:rFonts w:ascii="Frutiger Next for EVN Light" w:hAnsi="Frutiger Next for EVN Light" w:cs="Arial"/>
          <w:color w:val="000000" w:themeColor="text1"/>
          <w:sz w:val="22"/>
          <w:szCs w:val="22"/>
          <w:lang w:val="bg-BG"/>
        </w:rPr>
        <w:t>:</w:t>
      </w:r>
    </w:p>
    <w:p w14:paraId="2C14E791" w14:textId="6EE0ED6E" w:rsidR="00E51FD4" w:rsidRDefault="00E51FD4" w:rsidP="00A75980">
      <w:pPr>
        <w:pStyle w:val="ListParagraph"/>
        <w:numPr>
          <w:ilvl w:val="0"/>
          <w:numId w:val="31"/>
        </w:numPr>
        <w:spacing w:line="276" w:lineRule="auto"/>
        <w:ind w:hanging="286"/>
        <w:jc w:val="both"/>
        <w:rPr>
          <w:rFonts w:ascii="Frutiger Next for EVN Light" w:hAnsi="Frutiger Next for EVN Light" w:cs="Arial"/>
          <w:color w:val="000000" w:themeColor="text1"/>
          <w:sz w:val="22"/>
          <w:szCs w:val="22"/>
          <w:lang w:val="bg-BG"/>
        </w:rPr>
      </w:pPr>
      <w:r w:rsidRPr="00E51FD4">
        <w:rPr>
          <w:rFonts w:ascii="Frutiger Next for EVN Light" w:hAnsi="Frutiger Next for EVN Light" w:cs="Arial" w:hint="eastAsia"/>
          <w:color w:val="000000" w:themeColor="text1"/>
          <w:sz w:val="22"/>
          <w:szCs w:val="22"/>
          <w:lang w:val="bg-BG"/>
        </w:rPr>
        <w:t>Прогнозни</w:t>
      </w:r>
      <w:r w:rsidRPr="00E51FD4">
        <w:rPr>
          <w:rFonts w:ascii="Frutiger Next for EVN Light" w:hAnsi="Frutiger Next for EVN Light" w:cs="Arial"/>
          <w:color w:val="000000" w:themeColor="text1"/>
          <w:sz w:val="22"/>
          <w:szCs w:val="22"/>
          <w:lang w:val="bg-BG"/>
        </w:rPr>
        <w:t xml:space="preserve"> </w:t>
      </w:r>
      <w:r w:rsidRPr="00E51FD4">
        <w:rPr>
          <w:rFonts w:ascii="Frutiger Next for EVN Light" w:hAnsi="Frutiger Next for EVN Light" w:cs="Arial" w:hint="eastAsia"/>
          <w:color w:val="000000" w:themeColor="text1"/>
          <w:sz w:val="22"/>
          <w:szCs w:val="22"/>
          <w:lang w:val="bg-BG"/>
        </w:rPr>
        <w:t>количества</w:t>
      </w:r>
      <w:r w:rsidRPr="00E51FD4">
        <w:rPr>
          <w:rFonts w:ascii="Frutiger Next for EVN Light" w:hAnsi="Frutiger Next for EVN Light" w:cs="Arial"/>
          <w:color w:val="000000" w:themeColor="text1"/>
          <w:sz w:val="22"/>
          <w:szCs w:val="22"/>
          <w:lang w:val="bg-BG"/>
        </w:rPr>
        <w:t xml:space="preserve"> </w:t>
      </w:r>
      <w:r w:rsidRPr="00E51FD4">
        <w:rPr>
          <w:rFonts w:ascii="Frutiger Next for EVN Light" w:hAnsi="Frutiger Next for EVN Light" w:cs="Arial" w:hint="eastAsia"/>
          <w:color w:val="000000" w:themeColor="text1"/>
          <w:sz w:val="22"/>
          <w:szCs w:val="22"/>
          <w:lang w:val="bg-BG"/>
        </w:rPr>
        <w:t>електрическа</w:t>
      </w:r>
      <w:r w:rsidRPr="00E51FD4">
        <w:rPr>
          <w:rFonts w:ascii="Frutiger Next for EVN Light" w:hAnsi="Frutiger Next for EVN Light" w:cs="Arial"/>
          <w:color w:val="000000" w:themeColor="text1"/>
          <w:sz w:val="22"/>
          <w:szCs w:val="22"/>
          <w:lang w:val="bg-BG"/>
        </w:rPr>
        <w:t xml:space="preserve"> </w:t>
      </w:r>
      <w:r w:rsidRPr="00E51FD4">
        <w:rPr>
          <w:rFonts w:ascii="Frutiger Next for EVN Light" w:hAnsi="Frutiger Next for EVN Light" w:cs="Arial" w:hint="eastAsia"/>
          <w:color w:val="000000" w:themeColor="text1"/>
          <w:sz w:val="22"/>
          <w:szCs w:val="22"/>
          <w:lang w:val="bg-BG"/>
        </w:rPr>
        <w:t>енергия</w:t>
      </w:r>
      <w:r w:rsidRPr="00E51FD4">
        <w:rPr>
          <w:rFonts w:ascii="Frutiger Next for EVN Light" w:hAnsi="Frutiger Next for EVN Light" w:cs="Arial"/>
          <w:color w:val="000000" w:themeColor="text1"/>
          <w:sz w:val="22"/>
          <w:szCs w:val="22"/>
          <w:lang w:val="bg-BG"/>
        </w:rPr>
        <w:t xml:space="preserve"> </w:t>
      </w:r>
      <w:r w:rsidRPr="00E51FD4">
        <w:rPr>
          <w:rFonts w:ascii="Frutiger Next for EVN Light" w:hAnsi="Frutiger Next for EVN Light" w:cs="Arial" w:hint="eastAsia"/>
          <w:color w:val="000000" w:themeColor="text1"/>
          <w:sz w:val="22"/>
          <w:szCs w:val="22"/>
          <w:lang w:val="bg-BG"/>
        </w:rPr>
        <w:t>за</w:t>
      </w:r>
      <w:r w:rsidRPr="00E51FD4">
        <w:rPr>
          <w:rFonts w:ascii="Frutiger Next for EVN Light" w:hAnsi="Frutiger Next for EVN Light" w:cs="Arial"/>
          <w:color w:val="000000" w:themeColor="text1"/>
          <w:sz w:val="22"/>
          <w:szCs w:val="22"/>
          <w:lang w:val="bg-BG"/>
        </w:rPr>
        <w:t xml:space="preserve"> </w:t>
      </w:r>
      <w:r w:rsidRPr="00E51FD4">
        <w:rPr>
          <w:rFonts w:ascii="Frutiger Next for EVN Light" w:hAnsi="Frutiger Next for EVN Light" w:cs="Arial" w:hint="eastAsia"/>
          <w:color w:val="000000" w:themeColor="text1"/>
          <w:sz w:val="22"/>
          <w:szCs w:val="22"/>
          <w:lang w:val="bg-BG"/>
        </w:rPr>
        <w:t>крайни</w:t>
      </w:r>
      <w:r w:rsidRPr="00E51FD4">
        <w:rPr>
          <w:rFonts w:ascii="Frutiger Next for EVN Light" w:hAnsi="Frutiger Next for EVN Light" w:cs="Arial"/>
          <w:color w:val="000000" w:themeColor="text1"/>
          <w:sz w:val="22"/>
          <w:szCs w:val="22"/>
          <w:lang w:val="bg-BG"/>
        </w:rPr>
        <w:t xml:space="preserve"> </w:t>
      </w:r>
      <w:r w:rsidRPr="00E51FD4">
        <w:rPr>
          <w:rFonts w:ascii="Frutiger Next for EVN Light" w:hAnsi="Frutiger Next for EVN Light" w:cs="Arial" w:hint="eastAsia"/>
          <w:color w:val="000000" w:themeColor="text1"/>
          <w:sz w:val="22"/>
          <w:szCs w:val="22"/>
          <w:lang w:val="bg-BG"/>
        </w:rPr>
        <w:t>битови</w:t>
      </w:r>
      <w:r w:rsidRPr="00E51FD4">
        <w:rPr>
          <w:rFonts w:ascii="Frutiger Next for EVN Light" w:hAnsi="Frutiger Next for EVN Light" w:cs="Arial"/>
          <w:color w:val="000000" w:themeColor="text1"/>
          <w:sz w:val="22"/>
          <w:szCs w:val="22"/>
          <w:lang w:val="bg-BG"/>
        </w:rPr>
        <w:t xml:space="preserve"> </w:t>
      </w:r>
      <w:r w:rsidRPr="00E51FD4">
        <w:rPr>
          <w:rFonts w:ascii="Frutiger Next for EVN Light" w:hAnsi="Frutiger Next for EVN Light" w:cs="Arial" w:hint="eastAsia"/>
          <w:color w:val="000000" w:themeColor="text1"/>
          <w:sz w:val="22"/>
          <w:szCs w:val="22"/>
          <w:lang w:val="bg-BG"/>
        </w:rPr>
        <w:t>клиенти</w:t>
      </w:r>
      <w:r w:rsidRPr="00E51FD4">
        <w:rPr>
          <w:rFonts w:ascii="Frutiger Next for EVN Light" w:hAnsi="Frutiger Next for EVN Light" w:cs="Arial"/>
          <w:color w:val="000000" w:themeColor="text1"/>
          <w:sz w:val="22"/>
          <w:szCs w:val="22"/>
          <w:lang w:val="bg-BG"/>
        </w:rPr>
        <w:t xml:space="preserve"> </w:t>
      </w:r>
      <w:r w:rsidRPr="00E51FD4">
        <w:rPr>
          <w:rFonts w:ascii="Frutiger Next for EVN Light" w:hAnsi="Frutiger Next for EVN Light" w:cs="Arial" w:hint="eastAsia"/>
          <w:color w:val="000000" w:themeColor="text1"/>
          <w:sz w:val="22"/>
          <w:szCs w:val="22"/>
          <w:lang w:val="bg-BG"/>
        </w:rPr>
        <w:t>на</w:t>
      </w:r>
      <w:r w:rsidRPr="00E51FD4">
        <w:rPr>
          <w:rFonts w:ascii="Frutiger Next for EVN Light" w:hAnsi="Frutiger Next for EVN Light" w:cs="Arial"/>
          <w:color w:val="000000" w:themeColor="text1"/>
          <w:sz w:val="22"/>
          <w:szCs w:val="22"/>
          <w:lang w:val="bg-BG"/>
        </w:rPr>
        <w:t xml:space="preserve"> </w:t>
      </w:r>
      <w:r w:rsidR="00657256" w:rsidRPr="00E51FD4">
        <w:rPr>
          <w:rFonts w:ascii="Frutiger Next for EVN Light" w:hAnsi="Frutiger Next for EVN Light" w:cs="Arial"/>
          <w:color w:val="000000" w:themeColor="text1"/>
          <w:sz w:val="22"/>
          <w:szCs w:val="22"/>
          <w:lang w:val="bg-BG"/>
        </w:rPr>
        <w:t>крайния</w:t>
      </w:r>
      <w:r w:rsidRPr="00E51FD4">
        <w:rPr>
          <w:rFonts w:ascii="Frutiger Next for EVN Light" w:hAnsi="Frutiger Next for EVN Light" w:cs="Arial"/>
          <w:color w:val="000000" w:themeColor="text1"/>
          <w:sz w:val="22"/>
          <w:szCs w:val="22"/>
          <w:lang w:val="bg-BG"/>
        </w:rPr>
        <w:t xml:space="preserve"> </w:t>
      </w:r>
      <w:r w:rsidRPr="00E51FD4">
        <w:rPr>
          <w:rFonts w:ascii="Frutiger Next for EVN Light" w:hAnsi="Frutiger Next for EVN Light" w:cs="Arial" w:hint="eastAsia"/>
          <w:color w:val="000000" w:themeColor="text1"/>
          <w:sz w:val="22"/>
          <w:szCs w:val="22"/>
          <w:lang w:val="bg-BG"/>
        </w:rPr>
        <w:t>снабдител</w:t>
      </w:r>
      <w:r w:rsidRPr="00E51FD4">
        <w:rPr>
          <w:rFonts w:ascii="Frutiger Next for EVN Light" w:hAnsi="Frutiger Next for EVN Light" w:cs="Arial"/>
          <w:color w:val="000000" w:themeColor="text1"/>
          <w:sz w:val="22"/>
          <w:szCs w:val="22"/>
          <w:lang w:val="bg-BG"/>
        </w:rPr>
        <w:t xml:space="preserve"> </w:t>
      </w:r>
      <w:r w:rsidRPr="00E51FD4">
        <w:rPr>
          <w:rFonts w:ascii="Frutiger Next for EVN Light" w:hAnsi="Frutiger Next for EVN Light" w:cs="Arial" w:hint="eastAsia"/>
          <w:color w:val="000000" w:themeColor="text1"/>
          <w:sz w:val="22"/>
          <w:szCs w:val="22"/>
          <w:lang w:val="bg-BG"/>
        </w:rPr>
        <w:t>за</w:t>
      </w:r>
      <w:r w:rsidRPr="00E51FD4">
        <w:rPr>
          <w:rFonts w:ascii="Frutiger Next for EVN Light" w:hAnsi="Frutiger Next for EVN Light" w:cs="Arial"/>
          <w:color w:val="000000" w:themeColor="text1"/>
          <w:sz w:val="22"/>
          <w:szCs w:val="22"/>
          <w:lang w:val="bg-BG"/>
        </w:rPr>
        <w:t xml:space="preserve"> </w:t>
      </w:r>
      <w:r w:rsidRPr="00E51FD4">
        <w:rPr>
          <w:rFonts w:ascii="Frutiger Next for EVN Light" w:hAnsi="Frutiger Next for EVN Light" w:cs="Arial" w:hint="eastAsia"/>
          <w:color w:val="000000" w:themeColor="text1"/>
          <w:sz w:val="22"/>
          <w:szCs w:val="22"/>
          <w:lang w:val="bg-BG"/>
        </w:rPr>
        <w:t>периода</w:t>
      </w:r>
      <w:r w:rsidRPr="00E51FD4">
        <w:rPr>
          <w:rFonts w:ascii="Frutiger Next for EVN Light" w:hAnsi="Frutiger Next for EVN Light" w:cs="Arial"/>
          <w:color w:val="000000" w:themeColor="text1"/>
          <w:sz w:val="22"/>
          <w:szCs w:val="22"/>
          <w:lang w:val="bg-BG"/>
        </w:rPr>
        <w:t xml:space="preserve"> 01.07.2024 </w:t>
      </w:r>
      <w:r w:rsidRPr="00E51FD4">
        <w:rPr>
          <w:rFonts w:ascii="Frutiger Next for EVN Light" w:hAnsi="Frutiger Next for EVN Light" w:cs="Arial" w:hint="eastAsia"/>
          <w:color w:val="000000" w:themeColor="text1"/>
          <w:sz w:val="22"/>
          <w:szCs w:val="22"/>
          <w:lang w:val="bg-BG"/>
        </w:rPr>
        <w:t>г</w:t>
      </w:r>
      <w:r w:rsidRPr="00E51FD4">
        <w:rPr>
          <w:rFonts w:ascii="Frutiger Next for EVN Light" w:hAnsi="Frutiger Next for EVN Light" w:cs="Arial"/>
          <w:color w:val="000000" w:themeColor="text1"/>
          <w:sz w:val="22"/>
          <w:szCs w:val="22"/>
          <w:lang w:val="bg-BG"/>
        </w:rPr>
        <w:t xml:space="preserve">. –  30.06.2025 </w:t>
      </w:r>
      <w:r w:rsidRPr="00E51FD4">
        <w:rPr>
          <w:rFonts w:ascii="Frutiger Next for EVN Light" w:hAnsi="Frutiger Next for EVN Light" w:cs="Arial" w:hint="eastAsia"/>
          <w:color w:val="000000" w:themeColor="text1"/>
          <w:sz w:val="22"/>
          <w:szCs w:val="22"/>
          <w:lang w:val="bg-BG"/>
        </w:rPr>
        <w:t>г</w:t>
      </w:r>
      <w:r w:rsidRPr="00E51FD4">
        <w:rPr>
          <w:rFonts w:ascii="Frutiger Next for EVN Light" w:hAnsi="Frutiger Next for EVN Light" w:cs="Arial"/>
          <w:color w:val="000000" w:themeColor="text1"/>
          <w:sz w:val="22"/>
          <w:szCs w:val="22"/>
          <w:lang w:val="bg-BG"/>
        </w:rPr>
        <w:t>.</w:t>
      </w:r>
    </w:p>
    <w:p w14:paraId="22F6C9B6" w14:textId="287750C0" w:rsidR="00E51FD4" w:rsidRPr="00E51FD4" w:rsidRDefault="00E51FD4" w:rsidP="00A75980">
      <w:pPr>
        <w:pStyle w:val="ListParagraph"/>
        <w:numPr>
          <w:ilvl w:val="0"/>
          <w:numId w:val="31"/>
        </w:numPr>
        <w:spacing w:line="276" w:lineRule="auto"/>
        <w:ind w:hanging="286"/>
        <w:jc w:val="both"/>
        <w:rPr>
          <w:rFonts w:ascii="Frutiger Next for EVN Light" w:hAnsi="Frutiger Next for EVN Light" w:cs="Arial"/>
          <w:color w:val="000000" w:themeColor="text1"/>
          <w:sz w:val="22"/>
          <w:szCs w:val="22"/>
          <w:lang w:val="bg-BG"/>
        </w:rPr>
      </w:pPr>
      <w:r>
        <w:rPr>
          <w:rFonts w:ascii="Frutiger Next for EVN Light" w:hAnsi="Frutiger Next for EVN Light" w:cs="Arial"/>
          <w:color w:val="000000" w:themeColor="text1"/>
          <w:sz w:val="22"/>
          <w:szCs w:val="22"/>
          <w:lang w:val="bg-BG"/>
        </w:rPr>
        <w:t>Прогнозни разходи за закупуване на еле</w:t>
      </w:r>
      <w:r w:rsidR="00022B10">
        <w:rPr>
          <w:rFonts w:ascii="Frutiger Next for EVN Light" w:hAnsi="Frutiger Next for EVN Light" w:cs="Arial"/>
          <w:color w:val="000000" w:themeColor="text1"/>
          <w:sz w:val="22"/>
          <w:szCs w:val="22"/>
          <w:lang w:val="bg-BG"/>
        </w:rPr>
        <w:t>ктрическа енергия с цел покриване на потреблението</w:t>
      </w:r>
    </w:p>
    <w:p w14:paraId="34B8FBE3" w14:textId="04619A77" w:rsidR="00883AA1" w:rsidRDefault="00883AA1" w:rsidP="00A75980">
      <w:pPr>
        <w:pStyle w:val="ListParagraph"/>
        <w:numPr>
          <w:ilvl w:val="0"/>
          <w:numId w:val="31"/>
        </w:numPr>
        <w:ind w:hanging="286"/>
        <w:jc w:val="both"/>
        <w:rPr>
          <w:rFonts w:ascii="Frutiger Next for EVN Light" w:hAnsi="Frutiger Next for EVN Light" w:cs="Arial"/>
          <w:color w:val="000000" w:themeColor="text1"/>
          <w:sz w:val="22"/>
          <w:szCs w:val="22"/>
          <w:lang w:val="bg-BG"/>
        </w:rPr>
      </w:pPr>
      <w:r w:rsidRPr="00883AA1">
        <w:rPr>
          <w:rFonts w:ascii="Frutiger Next for EVN Light" w:hAnsi="Frutiger Next for EVN Light" w:cs="Arial" w:hint="eastAsia"/>
          <w:color w:val="000000" w:themeColor="text1"/>
          <w:sz w:val="22"/>
          <w:szCs w:val="22"/>
          <w:lang w:val="bg-BG"/>
        </w:rPr>
        <w:t>Компонента</w:t>
      </w:r>
      <w:r w:rsidRPr="00883AA1">
        <w:rPr>
          <w:rFonts w:ascii="Frutiger Next for EVN Light" w:hAnsi="Frutiger Next for EVN Light" w:cs="Arial"/>
          <w:color w:val="000000" w:themeColor="text1"/>
          <w:sz w:val="22"/>
          <w:szCs w:val="22"/>
          <w:lang w:val="bg-BG"/>
        </w:rPr>
        <w:t xml:space="preserve"> </w:t>
      </w:r>
      <w:r w:rsidRPr="00883AA1">
        <w:rPr>
          <w:rFonts w:ascii="Frutiger Next for EVN Light" w:hAnsi="Frutiger Next for EVN Light" w:cs="Arial" w:hint="eastAsia"/>
          <w:color w:val="000000" w:themeColor="text1"/>
          <w:sz w:val="22"/>
          <w:szCs w:val="22"/>
          <w:lang w:val="bg-BG"/>
        </w:rPr>
        <w:t>от</w:t>
      </w:r>
      <w:r w:rsidRPr="00883AA1">
        <w:rPr>
          <w:rFonts w:ascii="Frutiger Next for EVN Light" w:hAnsi="Frutiger Next for EVN Light" w:cs="Arial"/>
          <w:color w:val="000000" w:themeColor="text1"/>
          <w:sz w:val="22"/>
          <w:szCs w:val="22"/>
          <w:lang w:val="bg-BG"/>
        </w:rPr>
        <w:t xml:space="preserve"> </w:t>
      </w:r>
      <w:r w:rsidRPr="00883AA1">
        <w:rPr>
          <w:rFonts w:ascii="Frutiger Next for EVN Light" w:hAnsi="Frutiger Next for EVN Light" w:cs="Arial" w:hint="eastAsia"/>
          <w:color w:val="000000" w:themeColor="text1"/>
          <w:sz w:val="22"/>
          <w:szCs w:val="22"/>
          <w:lang w:val="bg-BG"/>
        </w:rPr>
        <w:t>цената</w:t>
      </w:r>
      <w:r w:rsidRPr="00883AA1">
        <w:rPr>
          <w:rFonts w:ascii="Frutiger Next for EVN Light" w:hAnsi="Frutiger Next for EVN Light" w:cs="Arial"/>
          <w:color w:val="000000" w:themeColor="text1"/>
          <w:sz w:val="22"/>
          <w:szCs w:val="22"/>
          <w:lang w:val="bg-BG"/>
        </w:rPr>
        <w:t xml:space="preserve"> </w:t>
      </w:r>
      <w:r w:rsidRPr="00883AA1">
        <w:rPr>
          <w:rFonts w:ascii="Frutiger Next for EVN Light" w:hAnsi="Frutiger Next for EVN Light" w:cs="Arial" w:hint="eastAsia"/>
          <w:color w:val="000000" w:themeColor="text1"/>
          <w:sz w:val="22"/>
          <w:szCs w:val="22"/>
          <w:lang w:val="bg-BG"/>
        </w:rPr>
        <w:t>за</w:t>
      </w:r>
      <w:r w:rsidRPr="00883AA1">
        <w:rPr>
          <w:rFonts w:ascii="Frutiger Next for EVN Light" w:hAnsi="Frutiger Next for EVN Light" w:cs="Arial"/>
          <w:color w:val="000000" w:themeColor="text1"/>
          <w:sz w:val="22"/>
          <w:szCs w:val="22"/>
          <w:lang w:val="bg-BG"/>
        </w:rPr>
        <w:t xml:space="preserve"> </w:t>
      </w:r>
      <w:r w:rsidRPr="00883AA1">
        <w:rPr>
          <w:rFonts w:ascii="Frutiger Next for EVN Light" w:hAnsi="Frutiger Next for EVN Light" w:cs="Arial" w:hint="eastAsia"/>
          <w:color w:val="000000" w:themeColor="text1"/>
          <w:sz w:val="22"/>
          <w:szCs w:val="22"/>
          <w:lang w:val="bg-BG"/>
        </w:rPr>
        <w:t>дейността</w:t>
      </w:r>
      <w:r w:rsidRPr="00883AA1">
        <w:rPr>
          <w:rFonts w:ascii="Frutiger Next for EVN Light" w:hAnsi="Frutiger Next for EVN Light" w:cs="Arial"/>
          <w:color w:val="000000" w:themeColor="text1"/>
          <w:sz w:val="22"/>
          <w:szCs w:val="22"/>
          <w:lang w:val="bg-BG"/>
        </w:rPr>
        <w:t xml:space="preserve"> </w:t>
      </w:r>
      <w:r w:rsidR="00A75980">
        <w:rPr>
          <w:rFonts w:ascii="Frutiger Next for EVN Light" w:hAnsi="Frutiger Next for EVN Light" w:cs="Arial"/>
          <w:color w:val="000000" w:themeColor="text1"/>
          <w:sz w:val="22"/>
          <w:szCs w:val="22"/>
          <w:lang w:val="bg-BG"/>
        </w:rPr>
        <w:t>„</w:t>
      </w:r>
      <w:r w:rsidRPr="00883AA1">
        <w:rPr>
          <w:rFonts w:ascii="Frutiger Next for EVN Light" w:hAnsi="Frutiger Next for EVN Light" w:cs="Arial" w:hint="eastAsia"/>
          <w:color w:val="000000" w:themeColor="text1"/>
          <w:sz w:val="22"/>
          <w:szCs w:val="22"/>
          <w:lang w:val="bg-BG"/>
        </w:rPr>
        <w:t>снабдяване</w:t>
      </w:r>
      <w:r w:rsidRPr="00883AA1">
        <w:rPr>
          <w:rFonts w:ascii="Frutiger Next for EVN Light" w:hAnsi="Frutiger Next for EVN Light" w:cs="Arial"/>
          <w:color w:val="000000" w:themeColor="text1"/>
          <w:sz w:val="22"/>
          <w:szCs w:val="22"/>
          <w:lang w:val="bg-BG"/>
        </w:rPr>
        <w:t xml:space="preserve"> </w:t>
      </w:r>
      <w:r w:rsidRPr="00883AA1">
        <w:rPr>
          <w:rFonts w:ascii="Frutiger Next for EVN Light" w:hAnsi="Frutiger Next for EVN Light" w:cs="Arial" w:hint="eastAsia"/>
          <w:color w:val="000000" w:themeColor="text1"/>
          <w:sz w:val="22"/>
          <w:szCs w:val="22"/>
          <w:lang w:val="bg-BG"/>
        </w:rPr>
        <w:t>с</w:t>
      </w:r>
      <w:r w:rsidRPr="00883AA1">
        <w:rPr>
          <w:rFonts w:ascii="Frutiger Next for EVN Light" w:hAnsi="Frutiger Next for EVN Light" w:cs="Arial"/>
          <w:color w:val="000000" w:themeColor="text1"/>
          <w:sz w:val="22"/>
          <w:szCs w:val="22"/>
          <w:lang w:val="bg-BG"/>
        </w:rPr>
        <w:t xml:space="preserve"> </w:t>
      </w:r>
      <w:r w:rsidRPr="00883AA1">
        <w:rPr>
          <w:rFonts w:ascii="Frutiger Next for EVN Light" w:hAnsi="Frutiger Next for EVN Light" w:cs="Arial" w:hint="eastAsia"/>
          <w:color w:val="000000" w:themeColor="text1"/>
          <w:sz w:val="22"/>
          <w:szCs w:val="22"/>
          <w:lang w:val="bg-BG"/>
        </w:rPr>
        <w:t>електрическа</w:t>
      </w:r>
      <w:r w:rsidRPr="00883AA1">
        <w:rPr>
          <w:rFonts w:ascii="Frutiger Next for EVN Light" w:hAnsi="Frutiger Next for EVN Light" w:cs="Arial"/>
          <w:color w:val="000000" w:themeColor="text1"/>
          <w:sz w:val="22"/>
          <w:szCs w:val="22"/>
          <w:lang w:val="bg-BG"/>
        </w:rPr>
        <w:t xml:space="preserve"> </w:t>
      </w:r>
      <w:r w:rsidRPr="00883AA1">
        <w:rPr>
          <w:rFonts w:ascii="Frutiger Next for EVN Light" w:hAnsi="Frutiger Next for EVN Light" w:cs="Arial" w:hint="eastAsia"/>
          <w:color w:val="000000" w:themeColor="text1"/>
          <w:sz w:val="22"/>
          <w:szCs w:val="22"/>
          <w:lang w:val="bg-BG"/>
        </w:rPr>
        <w:t>енергия</w:t>
      </w:r>
      <w:r w:rsidR="00A75980">
        <w:rPr>
          <w:rFonts w:ascii="Frutiger Next for EVN Light" w:hAnsi="Frutiger Next for EVN Light" w:cs="Arial"/>
          <w:color w:val="000000" w:themeColor="text1"/>
          <w:sz w:val="22"/>
          <w:szCs w:val="22"/>
          <w:lang w:val="bg-BG"/>
        </w:rPr>
        <w:t>“</w:t>
      </w:r>
      <w:r w:rsidRPr="00883AA1">
        <w:rPr>
          <w:rFonts w:ascii="Frutiger Next for EVN Light" w:hAnsi="Frutiger Next for EVN Light" w:cs="Arial"/>
          <w:color w:val="000000" w:themeColor="text1"/>
          <w:sz w:val="22"/>
          <w:szCs w:val="22"/>
          <w:lang w:val="bg-BG"/>
        </w:rPr>
        <w:t xml:space="preserve"> </w:t>
      </w:r>
      <w:r w:rsidRPr="00883AA1">
        <w:rPr>
          <w:rFonts w:ascii="Frutiger Next for EVN Light" w:hAnsi="Frutiger Next for EVN Light" w:cs="Arial" w:hint="eastAsia"/>
          <w:color w:val="000000" w:themeColor="text1"/>
          <w:sz w:val="22"/>
          <w:szCs w:val="22"/>
          <w:lang w:val="bg-BG"/>
        </w:rPr>
        <w:t>от</w:t>
      </w:r>
      <w:r w:rsidRPr="00883AA1">
        <w:rPr>
          <w:rFonts w:ascii="Frutiger Next for EVN Light" w:hAnsi="Frutiger Next for EVN Light" w:cs="Arial"/>
          <w:color w:val="000000" w:themeColor="text1"/>
          <w:sz w:val="22"/>
          <w:szCs w:val="22"/>
          <w:lang w:val="bg-BG"/>
        </w:rPr>
        <w:t xml:space="preserve"> </w:t>
      </w:r>
      <w:r w:rsidRPr="00883AA1">
        <w:rPr>
          <w:rFonts w:ascii="Frutiger Next for EVN Light" w:hAnsi="Frutiger Next for EVN Light" w:cs="Arial" w:hint="eastAsia"/>
          <w:color w:val="000000" w:themeColor="text1"/>
          <w:sz w:val="22"/>
          <w:szCs w:val="22"/>
          <w:lang w:val="bg-BG"/>
        </w:rPr>
        <w:t>краен</w:t>
      </w:r>
      <w:r w:rsidRPr="00883AA1">
        <w:rPr>
          <w:rFonts w:ascii="Frutiger Next for EVN Light" w:hAnsi="Frutiger Next for EVN Light" w:cs="Arial"/>
          <w:color w:val="000000" w:themeColor="text1"/>
          <w:sz w:val="22"/>
          <w:szCs w:val="22"/>
          <w:lang w:val="bg-BG"/>
        </w:rPr>
        <w:t xml:space="preserve"> </w:t>
      </w:r>
      <w:r w:rsidRPr="00883AA1">
        <w:rPr>
          <w:rFonts w:ascii="Frutiger Next for EVN Light" w:hAnsi="Frutiger Next for EVN Light" w:cs="Arial" w:hint="eastAsia"/>
          <w:color w:val="000000" w:themeColor="text1"/>
          <w:sz w:val="22"/>
          <w:szCs w:val="22"/>
          <w:lang w:val="bg-BG"/>
        </w:rPr>
        <w:t>снабдител</w:t>
      </w:r>
      <w:r>
        <w:rPr>
          <w:rFonts w:ascii="Frutiger Next for EVN Light" w:hAnsi="Frutiger Next for EVN Light" w:cs="Arial"/>
          <w:color w:val="000000" w:themeColor="text1"/>
          <w:sz w:val="22"/>
          <w:szCs w:val="22"/>
          <w:lang w:val="bg-BG"/>
        </w:rPr>
        <w:t xml:space="preserve"> </w:t>
      </w:r>
    </w:p>
    <w:p w14:paraId="22C38A8C" w14:textId="5B7F10EB" w:rsidR="00022B10" w:rsidRPr="00883AA1" w:rsidRDefault="00022B10" w:rsidP="00192810">
      <w:pPr>
        <w:pStyle w:val="ListParagraph"/>
        <w:ind w:left="0" w:firstLine="567"/>
        <w:jc w:val="both"/>
        <w:rPr>
          <w:rFonts w:ascii="Frutiger Next for EVN Light" w:hAnsi="Frutiger Next for EVN Light" w:cs="Arial"/>
          <w:color w:val="000000" w:themeColor="text1"/>
          <w:sz w:val="22"/>
          <w:szCs w:val="22"/>
          <w:lang w:val="bg-BG"/>
        </w:rPr>
      </w:pPr>
      <w:r w:rsidRPr="00883AA1">
        <w:rPr>
          <w:rFonts w:ascii="Frutiger Next for EVN Light" w:hAnsi="Frutiger Next for EVN Light" w:cs="Arial"/>
          <w:color w:val="000000" w:themeColor="text1"/>
          <w:sz w:val="22"/>
          <w:szCs w:val="22"/>
          <w:lang w:val="bg-BG"/>
        </w:rPr>
        <w:lastRenderedPageBreak/>
        <w:t xml:space="preserve">Дружеството счита, че за да е налице прозрачност и да се осигури покриване на разходите на дружеството е необходимо компонентата да се състои от три елемента, всеки от които се обосновава поотделно </w:t>
      </w:r>
      <w:r w:rsidR="00DE7523" w:rsidRPr="00883AA1">
        <w:rPr>
          <w:rFonts w:ascii="Frutiger Next for EVN Light" w:hAnsi="Frutiger Next for EVN Light" w:cs="Arial"/>
          <w:color w:val="000000" w:themeColor="text1"/>
          <w:sz w:val="22"/>
          <w:szCs w:val="22"/>
          <w:lang w:val="bg-BG"/>
        </w:rPr>
        <w:t>:</w:t>
      </w:r>
    </w:p>
    <w:p w14:paraId="73AFE815" w14:textId="3D51B6E4" w:rsidR="00022B10" w:rsidRDefault="00B05BBD" w:rsidP="00192810">
      <w:pPr>
        <w:pStyle w:val="ListParagraph"/>
        <w:numPr>
          <w:ilvl w:val="1"/>
          <w:numId w:val="15"/>
        </w:numPr>
        <w:ind w:left="1560" w:hanging="284"/>
        <w:jc w:val="both"/>
        <w:rPr>
          <w:rFonts w:ascii="Frutiger Next for EVN Light" w:hAnsi="Frutiger Next for EVN Light" w:cs="Arial"/>
          <w:color w:val="000000" w:themeColor="text1"/>
          <w:sz w:val="22"/>
          <w:szCs w:val="22"/>
          <w:lang w:val="bg-BG"/>
        </w:rPr>
      </w:pPr>
      <w:proofErr w:type="spellStart"/>
      <w:r>
        <w:rPr>
          <w:rFonts w:ascii="Frutiger Next for EVN Light" w:hAnsi="Frutiger Next for EVN Light" w:cs="Arial"/>
          <w:color w:val="000000" w:themeColor="text1"/>
          <w:sz w:val="22"/>
          <w:szCs w:val="22"/>
          <w:lang w:val="bg-BG"/>
        </w:rPr>
        <w:t>Кр</w:t>
      </w:r>
      <w:proofErr w:type="spellEnd"/>
      <w:r>
        <w:rPr>
          <w:rFonts w:ascii="Frutiger Next for EVN Light" w:hAnsi="Frutiger Next for EVN Light" w:cs="Arial"/>
          <w:color w:val="000000" w:themeColor="text1"/>
          <w:sz w:val="22"/>
          <w:szCs w:val="22"/>
          <w:lang w:val="bg-BG"/>
        </w:rPr>
        <w:t xml:space="preserve"> - </w:t>
      </w:r>
      <w:r w:rsidR="002671B6">
        <w:rPr>
          <w:rFonts w:ascii="Frutiger Next for EVN Light" w:hAnsi="Frutiger Next for EVN Light" w:cs="Arial"/>
          <w:color w:val="000000" w:themeColor="text1"/>
          <w:sz w:val="22"/>
          <w:szCs w:val="22"/>
          <w:lang w:val="bg-BG"/>
        </w:rPr>
        <w:t xml:space="preserve">Компонента за </w:t>
      </w:r>
      <w:r w:rsidR="00022B10">
        <w:rPr>
          <w:rFonts w:ascii="Frutiger Next for EVN Light" w:hAnsi="Frutiger Next for EVN Light" w:cs="Arial"/>
          <w:color w:val="000000" w:themeColor="text1"/>
          <w:sz w:val="22"/>
          <w:szCs w:val="22"/>
          <w:lang w:val="bg-BG"/>
        </w:rPr>
        <w:t>Икономически обосновани разходи за дейността „снабдяване с електрическа енергия“;</w:t>
      </w:r>
    </w:p>
    <w:p w14:paraId="30A2B9F1" w14:textId="02E212DD" w:rsidR="00022B10" w:rsidRPr="00022B10" w:rsidRDefault="00B05BBD" w:rsidP="00192810">
      <w:pPr>
        <w:pStyle w:val="ListParagraph"/>
        <w:numPr>
          <w:ilvl w:val="1"/>
          <w:numId w:val="15"/>
        </w:numPr>
        <w:ind w:left="1560" w:hanging="284"/>
        <w:jc w:val="both"/>
        <w:rPr>
          <w:rFonts w:ascii="Frutiger Next for EVN Light" w:hAnsi="Frutiger Next for EVN Light" w:cs="Arial"/>
          <w:color w:val="000000" w:themeColor="text1"/>
          <w:sz w:val="22"/>
          <w:szCs w:val="22"/>
          <w:lang w:val="bg-BG"/>
        </w:rPr>
      </w:pPr>
      <w:proofErr w:type="spellStart"/>
      <w:r>
        <w:rPr>
          <w:rFonts w:ascii="Frutiger Next for EVN Light" w:hAnsi="Frutiger Next for EVN Light" w:cs="Arial"/>
          <w:color w:val="000000" w:themeColor="text1"/>
          <w:sz w:val="22"/>
          <w:szCs w:val="22"/>
          <w:lang w:val="bg-BG"/>
        </w:rPr>
        <w:t>Кв</w:t>
      </w:r>
      <w:proofErr w:type="spellEnd"/>
      <w:r>
        <w:rPr>
          <w:rFonts w:ascii="Frutiger Next for EVN Light" w:hAnsi="Frutiger Next for EVN Light" w:cs="Arial"/>
          <w:color w:val="000000" w:themeColor="text1"/>
          <w:sz w:val="22"/>
          <w:szCs w:val="22"/>
          <w:lang w:val="bg-BG"/>
        </w:rPr>
        <w:t xml:space="preserve"> - </w:t>
      </w:r>
      <w:r w:rsidR="002671B6">
        <w:rPr>
          <w:rFonts w:ascii="Frutiger Next for EVN Light" w:hAnsi="Frutiger Next for EVN Light" w:cs="Arial"/>
          <w:color w:val="000000" w:themeColor="text1"/>
          <w:sz w:val="22"/>
          <w:szCs w:val="22"/>
          <w:lang w:val="bg-BG"/>
        </w:rPr>
        <w:t xml:space="preserve">Компонента за </w:t>
      </w:r>
      <w:r w:rsidR="00022B10">
        <w:rPr>
          <w:rFonts w:ascii="Frutiger Next for EVN Light" w:hAnsi="Frutiger Next for EVN Light" w:cs="Arial"/>
          <w:color w:val="000000" w:themeColor="text1"/>
          <w:sz w:val="22"/>
          <w:szCs w:val="22"/>
          <w:lang w:val="bg-BG"/>
        </w:rPr>
        <w:t>Възвръщаемост за дейността „снабдяване с електрическа енергия“;</w:t>
      </w:r>
    </w:p>
    <w:p w14:paraId="3E63A06B" w14:textId="35FA4715" w:rsidR="00CC4069" w:rsidRDefault="00B05BBD" w:rsidP="00192810">
      <w:pPr>
        <w:pStyle w:val="ListParagraph"/>
        <w:numPr>
          <w:ilvl w:val="1"/>
          <w:numId w:val="15"/>
        </w:numPr>
        <w:ind w:left="1560" w:hanging="284"/>
        <w:jc w:val="both"/>
        <w:rPr>
          <w:rFonts w:ascii="Frutiger Next for EVN Light" w:hAnsi="Frutiger Next for EVN Light" w:cs="Arial"/>
          <w:color w:val="000000" w:themeColor="text1"/>
          <w:sz w:val="22"/>
          <w:szCs w:val="22"/>
          <w:lang w:val="bg-BG"/>
        </w:rPr>
      </w:pPr>
      <w:proofErr w:type="spellStart"/>
      <w:r>
        <w:rPr>
          <w:rFonts w:ascii="Frutiger Next for EVN Light" w:hAnsi="Frutiger Next for EVN Light" w:cs="Arial"/>
          <w:color w:val="000000" w:themeColor="text1"/>
          <w:sz w:val="22"/>
          <w:szCs w:val="22"/>
          <w:lang w:val="bg-BG"/>
        </w:rPr>
        <w:t>Кб</w:t>
      </w:r>
      <w:proofErr w:type="spellEnd"/>
      <w:r>
        <w:rPr>
          <w:rFonts w:ascii="Frutiger Next for EVN Light" w:hAnsi="Frutiger Next for EVN Light" w:cs="Arial"/>
          <w:color w:val="000000" w:themeColor="text1"/>
          <w:sz w:val="22"/>
          <w:szCs w:val="22"/>
          <w:lang w:val="bg-BG"/>
        </w:rPr>
        <w:t xml:space="preserve"> - </w:t>
      </w:r>
      <w:r w:rsidR="002671B6">
        <w:rPr>
          <w:rFonts w:ascii="Frutiger Next for EVN Light" w:hAnsi="Frutiger Next for EVN Light" w:cs="Arial"/>
          <w:color w:val="000000" w:themeColor="text1"/>
          <w:sz w:val="22"/>
          <w:szCs w:val="22"/>
          <w:lang w:val="bg-BG"/>
        </w:rPr>
        <w:t xml:space="preserve">Компонента за </w:t>
      </w:r>
      <w:r w:rsidR="00DE7523">
        <w:rPr>
          <w:rFonts w:ascii="Frutiger Next for EVN Light" w:hAnsi="Frutiger Next for EVN Light" w:cs="Arial"/>
          <w:color w:val="000000" w:themeColor="text1"/>
          <w:sz w:val="22"/>
          <w:szCs w:val="22"/>
          <w:lang w:val="bg-BG"/>
        </w:rPr>
        <w:t>Икономически обосновани р</w:t>
      </w:r>
      <w:r w:rsidR="00022B10">
        <w:rPr>
          <w:rFonts w:ascii="Frutiger Next for EVN Light" w:hAnsi="Frutiger Next for EVN Light" w:cs="Arial"/>
          <w:color w:val="000000" w:themeColor="text1"/>
          <w:sz w:val="22"/>
          <w:szCs w:val="22"/>
          <w:lang w:val="bg-BG"/>
        </w:rPr>
        <w:t>азходи за балансиране</w:t>
      </w:r>
    </w:p>
    <w:p w14:paraId="7AA551DA" w14:textId="77777777" w:rsidR="00CC4069" w:rsidRDefault="00CC4069" w:rsidP="00105EB3">
      <w:pPr>
        <w:jc w:val="both"/>
        <w:rPr>
          <w:rFonts w:ascii="Frutiger Next for EVN Light" w:hAnsi="Frutiger Next for EVN Light" w:cs="Arial"/>
          <w:color w:val="000000" w:themeColor="text1"/>
          <w:sz w:val="22"/>
          <w:szCs w:val="22"/>
          <w:lang w:val="bg-BG"/>
        </w:rPr>
      </w:pPr>
    </w:p>
    <w:p w14:paraId="4FE2DA2B" w14:textId="77777777" w:rsidR="00CC4069" w:rsidRPr="00CC4069" w:rsidRDefault="00CC4069" w:rsidP="00105EB3">
      <w:pPr>
        <w:jc w:val="both"/>
        <w:rPr>
          <w:rFonts w:ascii="Frutiger Next for EVN Light" w:hAnsi="Frutiger Next for EVN Light" w:cs="Arial"/>
          <w:color w:val="000000" w:themeColor="text1"/>
          <w:sz w:val="22"/>
          <w:szCs w:val="22"/>
          <w:lang w:val="bg-BG"/>
        </w:rPr>
      </w:pPr>
    </w:p>
    <w:p w14:paraId="78ACCDAD" w14:textId="7039EEBF" w:rsidR="00A51825" w:rsidRPr="00CC4069" w:rsidRDefault="00CC4069" w:rsidP="00CC4069">
      <w:pPr>
        <w:pStyle w:val="ListParagraph"/>
        <w:numPr>
          <w:ilvl w:val="0"/>
          <w:numId w:val="7"/>
        </w:numPr>
        <w:rPr>
          <w:rFonts w:ascii="Frutiger Next for EVN Light" w:hAnsi="Frutiger Next for EVN Light" w:cs="Arial"/>
          <w:b/>
          <w:sz w:val="22"/>
          <w:szCs w:val="22"/>
          <w:lang w:val="bg-BG"/>
        </w:rPr>
      </w:pPr>
      <w:r w:rsidRPr="00CC4069">
        <w:rPr>
          <w:rFonts w:ascii="Frutiger Next for EVN Light" w:hAnsi="Frutiger Next for EVN Light" w:cs="Arial" w:hint="eastAsia"/>
          <w:b/>
          <w:sz w:val="22"/>
          <w:szCs w:val="22"/>
          <w:lang w:val="bg-BG"/>
        </w:rPr>
        <w:t>Прогнозни</w:t>
      </w:r>
      <w:r w:rsidRPr="00CC4069">
        <w:rPr>
          <w:rFonts w:ascii="Frutiger Next for EVN Light" w:hAnsi="Frutiger Next for EVN Light" w:cs="Arial"/>
          <w:b/>
          <w:sz w:val="22"/>
          <w:szCs w:val="22"/>
          <w:lang w:val="bg-BG"/>
        </w:rPr>
        <w:t xml:space="preserve"> </w:t>
      </w:r>
      <w:r w:rsidRPr="00CC4069">
        <w:rPr>
          <w:rFonts w:ascii="Frutiger Next for EVN Light" w:hAnsi="Frutiger Next for EVN Light" w:cs="Arial" w:hint="eastAsia"/>
          <w:b/>
          <w:sz w:val="22"/>
          <w:szCs w:val="22"/>
          <w:lang w:val="bg-BG"/>
        </w:rPr>
        <w:t>количества</w:t>
      </w:r>
      <w:r w:rsidRPr="00CC4069">
        <w:rPr>
          <w:rFonts w:ascii="Frutiger Next for EVN Light" w:hAnsi="Frutiger Next for EVN Light" w:cs="Arial"/>
          <w:b/>
          <w:sz w:val="22"/>
          <w:szCs w:val="22"/>
          <w:lang w:val="bg-BG"/>
        </w:rPr>
        <w:t xml:space="preserve"> </w:t>
      </w:r>
      <w:r w:rsidRPr="00CC4069">
        <w:rPr>
          <w:rFonts w:ascii="Frutiger Next for EVN Light" w:hAnsi="Frutiger Next for EVN Light" w:cs="Arial" w:hint="eastAsia"/>
          <w:b/>
          <w:sz w:val="22"/>
          <w:szCs w:val="22"/>
          <w:lang w:val="bg-BG"/>
        </w:rPr>
        <w:t>електрическа</w:t>
      </w:r>
      <w:r w:rsidRPr="00CC4069">
        <w:rPr>
          <w:rFonts w:ascii="Frutiger Next for EVN Light" w:hAnsi="Frutiger Next for EVN Light" w:cs="Arial"/>
          <w:b/>
          <w:sz w:val="22"/>
          <w:szCs w:val="22"/>
          <w:lang w:val="bg-BG"/>
        </w:rPr>
        <w:t xml:space="preserve"> </w:t>
      </w:r>
      <w:r w:rsidRPr="00CC4069">
        <w:rPr>
          <w:rFonts w:ascii="Frutiger Next for EVN Light" w:hAnsi="Frutiger Next for EVN Light" w:cs="Arial" w:hint="eastAsia"/>
          <w:b/>
          <w:sz w:val="22"/>
          <w:szCs w:val="22"/>
          <w:lang w:val="bg-BG"/>
        </w:rPr>
        <w:t>енергия</w:t>
      </w:r>
      <w:r w:rsidRPr="00CC4069">
        <w:rPr>
          <w:rFonts w:ascii="Frutiger Next for EVN Light" w:hAnsi="Frutiger Next for EVN Light" w:cs="Arial"/>
          <w:b/>
          <w:sz w:val="22"/>
          <w:szCs w:val="22"/>
          <w:lang w:val="bg-BG"/>
        </w:rPr>
        <w:t xml:space="preserve"> </w:t>
      </w:r>
      <w:r w:rsidRPr="00CC4069">
        <w:rPr>
          <w:rFonts w:ascii="Frutiger Next for EVN Light" w:hAnsi="Frutiger Next for EVN Light" w:cs="Arial" w:hint="eastAsia"/>
          <w:b/>
          <w:sz w:val="22"/>
          <w:szCs w:val="22"/>
          <w:lang w:val="bg-BG"/>
        </w:rPr>
        <w:t>за</w:t>
      </w:r>
      <w:r w:rsidRPr="00CC4069">
        <w:rPr>
          <w:rFonts w:ascii="Frutiger Next for EVN Light" w:hAnsi="Frutiger Next for EVN Light" w:cs="Arial"/>
          <w:b/>
          <w:sz w:val="22"/>
          <w:szCs w:val="22"/>
          <w:lang w:val="bg-BG"/>
        </w:rPr>
        <w:t xml:space="preserve"> </w:t>
      </w:r>
      <w:r w:rsidRPr="00CC4069">
        <w:rPr>
          <w:rFonts w:ascii="Frutiger Next for EVN Light" w:hAnsi="Frutiger Next for EVN Light" w:cs="Arial" w:hint="eastAsia"/>
          <w:b/>
          <w:sz w:val="22"/>
          <w:szCs w:val="22"/>
          <w:lang w:val="bg-BG"/>
        </w:rPr>
        <w:t>крайни</w:t>
      </w:r>
      <w:r w:rsidRPr="00CC4069">
        <w:rPr>
          <w:rFonts w:ascii="Frutiger Next for EVN Light" w:hAnsi="Frutiger Next for EVN Light" w:cs="Arial"/>
          <w:b/>
          <w:sz w:val="22"/>
          <w:szCs w:val="22"/>
          <w:lang w:val="bg-BG"/>
        </w:rPr>
        <w:t xml:space="preserve"> </w:t>
      </w:r>
      <w:r w:rsidRPr="00CC4069">
        <w:rPr>
          <w:rFonts w:ascii="Frutiger Next for EVN Light" w:hAnsi="Frutiger Next for EVN Light" w:cs="Arial" w:hint="eastAsia"/>
          <w:b/>
          <w:sz w:val="22"/>
          <w:szCs w:val="22"/>
          <w:lang w:val="bg-BG"/>
        </w:rPr>
        <w:t>битови</w:t>
      </w:r>
      <w:r w:rsidRPr="00CC4069">
        <w:rPr>
          <w:rFonts w:ascii="Frutiger Next for EVN Light" w:hAnsi="Frutiger Next for EVN Light" w:cs="Arial"/>
          <w:b/>
          <w:sz w:val="22"/>
          <w:szCs w:val="22"/>
          <w:lang w:val="bg-BG"/>
        </w:rPr>
        <w:t xml:space="preserve"> </w:t>
      </w:r>
      <w:r w:rsidRPr="00CC4069">
        <w:rPr>
          <w:rFonts w:ascii="Frutiger Next for EVN Light" w:hAnsi="Frutiger Next for EVN Light" w:cs="Arial" w:hint="eastAsia"/>
          <w:b/>
          <w:sz w:val="22"/>
          <w:szCs w:val="22"/>
          <w:lang w:val="bg-BG"/>
        </w:rPr>
        <w:t>клиенти</w:t>
      </w:r>
      <w:r w:rsidRPr="00CC4069">
        <w:rPr>
          <w:rFonts w:ascii="Frutiger Next for EVN Light" w:hAnsi="Frutiger Next for EVN Light" w:cs="Arial"/>
          <w:b/>
          <w:sz w:val="22"/>
          <w:szCs w:val="22"/>
          <w:lang w:val="bg-BG"/>
        </w:rPr>
        <w:t xml:space="preserve"> </w:t>
      </w:r>
      <w:r w:rsidRPr="00CC4069">
        <w:rPr>
          <w:rFonts w:ascii="Frutiger Next for EVN Light" w:hAnsi="Frutiger Next for EVN Light" w:cs="Arial" w:hint="eastAsia"/>
          <w:b/>
          <w:sz w:val="22"/>
          <w:szCs w:val="22"/>
          <w:lang w:val="bg-BG"/>
        </w:rPr>
        <w:t>на</w:t>
      </w:r>
      <w:r w:rsidRPr="00CC4069">
        <w:rPr>
          <w:rFonts w:ascii="Frutiger Next for EVN Light" w:hAnsi="Frutiger Next for EVN Light" w:cs="Arial"/>
          <w:b/>
          <w:sz w:val="22"/>
          <w:szCs w:val="22"/>
          <w:lang w:val="bg-BG"/>
        </w:rPr>
        <w:t xml:space="preserve"> </w:t>
      </w:r>
      <w:r w:rsidRPr="00CC4069">
        <w:rPr>
          <w:rFonts w:ascii="Frutiger Next for EVN Light" w:hAnsi="Frutiger Next for EVN Light" w:cs="Arial" w:hint="eastAsia"/>
          <w:b/>
          <w:sz w:val="22"/>
          <w:szCs w:val="22"/>
          <w:lang w:val="bg-BG"/>
        </w:rPr>
        <w:t>Крайния</w:t>
      </w:r>
      <w:r w:rsidRPr="00CC4069">
        <w:rPr>
          <w:rFonts w:ascii="Frutiger Next for EVN Light" w:hAnsi="Frutiger Next for EVN Light" w:cs="Arial"/>
          <w:b/>
          <w:sz w:val="22"/>
          <w:szCs w:val="22"/>
          <w:lang w:val="bg-BG"/>
        </w:rPr>
        <w:t xml:space="preserve"> </w:t>
      </w:r>
      <w:r w:rsidRPr="00CC4069">
        <w:rPr>
          <w:rFonts w:ascii="Frutiger Next for EVN Light" w:hAnsi="Frutiger Next for EVN Light" w:cs="Arial" w:hint="eastAsia"/>
          <w:b/>
          <w:sz w:val="22"/>
          <w:szCs w:val="22"/>
          <w:lang w:val="bg-BG"/>
        </w:rPr>
        <w:t>снабдител</w:t>
      </w:r>
      <w:r w:rsidRPr="00CC4069">
        <w:rPr>
          <w:rFonts w:ascii="Frutiger Next for EVN Light" w:hAnsi="Frutiger Next for EVN Light" w:cs="Arial"/>
          <w:b/>
          <w:sz w:val="22"/>
          <w:szCs w:val="22"/>
          <w:lang w:val="bg-BG"/>
        </w:rPr>
        <w:t xml:space="preserve"> </w:t>
      </w:r>
      <w:r w:rsidRPr="00CC4069">
        <w:rPr>
          <w:rFonts w:ascii="Frutiger Next for EVN Light" w:hAnsi="Frutiger Next for EVN Light" w:cs="Arial" w:hint="eastAsia"/>
          <w:b/>
          <w:sz w:val="22"/>
          <w:szCs w:val="22"/>
          <w:lang w:val="bg-BG"/>
        </w:rPr>
        <w:t>за</w:t>
      </w:r>
      <w:r w:rsidRPr="00CC4069">
        <w:rPr>
          <w:rFonts w:ascii="Frutiger Next for EVN Light" w:hAnsi="Frutiger Next for EVN Light" w:cs="Arial"/>
          <w:b/>
          <w:sz w:val="22"/>
          <w:szCs w:val="22"/>
          <w:lang w:val="bg-BG"/>
        </w:rPr>
        <w:t xml:space="preserve"> </w:t>
      </w:r>
      <w:r w:rsidRPr="00CC4069">
        <w:rPr>
          <w:rFonts w:ascii="Frutiger Next for EVN Light" w:hAnsi="Frutiger Next for EVN Light" w:cs="Arial" w:hint="eastAsia"/>
          <w:b/>
          <w:sz w:val="22"/>
          <w:szCs w:val="22"/>
          <w:lang w:val="bg-BG"/>
        </w:rPr>
        <w:t>периода</w:t>
      </w:r>
      <w:r w:rsidRPr="00CC4069">
        <w:rPr>
          <w:rFonts w:ascii="Frutiger Next for EVN Light" w:hAnsi="Frutiger Next for EVN Light" w:cs="Arial"/>
          <w:b/>
          <w:sz w:val="22"/>
          <w:szCs w:val="22"/>
          <w:lang w:val="bg-BG"/>
        </w:rPr>
        <w:t xml:space="preserve"> 01.07.2024 </w:t>
      </w:r>
      <w:r w:rsidRPr="00CC4069">
        <w:rPr>
          <w:rFonts w:ascii="Frutiger Next for EVN Light" w:hAnsi="Frutiger Next for EVN Light" w:cs="Arial" w:hint="eastAsia"/>
          <w:b/>
          <w:sz w:val="22"/>
          <w:szCs w:val="22"/>
          <w:lang w:val="bg-BG"/>
        </w:rPr>
        <w:t>г</w:t>
      </w:r>
      <w:r w:rsidRPr="00CC4069">
        <w:rPr>
          <w:rFonts w:ascii="Frutiger Next for EVN Light" w:hAnsi="Frutiger Next for EVN Light" w:cs="Arial"/>
          <w:b/>
          <w:sz w:val="22"/>
          <w:szCs w:val="22"/>
          <w:lang w:val="bg-BG"/>
        </w:rPr>
        <w:t xml:space="preserve">. –  30.06.2025 </w:t>
      </w:r>
      <w:r w:rsidRPr="00CC4069">
        <w:rPr>
          <w:rFonts w:ascii="Frutiger Next for EVN Light" w:hAnsi="Frutiger Next for EVN Light" w:cs="Arial" w:hint="eastAsia"/>
          <w:b/>
          <w:sz w:val="22"/>
          <w:szCs w:val="22"/>
          <w:lang w:val="bg-BG"/>
        </w:rPr>
        <w:t>г</w:t>
      </w:r>
      <w:r w:rsidRPr="00CC4069">
        <w:rPr>
          <w:rFonts w:ascii="Frutiger Next for EVN Light" w:hAnsi="Frutiger Next for EVN Light" w:cs="Arial"/>
          <w:b/>
          <w:sz w:val="22"/>
          <w:szCs w:val="22"/>
          <w:lang w:val="bg-BG"/>
        </w:rPr>
        <w:t>.</w:t>
      </w:r>
      <w:r w:rsidR="00A51825" w:rsidRPr="00CC4069">
        <w:rPr>
          <w:rFonts w:ascii="Frutiger Next for EVN Light" w:hAnsi="Frutiger Next for EVN Light" w:cs="Arial"/>
          <w:b/>
          <w:color w:val="FF0000"/>
          <w:sz w:val="22"/>
          <w:szCs w:val="22"/>
          <w:lang w:val="bg-BG" w:eastAsia="bg-BG"/>
        </w:rPr>
        <w:br/>
      </w:r>
    </w:p>
    <w:p w14:paraId="63F063B1" w14:textId="4435ED9A" w:rsidR="00C309DE" w:rsidRPr="002314C9" w:rsidRDefault="00C309DE" w:rsidP="00C15661">
      <w:pPr>
        <w:spacing w:line="276" w:lineRule="auto"/>
        <w:ind w:firstLine="567"/>
        <w:jc w:val="both"/>
        <w:rPr>
          <w:rFonts w:ascii="Frutiger Next for EVN Light" w:hAnsi="Frutiger Next for EVN Light" w:cs="Arial"/>
          <w:sz w:val="22"/>
          <w:szCs w:val="22"/>
          <w:lang w:val="bg-BG" w:eastAsia="bg-BG"/>
        </w:rPr>
      </w:pPr>
      <w:r w:rsidRPr="002314C9">
        <w:rPr>
          <w:rFonts w:ascii="Frutiger Next for EVN Light" w:hAnsi="Frutiger Next for EVN Light" w:cs="Arial"/>
          <w:sz w:val="22"/>
          <w:szCs w:val="22"/>
          <w:lang w:val="bg-BG" w:eastAsia="bg-BG"/>
        </w:rPr>
        <w:t>Анализът за последните 5 години показва, че потреблението при битовите клиенти в краткосрочен план се влияе най-чувствително от промените в метеорологичните условия, като изменението на средната месечна температура влияе обратно пропорционално през зимните месеци поради използването на ел. енергия за отопление и</w:t>
      </w:r>
      <w:r w:rsidRPr="002314C9">
        <w:rPr>
          <w:rFonts w:ascii="Frutiger Next for EVN Light" w:hAnsi="Frutiger Next for EVN Light" w:cs="Arial"/>
          <w:sz w:val="22"/>
          <w:szCs w:val="22"/>
          <w:lang w:val="en-US" w:eastAsia="bg-BG"/>
        </w:rPr>
        <w:t xml:space="preserve"> </w:t>
      </w:r>
      <w:r w:rsidRPr="002314C9">
        <w:rPr>
          <w:rFonts w:ascii="Frutiger Next for EVN Light" w:hAnsi="Frutiger Next for EVN Light" w:cs="Arial"/>
          <w:sz w:val="22"/>
          <w:szCs w:val="22"/>
          <w:lang w:val="bg-BG" w:eastAsia="bg-BG"/>
        </w:rPr>
        <w:t>право пропорционално през летните месеци във връзка с</w:t>
      </w:r>
      <w:r w:rsidR="00C15554">
        <w:rPr>
          <w:rFonts w:ascii="Frutiger Next for EVN Light" w:hAnsi="Frutiger Next for EVN Light" w:cs="Arial"/>
          <w:sz w:val="22"/>
          <w:szCs w:val="22"/>
          <w:lang w:val="bg-BG" w:eastAsia="bg-BG"/>
        </w:rPr>
        <w:t xml:space="preserve"> </w:t>
      </w:r>
      <w:r w:rsidRPr="002314C9">
        <w:rPr>
          <w:rFonts w:ascii="Frutiger Next for EVN Light" w:hAnsi="Frutiger Next for EVN Light" w:cs="Arial"/>
          <w:sz w:val="22"/>
          <w:szCs w:val="22"/>
          <w:lang w:val="bg-BG" w:eastAsia="bg-BG"/>
        </w:rPr>
        <w:t>повишената консумация с цел охлаждане.</w:t>
      </w:r>
    </w:p>
    <w:p w14:paraId="59397984" w14:textId="77777777" w:rsidR="00C309DE" w:rsidRPr="002314C9" w:rsidRDefault="00C309DE" w:rsidP="00C15661">
      <w:pPr>
        <w:spacing w:line="276" w:lineRule="auto"/>
        <w:jc w:val="both"/>
        <w:rPr>
          <w:rFonts w:ascii="Frutiger Next for EVN Light" w:hAnsi="Frutiger Next for EVN Light" w:cs="Arial"/>
          <w:sz w:val="22"/>
          <w:szCs w:val="22"/>
          <w:lang w:val="bg-BG" w:eastAsia="bg-BG"/>
        </w:rPr>
      </w:pPr>
      <w:r w:rsidRPr="002314C9">
        <w:rPr>
          <w:rFonts w:ascii="Frutiger Next for EVN Light" w:hAnsi="Frutiger Next for EVN Light"/>
          <w:noProof/>
        </w:rPr>
        <w:drawing>
          <wp:inline distT="0" distB="0" distL="0" distR="0" wp14:anchorId="6A796380" wp14:editId="3EF66E97">
            <wp:extent cx="6081823" cy="3284175"/>
            <wp:effectExtent l="0" t="0" r="14605" b="12065"/>
            <wp:docPr id="1" name="Chart 1">
              <a:extLst xmlns:a="http://schemas.openxmlformats.org/drawingml/2006/main">
                <a:ext uri="{FF2B5EF4-FFF2-40B4-BE49-F238E27FC236}">
                  <a16:creationId xmlns:a16="http://schemas.microsoft.com/office/drawing/2014/main" id="{069CDDA0-5136-FF18-B354-8ACC65F4A75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5EB3CE77" w14:textId="63E8F6AC" w:rsidR="00C309DE" w:rsidRDefault="00C309DE" w:rsidP="00C15554">
      <w:pPr>
        <w:spacing w:line="276" w:lineRule="auto"/>
        <w:jc w:val="both"/>
        <w:rPr>
          <w:rFonts w:ascii="Frutiger Next for EVN Light" w:hAnsi="Frutiger Next for EVN Light" w:cs="Arial"/>
          <w:sz w:val="22"/>
          <w:szCs w:val="22"/>
          <w:lang w:val="bg-BG" w:eastAsia="bg-BG"/>
        </w:rPr>
      </w:pPr>
      <w:r w:rsidRPr="002314C9">
        <w:rPr>
          <w:rFonts w:ascii="Frutiger Next for EVN Light" w:hAnsi="Frutiger Next for EVN Light" w:cs="Arial"/>
          <w:sz w:val="22"/>
          <w:szCs w:val="22"/>
          <w:lang w:val="bg-BG" w:eastAsia="bg-BG"/>
        </w:rPr>
        <w:t xml:space="preserve"> </w:t>
      </w:r>
    </w:p>
    <w:tbl>
      <w:tblPr>
        <w:tblpPr w:leftFromText="141" w:rightFromText="141" w:vertAnchor="text" w:horzAnchor="margin" w:tblpY="587"/>
        <w:tblW w:w="9640" w:type="dxa"/>
        <w:tblCellMar>
          <w:left w:w="70" w:type="dxa"/>
          <w:right w:w="70" w:type="dxa"/>
        </w:tblCellMar>
        <w:tblLook w:val="04A0" w:firstRow="1" w:lastRow="0" w:firstColumn="1" w:lastColumn="0" w:noHBand="0" w:noVBand="1"/>
      </w:tblPr>
      <w:tblGrid>
        <w:gridCol w:w="6521"/>
        <w:gridCol w:w="3119"/>
      </w:tblGrid>
      <w:tr w:rsidR="00F464CC" w:rsidRPr="002314C9" w14:paraId="714A29CB" w14:textId="77777777" w:rsidTr="00F464CC">
        <w:trPr>
          <w:trHeight w:val="312"/>
        </w:trPr>
        <w:tc>
          <w:tcPr>
            <w:tcW w:w="6521" w:type="dxa"/>
            <w:tcBorders>
              <w:top w:val="nil"/>
              <w:left w:val="nil"/>
              <w:bottom w:val="single" w:sz="4" w:space="0" w:color="auto"/>
              <w:right w:val="nil"/>
            </w:tcBorders>
            <w:shd w:val="clear" w:color="auto" w:fill="auto"/>
            <w:noWrap/>
            <w:vAlign w:val="bottom"/>
            <w:hideMark/>
          </w:tcPr>
          <w:p w14:paraId="442ADEA9" w14:textId="77777777" w:rsidR="00F464CC" w:rsidRPr="002314C9" w:rsidRDefault="00F464CC" w:rsidP="00F464CC">
            <w:pPr>
              <w:jc w:val="both"/>
              <w:rPr>
                <w:rFonts w:ascii="Frutiger Next for EVN Light" w:hAnsi="Frutiger Next for EVN Light"/>
                <w:sz w:val="24"/>
                <w:szCs w:val="24"/>
                <w:lang w:val="bg-BG" w:eastAsia="bg-BG"/>
              </w:rPr>
            </w:pPr>
          </w:p>
        </w:tc>
        <w:tc>
          <w:tcPr>
            <w:tcW w:w="3119" w:type="dxa"/>
            <w:tcBorders>
              <w:top w:val="nil"/>
              <w:left w:val="nil"/>
              <w:bottom w:val="single" w:sz="4" w:space="0" w:color="auto"/>
              <w:right w:val="nil"/>
            </w:tcBorders>
            <w:shd w:val="clear" w:color="auto" w:fill="auto"/>
            <w:noWrap/>
            <w:vAlign w:val="center"/>
            <w:hideMark/>
          </w:tcPr>
          <w:p w14:paraId="3BACDA94" w14:textId="77777777" w:rsidR="00F464CC" w:rsidRPr="002314C9" w:rsidRDefault="00F464CC" w:rsidP="00F464CC">
            <w:pPr>
              <w:jc w:val="right"/>
              <w:rPr>
                <w:rFonts w:ascii="Frutiger Next for EVN Light" w:hAnsi="Frutiger Next for EVN Light" w:cs="Arial"/>
                <w:color w:val="000000"/>
                <w:sz w:val="24"/>
                <w:szCs w:val="24"/>
                <w:lang w:val="bg-BG" w:eastAsia="bg-BG"/>
              </w:rPr>
            </w:pPr>
            <w:r w:rsidRPr="002314C9">
              <w:rPr>
                <w:rFonts w:ascii="Frutiger Next for EVN Light" w:hAnsi="Frutiger Next for EVN Light" w:cs="Arial"/>
                <w:color w:val="000000"/>
                <w:sz w:val="24"/>
                <w:szCs w:val="24"/>
                <w:lang w:val="bg-BG" w:eastAsia="bg-BG"/>
              </w:rPr>
              <w:t>хил.</w:t>
            </w:r>
            <w:r>
              <w:rPr>
                <w:rFonts w:ascii="Frutiger Next for EVN Light" w:hAnsi="Frutiger Next for EVN Light" w:cs="Arial"/>
                <w:color w:val="000000"/>
                <w:sz w:val="24"/>
                <w:szCs w:val="24"/>
                <w:lang w:val="bg-BG" w:eastAsia="bg-BG"/>
              </w:rPr>
              <w:t xml:space="preserve"> </w:t>
            </w:r>
            <w:r w:rsidRPr="002314C9">
              <w:rPr>
                <w:rFonts w:ascii="Frutiger Next for EVN Light" w:hAnsi="Frutiger Next for EVN Light" w:cs="Arial"/>
                <w:color w:val="000000"/>
                <w:sz w:val="24"/>
                <w:szCs w:val="24"/>
                <w:lang w:val="bg-BG" w:eastAsia="bg-BG"/>
              </w:rPr>
              <w:t>кВтч</w:t>
            </w:r>
          </w:p>
        </w:tc>
      </w:tr>
      <w:tr w:rsidR="00F464CC" w:rsidRPr="002314C9" w14:paraId="107F38B8" w14:textId="77777777" w:rsidTr="00F464CC">
        <w:trPr>
          <w:trHeight w:val="300"/>
        </w:trPr>
        <w:tc>
          <w:tcPr>
            <w:tcW w:w="65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323C45" w14:textId="77777777" w:rsidR="00F464CC" w:rsidRPr="002314C9" w:rsidRDefault="00F464CC" w:rsidP="00F464CC">
            <w:pPr>
              <w:jc w:val="both"/>
              <w:rPr>
                <w:rFonts w:ascii="Frutiger Next for EVN Light" w:hAnsi="Frutiger Next for EVN Light" w:cs="Arial"/>
                <w:b/>
                <w:bCs/>
                <w:color w:val="000000"/>
                <w:lang w:val="bg-BG" w:eastAsia="bg-BG"/>
              </w:rPr>
            </w:pPr>
            <w:r w:rsidRPr="002314C9">
              <w:rPr>
                <w:rFonts w:ascii="Frutiger Next for EVN Light" w:hAnsi="Frutiger Next for EVN Light" w:cs="Arial"/>
                <w:b/>
                <w:bCs/>
                <w:color w:val="000000"/>
                <w:lang w:val="bg-BG" w:eastAsia="bg-BG"/>
              </w:rPr>
              <w:t>Показатели</w:t>
            </w:r>
          </w:p>
        </w:tc>
        <w:tc>
          <w:tcPr>
            <w:tcW w:w="31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3EEFB8" w14:textId="77777777" w:rsidR="00F464CC" w:rsidRPr="002314C9" w:rsidRDefault="00F464CC" w:rsidP="00F464CC">
            <w:pPr>
              <w:jc w:val="right"/>
              <w:rPr>
                <w:rFonts w:ascii="Frutiger Next for EVN Light" w:hAnsi="Frutiger Next for EVN Light" w:cs="Arial"/>
                <w:b/>
                <w:bCs/>
                <w:sz w:val="19"/>
                <w:szCs w:val="19"/>
                <w:lang w:val="bg-BG" w:eastAsia="bg-BG"/>
              </w:rPr>
            </w:pPr>
            <w:r w:rsidRPr="002314C9">
              <w:rPr>
                <w:rFonts w:ascii="Frutiger Next for EVN Light" w:hAnsi="Frutiger Next for EVN Light" w:cs="Arial"/>
                <w:b/>
                <w:bCs/>
                <w:sz w:val="19"/>
                <w:szCs w:val="19"/>
                <w:lang w:val="bg-BG" w:eastAsia="bg-BG"/>
              </w:rPr>
              <w:t>01.01.2023 г. –</w:t>
            </w:r>
            <w:r>
              <w:rPr>
                <w:rFonts w:ascii="Frutiger Next for EVN Light" w:hAnsi="Frutiger Next for EVN Light" w:cs="Arial"/>
                <w:b/>
                <w:bCs/>
                <w:sz w:val="19"/>
                <w:szCs w:val="19"/>
                <w:lang w:val="bg-BG" w:eastAsia="bg-BG"/>
              </w:rPr>
              <w:t xml:space="preserve"> </w:t>
            </w:r>
            <w:r w:rsidRPr="002314C9">
              <w:rPr>
                <w:rFonts w:ascii="Frutiger Next for EVN Light" w:hAnsi="Frutiger Next for EVN Light" w:cs="Arial"/>
                <w:b/>
                <w:bCs/>
                <w:sz w:val="19"/>
                <w:szCs w:val="19"/>
                <w:lang w:val="bg-BG" w:eastAsia="bg-BG"/>
              </w:rPr>
              <w:t>31.12.2023 г.</w:t>
            </w:r>
          </w:p>
        </w:tc>
      </w:tr>
      <w:tr w:rsidR="00F464CC" w:rsidRPr="002314C9" w14:paraId="10EE0F2A" w14:textId="77777777" w:rsidTr="00F464CC">
        <w:trPr>
          <w:trHeight w:val="348"/>
        </w:trPr>
        <w:tc>
          <w:tcPr>
            <w:tcW w:w="65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AF9A45" w14:textId="77777777" w:rsidR="00F464CC" w:rsidRPr="002314C9" w:rsidRDefault="00F464CC" w:rsidP="00F464CC">
            <w:pPr>
              <w:jc w:val="both"/>
              <w:rPr>
                <w:rFonts w:ascii="Frutiger Next for EVN Light" w:hAnsi="Frutiger Next for EVN Light" w:cs="Arial"/>
                <w:color w:val="000000"/>
                <w:lang w:val="bg-BG" w:eastAsia="bg-BG"/>
              </w:rPr>
            </w:pPr>
            <w:r w:rsidRPr="002314C9">
              <w:rPr>
                <w:rFonts w:ascii="Frutiger Next for EVN Light" w:hAnsi="Frutiger Next for EVN Light" w:cs="Arial"/>
                <w:color w:val="000000"/>
                <w:lang w:val="bg-BG" w:eastAsia="bg-BG"/>
              </w:rPr>
              <w:t>1.Електрическа енергия за битови клиенти  измерена с две скали   в т.ч.</w:t>
            </w:r>
          </w:p>
        </w:tc>
        <w:tc>
          <w:tcPr>
            <w:tcW w:w="3119" w:type="dxa"/>
            <w:tcBorders>
              <w:top w:val="single" w:sz="4" w:space="0" w:color="auto"/>
              <w:left w:val="nil"/>
              <w:bottom w:val="single" w:sz="4" w:space="0" w:color="auto"/>
              <w:right w:val="single" w:sz="4" w:space="0" w:color="auto"/>
            </w:tcBorders>
            <w:shd w:val="clear" w:color="auto" w:fill="auto"/>
            <w:noWrap/>
            <w:vAlign w:val="center"/>
            <w:hideMark/>
          </w:tcPr>
          <w:p w14:paraId="1ABE4872" w14:textId="2FAD339C" w:rsidR="00F464CC" w:rsidRPr="00B62F3D" w:rsidRDefault="00B62F3D" w:rsidP="00F464CC">
            <w:pPr>
              <w:jc w:val="right"/>
              <w:rPr>
                <w:rFonts w:ascii="Frutiger Next for EVN Light" w:hAnsi="Frutiger Next for EVN Light" w:cs="Arial"/>
                <w:color w:val="000000"/>
                <w:lang w:val="en-US" w:eastAsia="bg-BG"/>
              </w:rPr>
            </w:pPr>
            <w:r>
              <w:rPr>
                <w:rFonts w:ascii="Frutiger Next for EVN Light" w:hAnsi="Frutiger Next for EVN Light" w:cs="Arial"/>
                <w:color w:val="000000"/>
                <w:lang w:val="en-US" w:eastAsia="bg-BG"/>
              </w:rPr>
              <w:t xml:space="preserve">x xxx </w:t>
            </w:r>
            <w:proofErr w:type="spellStart"/>
            <w:r>
              <w:rPr>
                <w:rFonts w:ascii="Frutiger Next for EVN Light" w:hAnsi="Frutiger Next for EVN Light" w:cs="Arial"/>
                <w:color w:val="000000"/>
                <w:lang w:val="en-US" w:eastAsia="bg-BG"/>
              </w:rPr>
              <w:t>xxx</w:t>
            </w:r>
            <w:proofErr w:type="spellEnd"/>
          </w:p>
        </w:tc>
      </w:tr>
      <w:tr w:rsidR="00F464CC" w:rsidRPr="002314C9" w14:paraId="7F5FA1F8" w14:textId="77777777" w:rsidTr="00F464CC">
        <w:trPr>
          <w:trHeight w:val="300"/>
        </w:trPr>
        <w:tc>
          <w:tcPr>
            <w:tcW w:w="65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C87841" w14:textId="77777777" w:rsidR="00F464CC" w:rsidRPr="002314C9" w:rsidRDefault="00F464CC" w:rsidP="00F464CC">
            <w:pPr>
              <w:jc w:val="both"/>
              <w:rPr>
                <w:rFonts w:ascii="Frutiger Next for EVN Light" w:hAnsi="Frutiger Next for EVN Light" w:cs="Arial"/>
                <w:color w:val="000000"/>
                <w:lang w:val="bg-BG" w:eastAsia="bg-BG"/>
              </w:rPr>
            </w:pPr>
            <w:r w:rsidRPr="002314C9">
              <w:rPr>
                <w:rFonts w:ascii="Frutiger Next for EVN Light" w:hAnsi="Frutiger Next for EVN Light" w:cs="Arial"/>
                <w:color w:val="000000"/>
                <w:lang w:val="bg-BG" w:eastAsia="bg-BG"/>
              </w:rPr>
              <w:t xml:space="preserve">  - Дневна </w:t>
            </w:r>
          </w:p>
        </w:tc>
        <w:tc>
          <w:tcPr>
            <w:tcW w:w="31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BA1FB9" w14:textId="20CBAE24" w:rsidR="00F464CC" w:rsidRPr="002314C9" w:rsidRDefault="00B62F3D" w:rsidP="00F464CC">
            <w:pPr>
              <w:jc w:val="right"/>
              <w:rPr>
                <w:rFonts w:ascii="Frutiger Next for EVN Light" w:hAnsi="Frutiger Next for EVN Light" w:cs="Arial"/>
                <w:color w:val="000000"/>
                <w:lang w:val="bg-BG" w:eastAsia="bg-BG"/>
              </w:rPr>
            </w:pPr>
            <w:r>
              <w:rPr>
                <w:rFonts w:ascii="Frutiger Next for EVN Light" w:hAnsi="Frutiger Next for EVN Light" w:cs="Arial"/>
                <w:color w:val="000000"/>
                <w:lang w:val="en-US" w:eastAsia="bg-BG"/>
              </w:rPr>
              <w:t xml:space="preserve">x xxx </w:t>
            </w:r>
            <w:proofErr w:type="spellStart"/>
            <w:r>
              <w:rPr>
                <w:rFonts w:ascii="Frutiger Next for EVN Light" w:hAnsi="Frutiger Next for EVN Light" w:cs="Arial"/>
                <w:color w:val="000000"/>
                <w:lang w:val="en-US" w:eastAsia="bg-BG"/>
              </w:rPr>
              <w:t>xxx</w:t>
            </w:r>
            <w:proofErr w:type="spellEnd"/>
          </w:p>
        </w:tc>
      </w:tr>
      <w:tr w:rsidR="00F464CC" w:rsidRPr="002314C9" w14:paraId="3BB998DE" w14:textId="77777777" w:rsidTr="00F464CC">
        <w:trPr>
          <w:trHeight w:val="300"/>
        </w:trPr>
        <w:tc>
          <w:tcPr>
            <w:tcW w:w="65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D595EB" w14:textId="77777777" w:rsidR="00F464CC" w:rsidRPr="002314C9" w:rsidRDefault="00F464CC" w:rsidP="00F464CC">
            <w:pPr>
              <w:jc w:val="both"/>
              <w:rPr>
                <w:rFonts w:ascii="Frutiger Next for EVN Light" w:hAnsi="Frutiger Next for EVN Light" w:cs="Arial"/>
                <w:color w:val="000000"/>
                <w:lang w:val="bg-BG" w:eastAsia="bg-BG"/>
              </w:rPr>
            </w:pPr>
            <w:r w:rsidRPr="002314C9">
              <w:rPr>
                <w:rFonts w:ascii="Frutiger Next for EVN Light" w:hAnsi="Frutiger Next for EVN Light" w:cs="Arial"/>
                <w:color w:val="000000"/>
                <w:lang w:val="bg-BG" w:eastAsia="bg-BG"/>
              </w:rPr>
              <w:t xml:space="preserve">  - Нощна </w:t>
            </w:r>
          </w:p>
        </w:tc>
        <w:tc>
          <w:tcPr>
            <w:tcW w:w="31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E509E7" w14:textId="13F6949F" w:rsidR="00F464CC" w:rsidRPr="002314C9" w:rsidRDefault="00B62F3D" w:rsidP="00F464CC">
            <w:pPr>
              <w:jc w:val="right"/>
              <w:rPr>
                <w:rFonts w:ascii="Frutiger Next for EVN Light" w:hAnsi="Frutiger Next for EVN Light" w:cs="Arial"/>
                <w:color w:val="000000"/>
                <w:lang w:val="bg-BG" w:eastAsia="bg-BG"/>
              </w:rPr>
            </w:pPr>
            <w:r>
              <w:rPr>
                <w:rFonts w:ascii="Frutiger Next for EVN Light" w:hAnsi="Frutiger Next for EVN Light" w:cs="Arial"/>
                <w:color w:val="000000"/>
                <w:lang w:val="en-US" w:eastAsia="bg-BG"/>
              </w:rPr>
              <w:t xml:space="preserve">x xxx </w:t>
            </w:r>
            <w:proofErr w:type="spellStart"/>
            <w:r>
              <w:rPr>
                <w:rFonts w:ascii="Frutiger Next for EVN Light" w:hAnsi="Frutiger Next for EVN Light" w:cs="Arial"/>
                <w:color w:val="000000"/>
                <w:lang w:val="en-US" w:eastAsia="bg-BG"/>
              </w:rPr>
              <w:t>xxx</w:t>
            </w:r>
            <w:proofErr w:type="spellEnd"/>
          </w:p>
        </w:tc>
      </w:tr>
      <w:tr w:rsidR="00F464CC" w:rsidRPr="002314C9" w14:paraId="1C616A44" w14:textId="77777777" w:rsidTr="00F464CC">
        <w:trPr>
          <w:trHeight w:val="323"/>
        </w:trPr>
        <w:tc>
          <w:tcPr>
            <w:tcW w:w="65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2A4E18" w14:textId="77777777" w:rsidR="00F464CC" w:rsidRPr="002314C9" w:rsidRDefault="00F464CC" w:rsidP="00F464CC">
            <w:pPr>
              <w:jc w:val="both"/>
              <w:rPr>
                <w:rFonts w:ascii="Frutiger Next for EVN Light" w:hAnsi="Frutiger Next for EVN Light" w:cs="Arial"/>
                <w:color w:val="000000"/>
                <w:lang w:val="bg-BG" w:eastAsia="bg-BG"/>
              </w:rPr>
            </w:pPr>
            <w:r w:rsidRPr="002314C9">
              <w:rPr>
                <w:rFonts w:ascii="Frutiger Next for EVN Light" w:hAnsi="Frutiger Next for EVN Light" w:cs="Arial"/>
                <w:color w:val="000000"/>
                <w:lang w:val="bg-BG" w:eastAsia="bg-BG"/>
              </w:rPr>
              <w:t>2.Електрическа енергия за битови клиенти  измерена с една скала</w:t>
            </w:r>
          </w:p>
        </w:tc>
        <w:tc>
          <w:tcPr>
            <w:tcW w:w="31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02D992" w14:textId="40820FC2" w:rsidR="00F464CC" w:rsidRPr="00B62F3D" w:rsidRDefault="00B62F3D" w:rsidP="00F464CC">
            <w:pPr>
              <w:jc w:val="right"/>
              <w:rPr>
                <w:rFonts w:ascii="Frutiger Next for EVN Light" w:hAnsi="Frutiger Next for EVN Light" w:cs="Arial"/>
                <w:color w:val="000000"/>
                <w:lang w:val="en-US" w:eastAsia="bg-BG"/>
              </w:rPr>
            </w:pPr>
            <w:r>
              <w:rPr>
                <w:rFonts w:ascii="Frutiger Next for EVN Light" w:hAnsi="Frutiger Next for EVN Light" w:cs="Arial"/>
                <w:color w:val="000000"/>
                <w:lang w:val="en-US" w:eastAsia="bg-BG"/>
              </w:rPr>
              <w:t xml:space="preserve">xxx </w:t>
            </w:r>
            <w:proofErr w:type="spellStart"/>
            <w:r>
              <w:rPr>
                <w:rFonts w:ascii="Frutiger Next for EVN Light" w:hAnsi="Frutiger Next for EVN Light" w:cs="Arial"/>
                <w:color w:val="000000"/>
                <w:lang w:val="en-US" w:eastAsia="bg-BG"/>
              </w:rPr>
              <w:t>xxx</w:t>
            </w:r>
            <w:proofErr w:type="spellEnd"/>
          </w:p>
        </w:tc>
      </w:tr>
      <w:tr w:rsidR="00F464CC" w:rsidRPr="002314C9" w14:paraId="474A8D35" w14:textId="77777777" w:rsidTr="00F464CC">
        <w:trPr>
          <w:trHeight w:val="312"/>
        </w:trPr>
        <w:tc>
          <w:tcPr>
            <w:tcW w:w="65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367D54" w14:textId="77777777" w:rsidR="00F464CC" w:rsidRPr="002314C9" w:rsidRDefault="00F464CC" w:rsidP="00F464CC">
            <w:pPr>
              <w:jc w:val="both"/>
              <w:rPr>
                <w:rFonts w:ascii="Frutiger Next for EVN Light" w:hAnsi="Frutiger Next for EVN Light" w:cs="Arial"/>
                <w:b/>
                <w:bCs/>
                <w:color w:val="000000"/>
                <w:lang w:val="bg-BG" w:eastAsia="bg-BG"/>
              </w:rPr>
            </w:pPr>
            <w:r w:rsidRPr="002314C9">
              <w:rPr>
                <w:rFonts w:ascii="Frutiger Next for EVN Light" w:hAnsi="Frutiger Next for EVN Light" w:cs="Arial"/>
                <w:b/>
                <w:bCs/>
                <w:color w:val="000000"/>
                <w:lang w:val="bg-BG" w:eastAsia="bg-BG"/>
              </w:rPr>
              <w:t>3.Електрическа енергия за </w:t>
            </w:r>
            <w:r>
              <w:rPr>
                <w:rFonts w:ascii="Frutiger Next for EVN Light" w:hAnsi="Frutiger Next for EVN Light" w:cs="Arial"/>
                <w:b/>
                <w:bCs/>
                <w:color w:val="000000"/>
                <w:lang w:val="bg-BG" w:eastAsia="bg-BG"/>
              </w:rPr>
              <w:t xml:space="preserve">битови </w:t>
            </w:r>
            <w:r w:rsidRPr="002314C9">
              <w:rPr>
                <w:rFonts w:ascii="Frutiger Next for EVN Light" w:hAnsi="Frutiger Next for EVN Light" w:cs="Arial"/>
                <w:b/>
                <w:bCs/>
                <w:color w:val="000000"/>
                <w:lang w:val="bg-BG" w:eastAsia="bg-BG"/>
              </w:rPr>
              <w:t>клиенти - общо (1+2)</w:t>
            </w:r>
          </w:p>
        </w:tc>
        <w:tc>
          <w:tcPr>
            <w:tcW w:w="31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72FC6C" w14:textId="1AF04A12" w:rsidR="00F464CC" w:rsidRPr="00B62F3D" w:rsidRDefault="00B62F3D" w:rsidP="00F464CC">
            <w:pPr>
              <w:jc w:val="right"/>
              <w:rPr>
                <w:rFonts w:ascii="Frutiger Next for EVN Light" w:hAnsi="Frutiger Next for EVN Light" w:cs="Arial"/>
                <w:b/>
                <w:bCs/>
                <w:color w:val="000000"/>
                <w:lang w:val="en-US" w:eastAsia="bg-BG"/>
              </w:rPr>
            </w:pPr>
            <w:r>
              <w:rPr>
                <w:rFonts w:ascii="Frutiger Next for EVN Light" w:hAnsi="Frutiger Next for EVN Light" w:cs="Arial"/>
                <w:b/>
                <w:bCs/>
                <w:color w:val="000000"/>
                <w:lang w:val="en-US" w:eastAsia="bg-BG"/>
              </w:rPr>
              <w:t xml:space="preserve">x xxx </w:t>
            </w:r>
            <w:proofErr w:type="spellStart"/>
            <w:r>
              <w:rPr>
                <w:rFonts w:ascii="Frutiger Next for EVN Light" w:hAnsi="Frutiger Next for EVN Light" w:cs="Arial"/>
                <w:b/>
                <w:bCs/>
                <w:color w:val="000000"/>
                <w:lang w:val="en-US" w:eastAsia="bg-BG"/>
              </w:rPr>
              <w:t>xxx</w:t>
            </w:r>
            <w:proofErr w:type="spellEnd"/>
          </w:p>
        </w:tc>
      </w:tr>
    </w:tbl>
    <w:p w14:paraId="0842C6E6" w14:textId="7A7B9CFA" w:rsidR="00FD5FF6" w:rsidRPr="002314C9" w:rsidRDefault="00FD5FF6" w:rsidP="00C15661">
      <w:pPr>
        <w:spacing w:line="276" w:lineRule="auto"/>
        <w:ind w:firstLine="567"/>
        <w:jc w:val="both"/>
        <w:rPr>
          <w:rFonts w:ascii="Frutiger Next for EVN Light" w:hAnsi="Frutiger Next for EVN Light" w:cs="Arial"/>
          <w:sz w:val="22"/>
          <w:szCs w:val="22"/>
          <w:lang w:val="bg-BG" w:eastAsia="bg-BG"/>
        </w:rPr>
      </w:pPr>
      <w:r w:rsidRPr="002314C9">
        <w:rPr>
          <w:rFonts w:ascii="Frutiger Next for EVN Light" w:hAnsi="Frutiger Next for EVN Light" w:cs="Arial"/>
          <w:bCs/>
          <w:sz w:val="22"/>
          <w:szCs w:val="22"/>
          <w:lang w:val="bg-BG"/>
        </w:rPr>
        <w:t xml:space="preserve">Отчетени количества закупена и продадена електрическа енергия за </w:t>
      </w:r>
      <w:r w:rsidRPr="002314C9">
        <w:rPr>
          <w:rFonts w:ascii="Frutiger Next for EVN Light" w:hAnsi="Frutiger Next for EVN Light" w:cs="Arial"/>
          <w:bCs/>
          <w:sz w:val="22"/>
          <w:szCs w:val="22"/>
          <w:lang w:val="bg-BG"/>
        </w:rPr>
        <w:br/>
        <w:t>клиенти на Крайния снабдител за базисната 2023 г.:</w:t>
      </w:r>
    </w:p>
    <w:p w14:paraId="58FDCDCB" w14:textId="77777777" w:rsidR="00C309DE" w:rsidRDefault="00C309DE" w:rsidP="00CC4069">
      <w:pPr>
        <w:spacing w:line="276" w:lineRule="auto"/>
        <w:jc w:val="both"/>
        <w:rPr>
          <w:rFonts w:ascii="Frutiger Next for EVN Light" w:hAnsi="Frutiger Next for EVN Light" w:cs="Arial"/>
          <w:b/>
          <w:sz w:val="22"/>
          <w:szCs w:val="22"/>
          <w:lang w:val="bg-BG"/>
        </w:rPr>
      </w:pPr>
    </w:p>
    <w:p w14:paraId="1BCCB7EB" w14:textId="77777777" w:rsidR="00C309DE" w:rsidRPr="002314C9" w:rsidRDefault="00C309DE" w:rsidP="00C15661">
      <w:pPr>
        <w:spacing w:line="276" w:lineRule="auto"/>
        <w:ind w:firstLine="567"/>
        <w:jc w:val="both"/>
        <w:rPr>
          <w:rFonts w:ascii="Frutiger Next for EVN Light" w:hAnsi="Frutiger Next for EVN Light" w:cs="Arial"/>
          <w:bCs/>
          <w:sz w:val="22"/>
          <w:szCs w:val="22"/>
          <w:lang w:val="bg-BG" w:eastAsia="bg-BG"/>
        </w:rPr>
      </w:pPr>
      <w:r w:rsidRPr="002314C9">
        <w:rPr>
          <w:rFonts w:ascii="Frutiger Next for EVN Light" w:hAnsi="Frutiger Next for EVN Light" w:cs="Arial"/>
          <w:bCs/>
          <w:sz w:val="22"/>
          <w:szCs w:val="22"/>
          <w:lang w:val="bg-BG"/>
        </w:rPr>
        <w:lastRenderedPageBreak/>
        <w:t>Прогнозните количества електрическа енергия за продажба на клиенти на Крайния снабдител за периода 01.07.202</w:t>
      </w:r>
      <w:r w:rsidRPr="002314C9">
        <w:rPr>
          <w:rFonts w:ascii="Frutiger Next for EVN Light" w:hAnsi="Frutiger Next for EVN Light" w:cs="Arial"/>
          <w:bCs/>
          <w:sz w:val="22"/>
          <w:szCs w:val="22"/>
          <w:lang w:val="en-US"/>
        </w:rPr>
        <w:t>4</w:t>
      </w:r>
      <w:r w:rsidRPr="002314C9">
        <w:rPr>
          <w:rFonts w:ascii="Frutiger Next for EVN Light" w:hAnsi="Frutiger Next for EVN Light" w:cs="Arial"/>
          <w:bCs/>
          <w:sz w:val="22"/>
          <w:szCs w:val="22"/>
          <w:lang w:val="bg-BG"/>
        </w:rPr>
        <w:t xml:space="preserve"> г. –  30.06.202</w:t>
      </w:r>
      <w:r w:rsidRPr="002314C9">
        <w:rPr>
          <w:rFonts w:ascii="Frutiger Next for EVN Light" w:hAnsi="Frutiger Next for EVN Light" w:cs="Arial"/>
          <w:bCs/>
          <w:sz w:val="22"/>
          <w:szCs w:val="22"/>
          <w:lang w:val="en-US"/>
        </w:rPr>
        <w:t>5</w:t>
      </w:r>
      <w:r w:rsidRPr="002314C9">
        <w:rPr>
          <w:rFonts w:ascii="Frutiger Next for EVN Light" w:hAnsi="Frutiger Next for EVN Light" w:cs="Arial"/>
          <w:bCs/>
          <w:sz w:val="22"/>
          <w:szCs w:val="22"/>
          <w:lang w:val="bg-BG"/>
        </w:rPr>
        <w:t xml:space="preserve"> г.</w:t>
      </w:r>
      <w:r w:rsidRPr="002314C9">
        <w:rPr>
          <w:rFonts w:ascii="Frutiger Next for EVN Light" w:hAnsi="Frutiger Next for EVN Light" w:cs="Arial"/>
          <w:bCs/>
          <w:sz w:val="22"/>
          <w:szCs w:val="22"/>
          <w:lang w:val="bg-BG" w:eastAsia="bg-BG"/>
        </w:rPr>
        <w:t xml:space="preserve"> са изготвени на база нормални метеорологични условия получени въз основа на средни данни за региона. </w:t>
      </w:r>
    </w:p>
    <w:p w14:paraId="1BBA1E61" w14:textId="25CABC6A" w:rsidR="00C309DE" w:rsidRPr="002314C9" w:rsidRDefault="00C309DE" w:rsidP="0041710F">
      <w:pPr>
        <w:spacing w:line="276" w:lineRule="auto"/>
        <w:ind w:firstLine="567"/>
        <w:jc w:val="both"/>
        <w:rPr>
          <w:rFonts w:ascii="Frutiger Next for EVN Light" w:hAnsi="Frutiger Next for EVN Light" w:cs="Arial"/>
          <w:sz w:val="22"/>
          <w:szCs w:val="22"/>
          <w:lang w:val="bg-BG" w:eastAsia="bg-BG"/>
        </w:rPr>
      </w:pPr>
      <w:r w:rsidRPr="002314C9">
        <w:rPr>
          <w:rFonts w:ascii="Frutiger Next for EVN Light" w:hAnsi="Frutiger Next for EVN Light" w:cs="Arial"/>
          <w:sz w:val="22"/>
          <w:szCs w:val="22"/>
          <w:lang w:val="bg-BG" w:eastAsia="bg-BG"/>
        </w:rPr>
        <w:t>Друг фактор, отчетен при изготвянето на прогнозата, е енергийната ефективност, която през последните години оказва все по-значително влияние на консумацията на електрическа енергия. Ускорено се изграждат и фотовол</w:t>
      </w:r>
      <w:r w:rsidR="00CC4069">
        <w:rPr>
          <w:rFonts w:ascii="Frutiger Next for EVN Light" w:hAnsi="Frutiger Next for EVN Light" w:cs="Arial"/>
          <w:sz w:val="22"/>
          <w:szCs w:val="22"/>
          <w:lang w:val="bg-BG" w:eastAsia="bg-BG"/>
        </w:rPr>
        <w:t>та</w:t>
      </w:r>
      <w:r w:rsidRPr="002314C9">
        <w:rPr>
          <w:rFonts w:ascii="Frutiger Next for EVN Light" w:hAnsi="Frutiger Next for EVN Light" w:cs="Arial"/>
          <w:sz w:val="22"/>
          <w:szCs w:val="22"/>
          <w:lang w:val="bg-BG" w:eastAsia="bg-BG"/>
        </w:rPr>
        <w:t>ични централи за собствено потребление</w:t>
      </w:r>
      <w:r w:rsidRPr="002314C9">
        <w:rPr>
          <w:rFonts w:ascii="Frutiger Next for EVN Light" w:hAnsi="Frutiger Next for EVN Light" w:cs="Arial"/>
          <w:sz w:val="22"/>
          <w:szCs w:val="22"/>
          <w:lang w:val="en-US" w:eastAsia="bg-BG"/>
        </w:rPr>
        <w:t>.</w:t>
      </w:r>
    </w:p>
    <w:tbl>
      <w:tblPr>
        <w:tblW w:w="9639" w:type="dxa"/>
        <w:tblCellMar>
          <w:left w:w="70" w:type="dxa"/>
          <w:right w:w="70" w:type="dxa"/>
        </w:tblCellMar>
        <w:tblLook w:val="04A0" w:firstRow="1" w:lastRow="0" w:firstColumn="1" w:lastColumn="0" w:noHBand="0" w:noVBand="1"/>
      </w:tblPr>
      <w:tblGrid>
        <w:gridCol w:w="6521"/>
        <w:gridCol w:w="3118"/>
      </w:tblGrid>
      <w:tr w:rsidR="00C309DE" w:rsidRPr="002314C9" w14:paraId="6A454B32" w14:textId="77777777" w:rsidTr="0041710F">
        <w:trPr>
          <w:trHeight w:val="312"/>
        </w:trPr>
        <w:tc>
          <w:tcPr>
            <w:tcW w:w="6521" w:type="dxa"/>
            <w:tcBorders>
              <w:top w:val="nil"/>
              <w:left w:val="nil"/>
              <w:bottom w:val="single" w:sz="4" w:space="0" w:color="auto"/>
              <w:right w:val="nil"/>
            </w:tcBorders>
            <w:shd w:val="clear" w:color="auto" w:fill="auto"/>
            <w:noWrap/>
            <w:vAlign w:val="bottom"/>
            <w:hideMark/>
          </w:tcPr>
          <w:p w14:paraId="4E2C427C" w14:textId="77777777" w:rsidR="00C309DE" w:rsidRPr="002314C9" w:rsidRDefault="00C309DE" w:rsidP="00C15661">
            <w:pPr>
              <w:jc w:val="both"/>
              <w:rPr>
                <w:rFonts w:ascii="Frutiger Next for EVN Light" w:hAnsi="Frutiger Next for EVN Light"/>
                <w:sz w:val="24"/>
                <w:szCs w:val="24"/>
                <w:lang w:val="bg-BG" w:eastAsia="bg-BG"/>
              </w:rPr>
            </w:pPr>
          </w:p>
        </w:tc>
        <w:tc>
          <w:tcPr>
            <w:tcW w:w="3118" w:type="dxa"/>
            <w:tcBorders>
              <w:top w:val="nil"/>
              <w:left w:val="nil"/>
              <w:bottom w:val="single" w:sz="4" w:space="0" w:color="auto"/>
              <w:right w:val="nil"/>
            </w:tcBorders>
            <w:shd w:val="clear" w:color="auto" w:fill="auto"/>
            <w:noWrap/>
            <w:vAlign w:val="center"/>
            <w:hideMark/>
          </w:tcPr>
          <w:p w14:paraId="12FF6152" w14:textId="46019563" w:rsidR="00C309DE" w:rsidRPr="002314C9" w:rsidRDefault="00C309DE" w:rsidP="00CC4069">
            <w:pPr>
              <w:jc w:val="right"/>
              <w:rPr>
                <w:rFonts w:ascii="Frutiger Next for EVN Light" w:hAnsi="Frutiger Next for EVN Light" w:cs="Arial"/>
                <w:color w:val="000000"/>
                <w:sz w:val="24"/>
                <w:szCs w:val="24"/>
                <w:lang w:val="bg-BG" w:eastAsia="bg-BG"/>
              </w:rPr>
            </w:pPr>
            <w:r w:rsidRPr="002314C9">
              <w:rPr>
                <w:rFonts w:ascii="Frutiger Next for EVN Light" w:hAnsi="Frutiger Next for EVN Light" w:cs="Arial"/>
                <w:color w:val="000000"/>
                <w:sz w:val="24"/>
                <w:szCs w:val="24"/>
                <w:lang w:val="bg-BG" w:eastAsia="bg-BG"/>
              </w:rPr>
              <w:t>хил.</w:t>
            </w:r>
            <w:r w:rsidR="00657256">
              <w:rPr>
                <w:rFonts w:ascii="Frutiger Next for EVN Light" w:hAnsi="Frutiger Next for EVN Light" w:cs="Arial"/>
                <w:color w:val="000000"/>
                <w:sz w:val="24"/>
                <w:szCs w:val="24"/>
                <w:lang w:val="bg-BG" w:eastAsia="bg-BG"/>
              </w:rPr>
              <w:t xml:space="preserve"> </w:t>
            </w:r>
            <w:r w:rsidRPr="002314C9">
              <w:rPr>
                <w:rFonts w:ascii="Frutiger Next for EVN Light" w:hAnsi="Frutiger Next for EVN Light" w:cs="Arial"/>
                <w:color w:val="000000"/>
                <w:sz w:val="24"/>
                <w:szCs w:val="24"/>
                <w:lang w:val="bg-BG" w:eastAsia="bg-BG"/>
              </w:rPr>
              <w:t>кВтч</w:t>
            </w:r>
          </w:p>
        </w:tc>
      </w:tr>
      <w:tr w:rsidR="00C309DE" w:rsidRPr="002314C9" w14:paraId="1E774CD5" w14:textId="77777777" w:rsidTr="0041710F">
        <w:trPr>
          <w:trHeight w:val="300"/>
        </w:trPr>
        <w:tc>
          <w:tcPr>
            <w:tcW w:w="65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62B725" w14:textId="77777777" w:rsidR="00C309DE" w:rsidRPr="002314C9" w:rsidRDefault="00C309DE" w:rsidP="00C15661">
            <w:pPr>
              <w:jc w:val="both"/>
              <w:rPr>
                <w:rFonts w:ascii="Frutiger Next for EVN Light" w:hAnsi="Frutiger Next for EVN Light" w:cs="Arial"/>
                <w:b/>
                <w:bCs/>
                <w:color w:val="000000"/>
                <w:lang w:val="bg-BG" w:eastAsia="bg-BG"/>
              </w:rPr>
            </w:pPr>
            <w:r w:rsidRPr="002314C9">
              <w:rPr>
                <w:rFonts w:ascii="Frutiger Next for EVN Light" w:hAnsi="Frutiger Next for EVN Light" w:cs="Arial"/>
                <w:b/>
                <w:bCs/>
                <w:color w:val="000000"/>
                <w:lang w:val="bg-BG" w:eastAsia="bg-BG"/>
              </w:rPr>
              <w:t>Показатели</w:t>
            </w:r>
          </w:p>
        </w:tc>
        <w:tc>
          <w:tcPr>
            <w:tcW w:w="31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18FB8F" w14:textId="795F6AEC" w:rsidR="00C309DE" w:rsidRPr="002314C9" w:rsidRDefault="00C309DE" w:rsidP="00CC4069">
            <w:pPr>
              <w:jc w:val="right"/>
              <w:rPr>
                <w:rFonts w:ascii="Frutiger Next for EVN Light" w:hAnsi="Frutiger Next for EVN Light" w:cs="Arial"/>
                <w:b/>
                <w:bCs/>
                <w:sz w:val="19"/>
                <w:szCs w:val="19"/>
                <w:lang w:val="bg-BG" w:eastAsia="bg-BG"/>
              </w:rPr>
            </w:pPr>
            <w:r w:rsidRPr="002314C9">
              <w:rPr>
                <w:rFonts w:ascii="Frutiger Next for EVN Light" w:hAnsi="Frutiger Next for EVN Light" w:cs="Arial"/>
                <w:b/>
                <w:bCs/>
                <w:sz w:val="19"/>
                <w:szCs w:val="19"/>
                <w:lang w:val="bg-BG" w:eastAsia="bg-BG"/>
              </w:rPr>
              <w:t>01.07.2024 г. –</w:t>
            </w:r>
            <w:r w:rsidR="00F464CC">
              <w:rPr>
                <w:rFonts w:ascii="Frutiger Next for EVN Light" w:hAnsi="Frutiger Next for EVN Light" w:cs="Arial"/>
                <w:b/>
                <w:bCs/>
                <w:sz w:val="19"/>
                <w:szCs w:val="19"/>
                <w:lang w:val="bg-BG" w:eastAsia="bg-BG"/>
              </w:rPr>
              <w:t xml:space="preserve"> </w:t>
            </w:r>
            <w:r w:rsidRPr="002314C9">
              <w:rPr>
                <w:rFonts w:ascii="Frutiger Next for EVN Light" w:hAnsi="Frutiger Next for EVN Light" w:cs="Arial"/>
                <w:b/>
                <w:bCs/>
                <w:sz w:val="19"/>
                <w:szCs w:val="19"/>
                <w:lang w:val="bg-BG" w:eastAsia="bg-BG"/>
              </w:rPr>
              <w:t>30.06.2025 г.</w:t>
            </w:r>
          </w:p>
        </w:tc>
      </w:tr>
      <w:tr w:rsidR="00C309DE" w:rsidRPr="002314C9" w14:paraId="6CDEEBFE" w14:textId="77777777" w:rsidTr="0041710F">
        <w:trPr>
          <w:trHeight w:val="286"/>
        </w:trPr>
        <w:tc>
          <w:tcPr>
            <w:tcW w:w="65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CB3D7A" w14:textId="77777777" w:rsidR="00C309DE" w:rsidRPr="002314C9" w:rsidRDefault="00C309DE" w:rsidP="00C15661">
            <w:pPr>
              <w:jc w:val="both"/>
              <w:rPr>
                <w:rFonts w:ascii="Frutiger Next for EVN Light" w:hAnsi="Frutiger Next for EVN Light" w:cs="Arial"/>
                <w:color w:val="000000"/>
                <w:lang w:val="bg-BG" w:eastAsia="bg-BG"/>
              </w:rPr>
            </w:pPr>
            <w:r w:rsidRPr="002314C9">
              <w:rPr>
                <w:rFonts w:ascii="Frutiger Next for EVN Light" w:hAnsi="Frutiger Next for EVN Light" w:cs="Arial"/>
                <w:color w:val="000000"/>
                <w:lang w:val="bg-BG" w:eastAsia="bg-BG"/>
              </w:rPr>
              <w:t>1.Електрическа енергия за битови клиенти  измерена с две скали   в т.ч.</w:t>
            </w:r>
          </w:p>
        </w:tc>
        <w:tc>
          <w:tcPr>
            <w:tcW w:w="31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0250B4" w14:textId="5ECF6F8D" w:rsidR="00C309DE" w:rsidRPr="002314C9" w:rsidRDefault="00B62F3D" w:rsidP="00CC4069">
            <w:pPr>
              <w:jc w:val="right"/>
              <w:rPr>
                <w:rFonts w:ascii="Frutiger Next for EVN Light" w:hAnsi="Frutiger Next for EVN Light" w:cs="Arial"/>
                <w:color w:val="000000"/>
                <w:lang w:val="bg-BG" w:eastAsia="bg-BG"/>
              </w:rPr>
            </w:pPr>
            <w:r>
              <w:rPr>
                <w:rFonts w:ascii="Frutiger Next for EVN Light" w:hAnsi="Frutiger Next for EVN Light" w:cs="Arial"/>
                <w:color w:val="000000"/>
                <w:lang w:val="en-US" w:eastAsia="bg-BG"/>
              </w:rPr>
              <w:t xml:space="preserve">x xxx </w:t>
            </w:r>
            <w:proofErr w:type="spellStart"/>
            <w:r>
              <w:rPr>
                <w:rFonts w:ascii="Frutiger Next for EVN Light" w:hAnsi="Frutiger Next for EVN Light" w:cs="Arial"/>
                <w:color w:val="000000"/>
                <w:lang w:val="en-US" w:eastAsia="bg-BG"/>
              </w:rPr>
              <w:t>xxx</w:t>
            </w:r>
            <w:proofErr w:type="spellEnd"/>
          </w:p>
        </w:tc>
      </w:tr>
      <w:tr w:rsidR="00C309DE" w:rsidRPr="002314C9" w14:paraId="27924B59" w14:textId="77777777" w:rsidTr="0041710F">
        <w:trPr>
          <w:trHeight w:val="300"/>
        </w:trPr>
        <w:tc>
          <w:tcPr>
            <w:tcW w:w="65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1070FA" w14:textId="77777777" w:rsidR="00C309DE" w:rsidRPr="002314C9" w:rsidRDefault="00C309DE" w:rsidP="00C15661">
            <w:pPr>
              <w:jc w:val="both"/>
              <w:rPr>
                <w:rFonts w:ascii="Frutiger Next for EVN Light" w:hAnsi="Frutiger Next for EVN Light" w:cs="Arial"/>
                <w:color w:val="000000"/>
                <w:lang w:val="bg-BG" w:eastAsia="bg-BG"/>
              </w:rPr>
            </w:pPr>
            <w:r w:rsidRPr="002314C9">
              <w:rPr>
                <w:rFonts w:ascii="Frutiger Next for EVN Light" w:hAnsi="Frutiger Next for EVN Light" w:cs="Arial"/>
                <w:color w:val="000000"/>
                <w:lang w:val="bg-BG" w:eastAsia="bg-BG"/>
              </w:rPr>
              <w:t xml:space="preserve">  - Дневна </w:t>
            </w:r>
          </w:p>
        </w:tc>
        <w:tc>
          <w:tcPr>
            <w:tcW w:w="31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CAEA7A" w14:textId="68694E42" w:rsidR="00C309DE" w:rsidRPr="002314C9" w:rsidRDefault="00B62F3D" w:rsidP="00CC4069">
            <w:pPr>
              <w:jc w:val="right"/>
              <w:rPr>
                <w:rFonts w:ascii="Frutiger Next for EVN Light" w:hAnsi="Frutiger Next for EVN Light" w:cs="Arial"/>
                <w:color w:val="000000"/>
                <w:lang w:val="bg-BG" w:eastAsia="bg-BG"/>
              </w:rPr>
            </w:pPr>
            <w:r>
              <w:rPr>
                <w:rFonts w:ascii="Frutiger Next for EVN Light" w:hAnsi="Frutiger Next for EVN Light" w:cs="Arial"/>
                <w:color w:val="000000"/>
                <w:lang w:val="en-US" w:eastAsia="bg-BG"/>
              </w:rPr>
              <w:t xml:space="preserve">x xxx </w:t>
            </w:r>
            <w:proofErr w:type="spellStart"/>
            <w:r>
              <w:rPr>
                <w:rFonts w:ascii="Frutiger Next for EVN Light" w:hAnsi="Frutiger Next for EVN Light" w:cs="Arial"/>
                <w:color w:val="000000"/>
                <w:lang w:val="en-US" w:eastAsia="bg-BG"/>
              </w:rPr>
              <w:t>xxx</w:t>
            </w:r>
            <w:proofErr w:type="spellEnd"/>
          </w:p>
        </w:tc>
      </w:tr>
      <w:tr w:rsidR="00C309DE" w:rsidRPr="002314C9" w14:paraId="1B87A63B" w14:textId="77777777" w:rsidTr="0041710F">
        <w:trPr>
          <w:trHeight w:val="300"/>
        </w:trPr>
        <w:tc>
          <w:tcPr>
            <w:tcW w:w="65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616714" w14:textId="77777777" w:rsidR="00C309DE" w:rsidRPr="002314C9" w:rsidRDefault="00C309DE" w:rsidP="00C15661">
            <w:pPr>
              <w:jc w:val="both"/>
              <w:rPr>
                <w:rFonts w:ascii="Frutiger Next for EVN Light" w:hAnsi="Frutiger Next for EVN Light" w:cs="Arial"/>
                <w:color w:val="000000"/>
                <w:lang w:val="bg-BG" w:eastAsia="bg-BG"/>
              </w:rPr>
            </w:pPr>
            <w:r w:rsidRPr="002314C9">
              <w:rPr>
                <w:rFonts w:ascii="Frutiger Next for EVN Light" w:hAnsi="Frutiger Next for EVN Light" w:cs="Arial"/>
                <w:color w:val="000000"/>
                <w:lang w:val="bg-BG" w:eastAsia="bg-BG"/>
              </w:rPr>
              <w:t xml:space="preserve">  - Нощна </w:t>
            </w:r>
          </w:p>
        </w:tc>
        <w:tc>
          <w:tcPr>
            <w:tcW w:w="31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BC4A9F" w14:textId="416460B2" w:rsidR="00C309DE" w:rsidRPr="002314C9" w:rsidRDefault="00B62F3D" w:rsidP="00CC4069">
            <w:pPr>
              <w:jc w:val="right"/>
              <w:rPr>
                <w:rFonts w:ascii="Frutiger Next for EVN Light" w:hAnsi="Frutiger Next for EVN Light" w:cs="Arial"/>
                <w:color w:val="000000"/>
                <w:lang w:val="bg-BG" w:eastAsia="bg-BG"/>
              </w:rPr>
            </w:pPr>
            <w:r>
              <w:rPr>
                <w:rFonts w:ascii="Frutiger Next for EVN Light" w:hAnsi="Frutiger Next for EVN Light" w:cs="Arial"/>
                <w:color w:val="000000"/>
                <w:lang w:val="en-US" w:eastAsia="bg-BG"/>
              </w:rPr>
              <w:t xml:space="preserve">x xxx </w:t>
            </w:r>
            <w:proofErr w:type="spellStart"/>
            <w:r>
              <w:rPr>
                <w:rFonts w:ascii="Frutiger Next for EVN Light" w:hAnsi="Frutiger Next for EVN Light" w:cs="Arial"/>
                <w:color w:val="000000"/>
                <w:lang w:val="en-US" w:eastAsia="bg-BG"/>
              </w:rPr>
              <w:t>xxx</w:t>
            </w:r>
            <w:proofErr w:type="spellEnd"/>
          </w:p>
        </w:tc>
      </w:tr>
      <w:tr w:rsidR="00C309DE" w:rsidRPr="002314C9" w14:paraId="3FF7F6D8" w14:textId="77777777" w:rsidTr="0041710F">
        <w:trPr>
          <w:trHeight w:val="331"/>
        </w:trPr>
        <w:tc>
          <w:tcPr>
            <w:tcW w:w="65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00F190" w14:textId="77777777" w:rsidR="00C309DE" w:rsidRPr="002314C9" w:rsidRDefault="00C309DE" w:rsidP="00C15661">
            <w:pPr>
              <w:jc w:val="both"/>
              <w:rPr>
                <w:rFonts w:ascii="Frutiger Next for EVN Light" w:hAnsi="Frutiger Next for EVN Light" w:cs="Arial"/>
                <w:color w:val="000000"/>
                <w:lang w:val="bg-BG" w:eastAsia="bg-BG"/>
              </w:rPr>
            </w:pPr>
            <w:r w:rsidRPr="002314C9">
              <w:rPr>
                <w:rFonts w:ascii="Frutiger Next for EVN Light" w:hAnsi="Frutiger Next for EVN Light" w:cs="Arial"/>
                <w:color w:val="000000"/>
                <w:lang w:val="bg-BG" w:eastAsia="bg-BG"/>
              </w:rPr>
              <w:t>2.Електрическа енергия за битови клиенти  измерена с една скала</w:t>
            </w:r>
          </w:p>
        </w:tc>
        <w:tc>
          <w:tcPr>
            <w:tcW w:w="31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3FE9C5" w14:textId="7826ECB5" w:rsidR="00C309DE" w:rsidRPr="00B62F3D" w:rsidRDefault="00B62F3D" w:rsidP="00CC4069">
            <w:pPr>
              <w:jc w:val="right"/>
              <w:rPr>
                <w:rFonts w:ascii="Frutiger Next for EVN Light" w:hAnsi="Frutiger Next for EVN Light" w:cs="Arial"/>
                <w:color w:val="000000"/>
                <w:lang w:val="en-US" w:eastAsia="bg-BG"/>
              </w:rPr>
            </w:pPr>
            <w:r>
              <w:rPr>
                <w:rFonts w:ascii="Frutiger Next for EVN Light" w:hAnsi="Frutiger Next for EVN Light" w:cs="Arial"/>
                <w:color w:val="000000"/>
                <w:lang w:val="en-US" w:eastAsia="bg-BG"/>
              </w:rPr>
              <w:t xml:space="preserve">xxx </w:t>
            </w:r>
            <w:proofErr w:type="spellStart"/>
            <w:r>
              <w:rPr>
                <w:rFonts w:ascii="Frutiger Next for EVN Light" w:hAnsi="Frutiger Next for EVN Light" w:cs="Arial"/>
                <w:color w:val="000000"/>
                <w:lang w:val="en-US" w:eastAsia="bg-BG"/>
              </w:rPr>
              <w:t>xxx</w:t>
            </w:r>
            <w:proofErr w:type="spellEnd"/>
          </w:p>
        </w:tc>
      </w:tr>
      <w:tr w:rsidR="00C309DE" w:rsidRPr="00CC4069" w14:paraId="0639DCEF" w14:textId="77777777" w:rsidTr="0041710F">
        <w:trPr>
          <w:trHeight w:val="312"/>
        </w:trPr>
        <w:tc>
          <w:tcPr>
            <w:tcW w:w="65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C592DD" w14:textId="772DF485" w:rsidR="00C309DE" w:rsidRPr="002314C9" w:rsidRDefault="00C309DE" w:rsidP="00C15661">
            <w:pPr>
              <w:jc w:val="both"/>
              <w:rPr>
                <w:rFonts w:ascii="Frutiger Next for EVN Light" w:hAnsi="Frutiger Next for EVN Light" w:cs="Arial"/>
                <w:b/>
                <w:bCs/>
                <w:color w:val="000000"/>
                <w:lang w:val="bg-BG" w:eastAsia="bg-BG"/>
              </w:rPr>
            </w:pPr>
            <w:r w:rsidRPr="002314C9">
              <w:rPr>
                <w:rFonts w:ascii="Frutiger Next for EVN Light" w:hAnsi="Frutiger Next for EVN Light" w:cs="Arial"/>
                <w:b/>
                <w:bCs/>
                <w:color w:val="000000"/>
                <w:lang w:val="bg-BG" w:eastAsia="bg-BG"/>
              </w:rPr>
              <w:t xml:space="preserve">3.Електрическа енергия </w:t>
            </w:r>
            <w:r w:rsidR="00CC4069" w:rsidRPr="002314C9">
              <w:rPr>
                <w:rFonts w:ascii="Frutiger Next for EVN Light" w:hAnsi="Frutiger Next for EVN Light" w:cs="Arial"/>
                <w:b/>
                <w:bCs/>
                <w:color w:val="000000"/>
                <w:lang w:val="bg-BG" w:eastAsia="bg-BG"/>
              </w:rPr>
              <w:t>за </w:t>
            </w:r>
            <w:r w:rsidR="00CC4069">
              <w:rPr>
                <w:rFonts w:ascii="Frutiger Next for EVN Light" w:hAnsi="Frutiger Next for EVN Light" w:cs="Arial"/>
                <w:b/>
                <w:bCs/>
                <w:color w:val="000000"/>
                <w:lang w:val="bg-BG" w:eastAsia="bg-BG"/>
              </w:rPr>
              <w:t xml:space="preserve">битови </w:t>
            </w:r>
            <w:r w:rsidR="00CC4069" w:rsidRPr="002314C9">
              <w:rPr>
                <w:rFonts w:ascii="Frutiger Next for EVN Light" w:hAnsi="Frutiger Next for EVN Light" w:cs="Arial"/>
                <w:b/>
                <w:bCs/>
                <w:color w:val="000000"/>
                <w:lang w:val="bg-BG" w:eastAsia="bg-BG"/>
              </w:rPr>
              <w:t>клиенти </w:t>
            </w:r>
            <w:r w:rsidRPr="002314C9">
              <w:rPr>
                <w:rFonts w:ascii="Frutiger Next for EVN Light" w:hAnsi="Frutiger Next for EVN Light" w:cs="Arial"/>
                <w:b/>
                <w:bCs/>
                <w:color w:val="000000"/>
                <w:lang w:val="bg-BG" w:eastAsia="bg-BG"/>
              </w:rPr>
              <w:t>- общо (1+2)</w:t>
            </w:r>
          </w:p>
        </w:tc>
        <w:tc>
          <w:tcPr>
            <w:tcW w:w="31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9FEC53" w14:textId="22F2772F" w:rsidR="00C309DE" w:rsidRPr="00CC4069" w:rsidRDefault="00B62F3D" w:rsidP="00CC4069">
            <w:pPr>
              <w:jc w:val="right"/>
              <w:rPr>
                <w:rFonts w:ascii="Frutiger Next for EVN Light" w:hAnsi="Frutiger Next for EVN Light" w:cs="Arial"/>
                <w:b/>
                <w:bCs/>
                <w:color w:val="000000"/>
                <w:lang w:val="bg-BG" w:eastAsia="bg-BG"/>
              </w:rPr>
            </w:pPr>
            <w:r>
              <w:rPr>
                <w:rFonts w:ascii="Frutiger Next for EVN Light" w:hAnsi="Frutiger Next for EVN Light" w:cs="Arial"/>
                <w:b/>
                <w:bCs/>
                <w:color w:val="000000"/>
                <w:lang w:val="en-US" w:eastAsia="bg-BG"/>
              </w:rPr>
              <w:t xml:space="preserve">x xxx </w:t>
            </w:r>
            <w:proofErr w:type="spellStart"/>
            <w:r>
              <w:rPr>
                <w:rFonts w:ascii="Frutiger Next for EVN Light" w:hAnsi="Frutiger Next for EVN Light" w:cs="Arial"/>
                <w:b/>
                <w:bCs/>
                <w:color w:val="000000"/>
                <w:lang w:val="en-US" w:eastAsia="bg-BG"/>
              </w:rPr>
              <w:t>xxx</w:t>
            </w:r>
            <w:proofErr w:type="spellEnd"/>
          </w:p>
        </w:tc>
      </w:tr>
    </w:tbl>
    <w:p w14:paraId="74DD79D0" w14:textId="77777777" w:rsidR="00C309DE" w:rsidRPr="002314C9" w:rsidRDefault="00C309DE" w:rsidP="00C15661">
      <w:pPr>
        <w:spacing w:after="120" w:line="276" w:lineRule="auto"/>
        <w:jc w:val="both"/>
        <w:rPr>
          <w:rFonts w:ascii="Frutiger Next for EVN Light" w:hAnsi="Frutiger Next for EVN Light" w:cs="Arial"/>
          <w:sz w:val="22"/>
          <w:szCs w:val="22"/>
          <w:lang w:val="bg-BG" w:eastAsia="bg-BG"/>
        </w:rPr>
      </w:pPr>
    </w:p>
    <w:p w14:paraId="12FC1A86" w14:textId="0C4C424E" w:rsidR="00C309DE" w:rsidRDefault="00C309DE" w:rsidP="00C15554">
      <w:pPr>
        <w:spacing w:line="276" w:lineRule="auto"/>
        <w:ind w:firstLine="567"/>
        <w:jc w:val="both"/>
        <w:rPr>
          <w:rFonts w:ascii="Frutiger Next for EVN Light" w:hAnsi="Frutiger Next for EVN Light" w:cs="Arial"/>
          <w:sz w:val="22"/>
          <w:szCs w:val="22"/>
          <w:lang w:val="bg-BG" w:eastAsia="bg-BG"/>
        </w:rPr>
      </w:pPr>
      <w:r w:rsidRPr="002314C9">
        <w:rPr>
          <w:rFonts w:ascii="Frutiger Next for EVN Light" w:hAnsi="Frutiger Next for EVN Light" w:cs="Arial"/>
          <w:sz w:val="22"/>
          <w:szCs w:val="22"/>
          <w:lang w:val="bg-BG" w:eastAsia="bg-BG"/>
        </w:rPr>
        <w:t xml:space="preserve">През базисната година много малка част (под </w:t>
      </w:r>
      <w:proofErr w:type="spellStart"/>
      <w:r w:rsidR="00B62F3D">
        <w:rPr>
          <w:rFonts w:ascii="Frutiger Next for EVN Light" w:hAnsi="Frutiger Next for EVN Light" w:cs="Arial"/>
          <w:sz w:val="22"/>
          <w:szCs w:val="22"/>
          <w:lang w:val="en-US" w:eastAsia="bg-BG"/>
        </w:rPr>
        <w:t>x,x</w:t>
      </w:r>
      <w:proofErr w:type="spellEnd"/>
      <w:r w:rsidRPr="002314C9">
        <w:rPr>
          <w:rFonts w:ascii="Frutiger Next for EVN Light" w:hAnsi="Frutiger Next for EVN Light" w:cs="Arial"/>
          <w:sz w:val="22"/>
          <w:szCs w:val="22"/>
          <w:lang w:val="bg-BG" w:eastAsia="bg-BG"/>
        </w:rPr>
        <w:t xml:space="preserve">%) от битовите клиенти са предпочели доставчик на свободно договорени цени. </w:t>
      </w:r>
    </w:p>
    <w:p w14:paraId="7B69E6A7" w14:textId="77777777" w:rsidR="00F464CC" w:rsidRDefault="00F464CC" w:rsidP="00C15554">
      <w:pPr>
        <w:spacing w:line="276" w:lineRule="auto"/>
        <w:ind w:firstLine="567"/>
        <w:jc w:val="both"/>
        <w:rPr>
          <w:rFonts w:ascii="Frutiger Next for EVN Light" w:hAnsi="Frutiger Next for EVN Light" w:cs="Arial"/>
          <w:sz w:val="22"/>
          <w:szCs w:val="22"/>
          <w:lang w:val="bg-BG" w:eastAsia="bg-BG"/>
        </w:rPr>
      </w:pPr>
    </w:p>
    <w:p w14:paraId="6C923ECC" w14:textId="38FA7C38" w:rsidR="00C309DE" w:rsidRDefault="00C309DE" w:rsidP="00C15661">
      <w:pPr>
        <w:spacing w:line="276" w:lineRule="auto"/>
        <w:ind w:firstLine="567"/>
        <w:jc w:val="both"/>
        <w:rPr>
          <w:rFonts w:ascii="Frutiger Next for EVN Light" w:hAnsi="Frutiger Next for EVN Light" w:cs="Arial"/>
          <w:sz w:val="22"/>
          <w:szCs w:val="22"/>
          <w:u w:val="single"/>
          <w:lang w:val="bg-BG"/>
        </w:rPr>
      </w:pPr>
      <w:r w:rsidRPr="00FD5FF6">
        <w:rPr>
          <w:rFonts w:ascii="Frutiger Next for EVN Light" w:hAnsi="Frutiger Next for EVN Light" w:cs="Arial"/>
          <w:sz w:val="22"/>
          <w:szCs w:val="22"/>
          <w:u w:val="single"/>
          <w:lang w:val="bg-BG"/>
        </w:rPr>
        <w:t xml:space="preserve">Предвид гореизложеното за прогнозната година е заложено дружеството да </w:t>
      </w:r>
      <w:r w:rsidRPr="00FD5FF6">
        <w:rPr>
          <w:rFonts w:ascii="Frutiger Next for EVN Light" w:hAnsi="Frutiger Next for EVN Light" w:cs="Arial"/>
          <w:sz w:val="22"/>
          <w:szCs w:val="22"/>
          <w:u w:val="single"/>
          <w:lang w:val="bg-BG"/>
        </w:rPr>
        <w:br/>
        <w:t xml:space="preserve">продаде електрическа енергия до крайни </w:t>
      </w:r>
      <w:r w:rsidR="00CC4069" w:rsidRPr="00FD5FF6">
        <w:rPr>
          <w:rFonts w:ascii="Frutiger Next for EVN Light" w:hAnsi="Frutiger Next for EVN Light" w:cs="Arial"/>
          <w:sz w:val="22"/>
          <w:szCs w:val="22"/>
          <w:u w:val="single"/>
          <w:lang w:val="bg-BG"/>
        </w:rPr>
        <w:t xml:space="preserve">битови </w:t>
      </w:r>
      <w:r w:rsidRPr="00FD5FF6">
        <w:rPr>
          <w:rFonts w:ascii="Frutiger Next for EVN Light" w:hAnsi="Frutiger Next for EVN Light" w:cs="Arial"/>
          <w:sz w:val="22"/>
          <w:szCs w:val="22"/>
          <w:u w:val="single"/>
          <w:lang w:val="bg-BG"/>
        </w:rPr>
        <w:t xml:space="preserve">клиенти на лицензионната си територия в </w:t>
      </w:r>
      <w:r w:rsidRPr="00FD5FF6">
        <w:rPr>
          <w:rFonts w:ascii="Frutiger Next for EVN Light" w:hAnsi="Frutiger Next for EVN Light" w:cs="Arial"/>
          <w:sz w:val="22"/>
          <w:szCs w:val="22"/>
          <w:u w:val="single"/>
          <w:lang w:val="bg-BG"/>
        </w:rPr>
        <w:br/>
        <w:t xml:space="preserve">размер на </w:t>
      </w:r>
      <w:r w:rsidR="00B62F3D">
        <w:rPr>
          <w:rFonts w:ascii="Frutiger Next for EVN Light" w:hAnsi="Frutiger Next for EVN Light" w:cs="Arial"/>
          <w:b/>
          <w:sz w:val="22"/>
          <w:szCs w:val="22"/>
          <w:u w:val="single"/>
          <w:lang w:val="en-US" w:eastAsia="bg-BG"/>
        </w:rPr>
        <w:t xml:space="preserve">x xxx </w:t>
      </w:r>
      <w:proofErr w:type="spellStart"/>
      <w:r w:rsidR="00B62F3D">
        <w:rPr>
          <w:rFonts w:ascii="Frutiger Next for EVN Light" w:hAnsi="Frutiger Next for EVN Light" w:cs="Arial"/>
          <w:b/>
          <w:sz w:val="22"/>
          <w:szCs w:val="22"/>
          <w:u w:val="single"/>
          <w:lang w:val="en-US" w:eastAsia="bg-BG"/>
        </w:rPr>
        <w:t>xxx</w:t>
      </w:r>
      <w:proofErr w:type="spellEnd"/>
      <w:r w:rsidRPr="00FD5FF6">
        <w:rPr>
          <w:rFonts w:ascii="Frutiger Next for EVN Light" w:hAnsi="Frutiger Next for EVN Light" w:cs="Arial"/>
          <w:b/>
          <w:sz w:val="22"/>
          <w:szCs w:val="22"/>
          <w:u w:val="single"/>
          <w:lang w:val="bg-BG" w:eastAsia="bg-BG"/>
        </w:rPr>
        <w:t xml:space="preserve"> </w:t>
      </w:r>
      <w:r w:rsidRPr="00FD5FF6">
        <w:rPr>
          <w:rFonts w:ascii="Frutiger Next for EVN Light" w:hAnsi="Frutiger Next for EVN Light" w:cs="Arial"/>
          <w:b/>
          <w:sz w:val="22"/>
          <w:szCs w:val="22"/>
          <w:u w:val="single"/>
          <w:lang w:val="bg-BG"/>
        </w:rPr>
        <w:t>МВтч.</w:t>
      </w:r>
      <w:r w:rsidRPr="00FD5FF6">
        <w:rPr>
          <w:rFonts w:ascii="Frutiger Next for EVN Light" w:hAnsi="Frutiger Next for EVN Light" w:cs="Arial"/>
          <w:sz w:val="22"/>
          <w:szCs w:val="22"/>
          <w:u w:val="single"/>
          <w:lang w:val="bg-BG"/>
        </w:rPr>
        <w:t xml:space="preserve"> </w:t>
      </w:r>
    </w:p>
    <w:p w14:paraId="4A3DD31F" w14:textId="77777777" w:rsidR="00F464CC" w:rsidRDefault="00F464CC" w:rsidP="00C15661">
      <w:pPr>
        <w:spacing w:line="276" w:lineRule="auto"/>
        <w:ind w:firstLine="567"/>
        <w:jc w:val="both"/>
        <w:rPr>
          <w:rFonts w:ascii="Frutiger Next for EVN Light" w:hAnsi="Frutiger Next for EVN Light" w:cs="Arial"/>
          <w:sz w:val="22"/>
          <w:szCs w:val="22"/>
          <w:u w:val="single"/>
          <w:lang w:val="bg-BG"/>
        </w:rPr>
      </w:pPr>
    </w:p>
    <w:p w14:paraId="3A3AEA9E" w14:textId="7FC1A6E4" w:rsidR="00294BDF" w:rsidRDefault="00294BDF" w:rsidP="00C15661">
      <w:pPr>
        <w:pStyle w:val="ListParagraph"/>
        <w:keepNext/>
        <w:numPr>
          <w:ilvl w:val="0"/>
          <w:numId w:val="6"/>
        </w:numPr>
        <w:spacing w:before="240" w:after="60" w:line="276" w:lineRule="auto"/>
        <w:jc w:val="both"/>
        <w:outlineLvl w:val="2"/>
        <w:rPr>
          <w:rFonts w:ascii="Frutiger Next for EVN Light" w:hAnsi="Frutiger Next for EVN Light" w:cs="Arial"/>
          <w:b/>
          <w:sz w:val="22"/>
          <w:szCs w:val="22"/>
          <w:lang w:val="bg-BG"/>
        </w:rPr>
      </w:pPr>
      <w:bookmarkStart w:id="0" w:name="_Hlk162455365"/>
      <w:bookmarkStart w:id="1" w:name="_Hlk161667915"/>
      <w:r w:rsidRPr="00294BDF">
        <w:rPr>
          <w:rFonts w:ascii="Frutiger Next for EVN Light" w:hAnsi="Frutiger Next for EVN Light" w:cs="Arial" w:hint="eastAsia"/>
          <w:b/>
          <w:sz w:val="22"/>
          <w:szCs w:val="22"/>
          <w:lang w:val="bg-BG"/>
        </w:rPr>
        <w:t>Прогнозни</w:t>
      </w:r>
      <w:r w:rsidRPr="00294BDF">
        <w:rPr>
          <w:rFonts w:ascii="Frutiger Next for EVN Light" w:hAnsi="Frutiger Next for EVN Light" w:cs="Arial"/>
          <w:b/>
          <w:sz w:val="22"/>
          <w:szCs w:val="22"/>
          <w:lang w:val="bg-BG"/>
        </w:rPr>
        <w:t xml:space="preserve"> </w:t>
      </w:r>
      <w:r w:rsidRPr="00294BDF">
        <w:rPr>
          <w:rFonts w:ascii="Frutiger Next for EVN Light" w:hAnsi="Frutiger Next for EVN Light" w:cs="Arial" w:hint="eastAsia"/>
          <w:b/>
          <w:sz w:val="22"/>
          <w:szCs w:val="22"/>
          <w:lang w:val="bg-BG"/>
        </w:rPr>
        <w:t>разходи</w:t>
      </w:r>
      <w:r w:rsidRPr="00294BDF">
        <w:rPr>
          <w:rFonts w:ascii="Frutiger Next for EVN Light" w:hAnsi="Frutiger Next for EVN Light" w:cs="Arial"/>
          <w:b/>
          <w:sz w:val="22"/>
          <w:szCs w:val="22"/>
          <w:lang w:val="bg-BG"/>
        </w:rPr>
        <w:t xml:space="preserve"> </w:t>
      </w:r>
      <w:r w:rsidRPr="00294BDF">
        <w:rPr>
          <w:rFonts w:ascii="Frutiger Next for EVN Light" w:hAnsi="Frutiger Next for EVN Light" w:cs="Arial" w:hint="eastAsia"/>
          <w:b/>
          <w:sz w:val="22"/>
          <w:szCs w:val="22"/>
          <w:lang w:val="bg-BG"/>
        </w:rPr>
        <w:t>за</w:t>
      </w:r>
      <w:r w:rsidRPr="00294BDF">
        <w:rPr>
          <w:rFonts w:ascii="Frutiger Next for EVN Light" w:hAnsi="Frutiger Next for EVN Light" w:cs="Arial"/>
          <w:b/>
          <w:sz w:val="22"/>
          <w:szCs w:val="22"/>
          <w:lang w:val="bg-BG"/>
        </w:rPr>
        <w:t xml:space="preserve"> </w:t>
      </w:r>
      <w:r w:rsidRPr="00294BDF">
        <w:rPr>
          <w:rFonts w:ascii="Frutiger Next for EVN Light" w:hAnsi="Frutiger Next for EVN Light" w:cs="Arial" w:hint="eastAsia"/>
          <w:b/>
          <w:sz w:val="22"/>
          <w:szCs w:val="22"/>
          <w:lang w:val="bg-BG"/>
        </w:rPr>
        <w:t>закупуване</w:t>
      </w:r>
      <w:r w:rsidRPr="00294BDF">
        <w:rPr>
          <w:rFonts w:ascii="Frutiger Next for EVN Light" w:hAnsi="Frutiger Next for EVN Light" w:cs="Arial"/>
          <w:b/>
          <w:sz w:val="22"/>
          <w:szCs w:val="22"/>
          <w:lang w:val="bg-BG"/>
        </w:rPr>
        <w:t xml:space="preserve"> </w:t>
      </w:r>
      <w:r w:rsidRPr="00294BDF">
        <w:rPr>
          <w:rFonts w:ascii="Frutiger Next for EVN Light" w:hAnsi="Frutiger Next for EVN Light" w:cs="Arial" w:hint="eastAsia"/>
          <w:b/>
          <w:sz w:val="22"/>
          <w:szCs w:val="22"/>
          <w:lang w:val="bg-BG"/>
        </w:rPr>
        <w:t>на</w:t>
      </w:r>
      <w:r w:rsidRPr="00294BDF">
        <w:rPr>
          <w:rFonts w:ascii="Frutiger Next for EVN Light" w:hAnsi="Frutiger Next for EVN Light" w:cs="Arial"/>
          <w:b/>
          <w:sz w:val="22"/>
          <w:szCs w:val="22"/>
          <w:lang w:val="bg-BG"/>
        </w:rPr>
        <w:t xml:space="preserve"> </w:t>
      </w:r>
      <w:r w:rsidRPr="00294BDF">
        <w:rPr>
          <w:rFonts w:ascii="Frutiger Next for EVN Light" w:hAnsi="Frutiger Next for EVN Light" w:cs="Arial" w:hint="eastAsia"/>
          <w:b/>
          <w:sz w:val="22"/>
          <w:szCs w:val="22"/>
          <w:lang w:val="bg-BG"/>
        </w:rPr>
        <w:t>електрическа</w:t>
      </w:r>
      <w:r w:rsidRPr="00294BDF">
        <w:rPr>
          <w:rFonts w:ascii="Frutiger Next for EVN Light" w:hAnsi="Frutiger Next for EVN Light" w:cs="Arial"/>
          <w:b/>
          <w:sz w:val="22"/>
          <w:szCs w:val="22"/>
          <w:lang w:val="bg-BG"/>
        </w:rPr>
        <w:t xml:space="preserve"> </w:t>
      </w:r>
      <w:r w:rsidRPr="00294BDF">
        <w:rPr>
          <w:rFonts w:ascii="Frutiger Next for EVN Light" w:hAnsi="Frutiger Next for EVN Light" w:cs="Arial" w:hint="eastAsia"/>
          <w:b/>
          <w:sz w:val="22"/>
          <w:szCs w:val="22"/>
          <w:lang w:val="bg-BG"/>
        </w:rPr>
        <w:t>енергия</w:t>
      </w:r>
      <w:r w:rsidRPr="00294BDF">
        <w:rPr>
          <w:rFonts w:ascii="Frutiger Next for EVN Light" w:hAnsi="Frutiger Next for EVN Light" w:cs="Arial"/>
          <w:b/>
          <w:sz w:val="22"/>
          <w:szCs w:val="22"/>
          <w:lang w:val="bg-BG"/>
        </w:rPr>
        <w:t xml:space="preserve"> </w:t>
      </w:r>
      <w:r w:rsidRPr="00294BDF">
        <w:rPr>
          <w:rFonts w:ascii="Frutiger Next for EVN Light" w:hAnsi="Frutiger Next for EVN Light" w:cs="Arial" w:hint="eastAsia"/>
          <w:b/>
          <w:sz w:val="22"/>
          <w:szCs w:val="22"/>
          <w:lang w:val="bg-BG"/>
        </w:rPr>
        <w:t>с</w:t>
      </w:r>
      <w:r w:rsidRPr="00294BDF">
        <w:rPr>
          <w:rFonts w:ascii="Frutiger Next for EVN Light" w:hAnsi="Frutiger Next for EVN Light" w:cs="Arial"/>
          <w:b/>
          <w:sz w:val="22"/>
          <w:szCs w:val="22"/>
          <w:lang w:val="bg-BG"/>
        </w:rPr>
        <w:t xml:space="preserve"> </w:t>
      </w:r>
      <w:r w:rsidRPr="00294BDF">
        <w:rPr>
          <w:rFonts w:ascii="Frutiger Next for EVN Light" w:hAnsi="Frutiger Next for EVN Light" w:cs="Arial" w:hint="eastAsia"/>
          <w:b/>
          <w:sz w:val="22"/>
          <w:szCs w:val="22"/>
          <w:lang w:val="bg-BG"/>
        </w:rPr>
        <w:t>цел</w:t>
      </w:r>
      <w:r w:rsidRPr="00294BDF">
        <w:rPr>
          <w:rFonts w:ascii="Frutiger Next for EVN Light" w:hAnsi="Frutiger Next for EVN Light" w:cs="Arial"/>
          <w:b/>
          <w:sz w:val="22"/>
          <w:szCs w:val="22"/>
          <w:lang w:val="bg-BG"/>
        </w:rPr>
        <w:t xml:space="preserve"> </w:t>
      </w:r>
      <w:r w:rsidRPr="00294BDF">
        <w:rPr>
          <w:rFonts w:ascii="Frutiger Next for EVN Light" w:hAnsi="Frutiger Next for EVN Light" w:cs="Arial" w:hint="eastAsia"/>
          <w:b/>
          <w:sz w:val="22"/>
          <w:szCs w:val="22"/>
          <w:lang w:val="bg-BG"/>
        </w:rPr>
        <w:t>покриване</w:t>
      </w:r>
      <w:r w:rsidRPr="00294BDF">
        <w:rPr>
          <w:rFonts w:ascii="Frutiger Next for EVN Light" w:hAnsi="Frutiger Next for EVN Light" w:cs="Arial"/>
          <w:b/>
          <w:sz w:val="22"/>
          <w:szCs w:val="22"/>
          <w:lang w:val="bg-BG"/>
        </w:rPr>
        <w:t xml:space="preserve"> </w:t>
      </w:r>
      <w:r w:rsidRPr="00294BDF">
        <w:rPr>
          <w:rFonts w:ascii="Frutiger Next for EVN Light" w:hAnsi="Frutiger Next for EVN Light" w:cs="Arial" w:hint="eastAsia"/>
          <w:b/>
          <w:sz w:val="22"/>
          <w:szCs w:val="22"/>
          <w:lang w:val="bg-BG"/>
        </w:rPr>
        <w:t>на</w:t>
      </w:r>
      <w:r w:rsidRPr="00294BDF">
        <w:rPr>
          <w:rFonts w:ascii="Frutiger Next for EVN Light" w:hAnsi="Frutiger Next for EVN Light" w:cs="Arial"/>
          <w:b/>
          <w:sz w:val="22"/>
          <w:szCs w:val="22"/>
          <w:lang w:val="bg-BG"/>
        </w:rPr>
        <w:t xml:space="preserve"> </w:t>
      </w:r>
      <w:r w:rsidRPr="00294BDF">
        <w:rPr>
          <w:rFonts w:ascii="Frutiger Next for EVN Light" w:hAnsi="Frutiger Next for EVN Light" w:cs="Arial" w:hint="eastAsia"/>
          <w:b/>
          <w:sz w:val="22"/>
          <w:szCs w:val="22"/>
          <w:lang w:val="bg-BG"/>
        </w:rPr>
        <w:t>потреблението</w:t>
      </w:r>
    </w:p>
    <w:p w14:paraId="3B91A22B" w14:textId="727C96C2" w:rsidR="00823E2D" w:rsidRPr="00F464CC" w:rsidRDefault="008D33E5" w:rsidP="008D33E5">
      <w:pPr>
        <w:keepNext/>
        <w:spacing w:before="240" w:after="60" w:line="276" w:lineRule="auto"/>
        <w:ind w:left="1252"/>
        <w:jc w:val="both"/>
        <w:outlineLvl w:val="2"/>
        <w:rPr>
          <w:rFonts w:ascii="Frutiger Next for EVN Light" w:hAnsi="Frutiger Next for EVN Light" w:cs="Arial"/>
          <w:b/>
          <w:sz w:val="22"/>
          <w:szCs w:val="22"/>
          <w:lang w:val="bg-BG"/>
        </w:rPr>
      </w:pPr>
      <w:r>
        <w:rPr>
          <w:rFonts w:ascii="Frutiger Next for EVN Light" w:hAnsi="Frutiger Next for EVN Light" w:cs="Arial"/>
          <w:b/>
          <w:sz w:val="22"/>
          <w:szCs w:val="22"/>
          <w:lang w:val="en-US"/>
        </w:rPr>
        <w:t>B.1</w:t>
      </w:r>
      <w:r w:rsidRPr="00F464CC">
        <w:rPr>
          <w:rFonts w:ascii="Frutiger Next for EVN Light" w:hAnsi="Frutiger Next for EVN Light" w:cs="Arial"/>
          <w:b/>
          <w:sz w:val="22"/>
          <w:szCs w:val="22"/>
          <w:lang w:val="bg-BG"/>
        </w:rPr>
        <w:t xml:space="preserve">. </w:t>
      </w:r>
      <w:r w:rsidR="00823E2D" w:rsidRPr="00F464CC">
        <w:rPr>
          <w:rFonts w:ascii="Frutiger Next for EVN Light" w:hAnsi="Frutiger Next for EVN Light" w:cs="Arial"/>
          <w:b/>
          <w:sz w:val="22"/>
          <w:szCs w:val="22"/>
          <w:lang w:val="bg-BG"/>
        </w:rPr>
        <w:t xml:space="preserve">Прогнозна </w:t>
      </w:r>
      <w:r w:rsidR="00DE4EE6" w:rsidRPr="00F464CC">
        <w:rPr>
          <w:rFonts w:ascii="Frutiger Next for EVN Light" w:hAnsi="Frutiger Next for EVN Light" w:cs="Arial"/>
          <w:b/>
          <w:sz w:val="22"/>
          <w:szCs w:val="22"/>
          <w:lang w:val="bg-BG"/>
        </w:rPr>
        <w:t xml:space="preserve">пазарна цена за </w:t>
      </w:r>
      <w:r w:rsidR="00823E2D" w:rsidRPr="00F464CC">
        <w:rPr>
          <w:rFonts w:ascii="Frutiger Next for EVN Light" w:hAnsi="Frutiger Next for EVN Light" w:cs="Arial"/>
          <w:b/>
          <w:sz w:val="22"/>
          <w:szCs w:val="22"/>
          <w:lang w:val="bg-BG"/>
        </w:rPr>
        <w:t>покуп</w:t>
      </w:r>
      <w:r w:rsidR="00DE4EE6" w:rsidRPr="00F464CC">
        <w:rPr>
          <w:rFonts w:ascii="Frutiger Next for EVN Light" w:hAnsi="Frutiger Next for EVN Light" w:cs="Arial"/>
          <w:b/>
          <w:sz w:val="22"/>
          <w:szCs w:val="22"/>
          <w:lang w:val="bg-BG"/>
        </w:rPr>
        <w:t>ка</w:t>
      </w:r>
      <w:r w:rsidR="00823E2D" w:rsidRPr="00F464CC">
        <w:rPr>
          <w:rFonts w:ascii="Frutiger Next for EVN Light" w:hAnsi="Frutiger Next for EVN Light" w:cs="Arial"/>
          <w:b/>
          <w:sz w:val="22"/>
          <w:szCs w:val="22"/>
          <w:lang w:val="bg-BG"/>
        </w:rPr>
        <w:t xml:space="preserve"> на електрическа енергия за дейността „снабдяване с електрическа енергия“</w:t>
      </w:r>
    </w:p>
    <w:p w14:paraId="129E09C6" w14:textId="4D8E6E2D" w:rsidR="002362AD" w:rsidRPr="00F464CC" w:rsidRDefault="002362AD" w:rsidP="00F464CC">
      <w:pPr>
        <w:spacing w:line="276" w:lineRule="auto"/>
        <w:ind w:firstLine="567"/>
        <w:jc w:val="both"/>
        <w:rPr>
          <w:rFonts w:ascii="Frutiger Next for EVN Light" w:hAnsi="Frutiger Next for EVN Light" w:cs="Arial"/>
          <w:bCs/>
          <w:sz w:val="22"/>
          <w:szCs w:val="22"/>
          <w:lang w:val="bg-BG"/>
        </w:rPr>
      </w:pPr>
      <w:r w:rsidRPr="00F464CC">
        <w:rPr>
          <w:rFonts w:ascii="Frutiger Next for EVN Light" w:hAnsi="Frutiger Next for EVN Light" w:cs="Arial"/>
          <w:bCs/>
          <w:sz w:val="22"/>
          <w:szCs w:val="22"/>
          <w:lang w:val="bg-BG"/>
        </w:rPr>
        <w:t>Във връзка с промените по проекта за изменение и допълнение на Наредба № 1, изпълнявайки целите за синхронизиране на последните изменения на ЗЕ, обн. ДВ, бр.96 от 2023</w:t>
      </w:r>
      <w:r w:rsidR="0041710F" w:rsidRPr="00F464CC">
        <w:rPr>
          <w:rFonts w:ascii="Frutiger Next for EVN Light" w:hAnsi="Frutiger Next for EVN Light" w:cs="Arial"/>
          <w:bCs/>
          <w:sz w:val="22"/>
          <w:szCs w:val="22"/>
          <w:lang w:val="bg-BG"/>
        </w:rPr>
        <w:t xml:space="preserve"> г.</w:t>
      </w:r>
      <w:r w:rsidRPr="00F464CC">
        <w:rPr>
          <w:rFonts w:ascii="Frutiger Next for EVN Light" w:hAnsi="Frutiger Next for EVN Light" w:cs="Arial"/>
          <w:bCs/>
          <w:sz w:val="22"/>
          <w:szCs w:val="22"/>
          <w:lang w:val="bg-BG"/>
        </w:rPr>
        <w:t>, се променя и модела на функциониране на пазара на електрическата енергия за битовите крайни клиенти.</w:t>
      </w:r>
    </w:p>
    <w:p w14:paraId="6875D285" w14:textId="6C258292" w:rsidR="002362AD" w:rsidRPr="00F464CC" w:rsidRDefault="002362AD" w:rsidP="00F464CC">
      <w:pPr>
        <w:spacing w:line="276" w:lineRule="auto"/>
        <w:ind w:firstLine="567"/>
        <w:jc w:val="both"/>
        <w:rPr>
          <w:rFonts w:ascii="Frutiger Next for EVN Light" w:hAnsi="Frutiger Next for EVN Light" w:cs="Arial"/>
          <w:bCs/>
          <w:sz w:val="22"/>
          <w:szCs w:val="22"/>
          <w:lang w:val="bg-BG"/>
        </w:rPr>
      </w:pPr>
      <w:r w:rsidRPr="00F464CC">
        <w:rPr>
          <w:rFonts w:ascii="Frutiger Next for EVN Light" w:hAnsi="Frutiger Next for EVN Light" w:cs="Arial"/>
          <w:bCs/>
          <w:sz w:val="22"/>
          <w:szCs w:val="22"/>
          <w:lang w:val="bg-BG"/>
        </w:rPr>
        <w:t>Считано от 01.</w:t>
      </w:r>
      <w:r w:rsidR="0041710F" w:rsidRPr="00F464CC">
        <w:rPr>
          <w:rFonts w:ascii="Frutiger Next for EVN Light" w:hAnsi="Frutiger Next for EVN Light" w:cs="Arial"/>
          <w:bCs/>
          <w:sz w:val="22"/>
          <w:szCs w:val="22"/>
          <w:lang w:val="bg-BG"/>
        </w:rPr>
        <w:t>0</w:t>
      </w:r>
      <w:r w:rsidRPr="00F464CC">
        <w:rPr>
          <w:rFonts w:ascii="Frutiger Next for EVN Light" w:hAnsi="Frutiger Next for EVN Light" w:cs="Arial"/>
          <w:bCs/>
          <w:sz w:val="22"/>
          <w:szCs w:val="22"/>
          <w:lang w:val="bg-BG"/>
        </w:rPr>
        <w:t>7.2024</w:t>
      </w:r>
      <w:r w:rsidR="00105EB3" w:rsidRPr="00F464CC">
        <w:rPr>
          <w:rFonts w:ascii="Frutiger Next for EVN Light" w:hAnsi="Frutiger Next for EVN Light" w:cs="Arial"/>
          <w:bCs/>
          <w:sz w:val="22"/>
          <w:szCs w:val="22"/>
          <w:lang w:val="bg-BG"/>
        </w:rPr>
        <w:t xml:space="preserve"> г.</w:t>
      </w:r>
      <w:r w:rsidRPr="00F464CC">
        <w:rPr>
          <w:rFonts w:ascii="Frutiger Next for EVN Light" w:hAnsi="Frutiger Next for EVN Light" w:cs="Arial"/>
          <w:bCs/>
          <w:sz w:val="22"/>
          <w:szCs w:val="22"/>
          <w:lang w:val="bg-BG"/>
        </w:rPr>
        <w:t xml:space="preserve">, според новата </w:t>
      </w:r>
      <w:r w:rsidR="0041710F" w:rsidRPr="00F464CC">
        <w:rPr>
          <w:rFonts w:ascii="Frutiger Next for EVN Light" w:hAnsi="Frutiger Next for EVN Light" w:cs="Arial"/>
          <w:bCs/>
          <w:sz w:val="22"/>
          <w:szCs w:val="22"/>
          <w:lang w:val="bg-BG"/>
        </w:rPr>
        <w:t>регулаторна</w:t>
      </w:r>
      <w:r w:rsidR="00C15554" w:rsidRPr="00F464CC">
        <w:rPr>
          <w:rFonts w:ascii="Frutiger Next for EVN Light" w:hAnsi="Frutiger Next for EVN Light" w:cs="Arial"/>
          <w:bCs/>
          <w:sz w:val="22"/>
          <w:szCs w:val="22"/>
          <w:lang w:val="bg-BG"/>
        </w:rPr>
        <w:t xml:space="preserve"> рамка</w:t>
      </w:r>
      <w:r w:rsidRPr="00F464CC">
        <w:rPr>
          <w:rFonts w:ascii="Frutiger Next for EVN Light" w:hAnsi="Frutiger Next for EVN Light" w:cs="Arial"/>
          <w:bCs/>
          <w:sz w:val="22"/>
          <w:szCs w:val="22"/>
          <w:lang w:val="bg-BG"/>
        </w:rPr>
        <w:t xml:space="preserve">, крайните снабдители ще купуват електрическа енергия за битовите клиенти по свободно договорени цени (от БНЕБ), но ще продължат да продават електрическа енергия на тези клиенти по регулирани цени. </w:t>
      </w:r>
    </w:p>
    <w:p w14:paraId="140B219B" w14:textId="2CC68625" w:rsidR="000B32F7" w:rsidRPr="00F464CC" w:rsidRDefault="000B32F7" w:rsidP="00F464CC">
      <w:pPr>
        <w:spacing w:line="276" w:lineRule="auto"/>
        <w:ind w:firstLine="567"/>
        <w:jc w:val="both"/>
        <w:rPr>
          <w:rFonts w:ascii="Frutiger Next for EVN Light" w:hAnsi="Frutiger Next for EVN Light" w:cs="Arial"/>
          <w:bCs/>
          <w:sz w:val="22"/>
          <w:szCs w:val="22"/>
          <w:lang w:val="bg-BG"/>
        </w:rPr>
      </w:pPr>
      <w:r w:rsidRPr="00F464CC">
        <w:rPr>
          <w:rFonts w:ascii="Frutiger Next for EVN Light" w:hAnsi="Frutiger Next for EVN Light" w:cs="Arial"/>
          <w:bCs/>
          <w:sz w:val="22"/>
          <w:szCs w:val="22"/>
          <w:lang w:val="bg-BG"/>
        </w:rPr>
        <w:t>Към момента на изготвяне на ценовото заявление дружеството не е получило изрични указания от КЕВР какъв подход да следва при определяне на прогнозната пазарна цена на електрическата енергия</w:t>
      </w:r>
      <w:r w:rsidR="009501A4" w:rsidRPr="00F464CC">
        <w:rPr>
          <w:rFonts w:ascii="Frutiger Next for EVN Light" w:hAnsi="Frutiger Next for EVN Light" w:cs="Arial"/>
          <w:bCs/>
          <w:sz w:val="22"/>
          <w:szCs w:val="22"/>
          <w:lang w:val="bg-BG"/>
        </w:rPr>
        <w:t xml:space="preserve"> за следващия ценови период 01.07.2024</w:t>
      </w:r>
      <w:r w:rsidR="00A47744" w:rsidRPr="00F464CC">
        <w:rPr>
          <w:rFonts w:ascii="Frutiger Next for EVN Light" w:hAnsi="Frutiger Next for EVN Light" w:cs="Arial"/>
          <w:bCs/>
          <w:sz w:val="22"/>
          <w:szCs w:val="22"/>
          <w:lang w:val="bg-BG"/>
        </w:rPr>
        <w:t xml:space="preserve"> г. </w:t>
      </w:r>
      <w:r w:rsidR="009501A4" w:rsidRPr="00F464CC">
        <w:rPr>
          <w:rFonts w:ascii="Frutiger Next for EVN Light" w:hAnsi="Frutiger Next for EVN Light" w:cs="Arial"/>
          <w:bCs/>
          <w:sz w:val="22"/>
          <w:szCs w:val="22"/>
          <w:lang w:val="bg-BG"/>
        </w:rPr>
        <w:t>-</w:t>
      </w:r>
      <w:r w:rsidR="00A47744" w:rsidRPr="00F464CC">
        <w:rPr>
          <w:rFonts w:ascii="Frutiger Next for EVN Light" w:hAnsi="Frutiger Next for EVN Light" w:cs="Arial"/>
          <w:bCs/>
          <w:sz w:val="22"/>
          <w:szCs w:val="22"/>
          <w:lang w:val="bg-BG"/>
        </w:rPr>
        <w:t xml:space="preserve"> </w:t>
      </w:r>
      <w:r w:rsidR="009501A4" w:rsidRPr="00F464CC">
        <w:rPr>
          <w:rFonts w:ascii="Frutiger Next for EVN Light" w:hAnsi="Frutiger Next for EVN Light" w:cs="Arial"/>
          <w:bCs/>
          <w:sz w:val="22"/>
          <w:szCs w:val="22"/>
          <w:lang w:val="bg-BG"/>
        </w:rPr>
        <w:t>30.06.2025</w:t>
      </w:r>
      <w:r w:rsidR="00A47744" w:rsidRPr="00F464CC">
        <w:rPr>
          <w:rFonts w:ascii="Frutiger Next for EVN Light" w:hAnsi="Frutiger Next for EVN Light" w:cs="Arial"/>
          <w:bCs/>
          <w:sz w:val="22"/>
          <w:szCs w:val="22"/>
          <w:lang w:val="bg-BG"/>
        </w:rPr>
        <w:t xml:space="preserve"> </w:t>
      </w:r>
      <w:r w:rsidR="009501A4" w:rsidRPr="00F464CC">
        <w:rPr>
          <w:rFonts w:ascii="Frutiger Next for EVN Light" w:hAnsi="Frutiger Next for EVN Light" w:cs="Arial"/>
          <w:bCs/>
          <w:sz w:val="22"/>
          <w:szCs w:val="22"/>
          <w:lang w:val="bg-BG"/>
        </w:rPr>
        <w:t>г.</w:t>
      </w:r>
    </w:p>
    <w:p w14:paraId="21FB1458" w14:textId="6A9348E5" w:rsidR="00DE4EE6" w:rsidRPr="00F464CC" w:rsidRDefault="00DE4EE6" w:rsidP="00F464CC">
      <w:pPr>
        <w:spacing w:line="276" w:lineRule="auto"/>
        <w:ind w:firstLine="567"/>
        <w:jc w:val="both"/>
        <w:rPr>
          <w:rFonts w:ascii="Frutiger Next for EVN Light" w:hAnsi="Frutiger Next for EVN Light" w:cs="Arial"/>
          <w:bCs/>
          <w:sz w:val="22"/>
          <w:szCs w:val="22"/>
          <w:lang w:val="bg-BG"/>
        </w:rPr>
      </w:pPr>
      <w:r w:rsidRPr="00F464CC">
        <w:rPr>
          <w:rFonts w:ascii="Frutiger Next for EVN Light" w:hAnsi="Frutiger Next for EVN Light" w:cs="Arial"/>
          <w:bCs/>
          <w:sz w:val="22"/>
          <w:szCs w:val="22"/>
          <w:lang w:val="bg-BG"/>
        </w:rPr>
        <w:t xml:space="preserve">За определяне на прогнозна </w:t>
      </w:r>
      <w:r w:rsidR="0041710F" w:rsidRPr="00F464CC">
        <w:rPr>
          <w:rFonts w:ascii="Frutiger Next for EVN Light" w:hAnsi="Frutiger Next for EVN Light" w:cs="Arial"/>
          <w:bCs/>
          <w:sz w:val="22"/>
          <w:szCs w:val="22"/>
          <w:lang w:val="bg-BG"/>
        </w:rPr>
        <w:t>пазарна</w:t>
      </w:r>
      <w:r w:rsidRPr="00F464CC">
        <w:rPr>
          <w:rFonts w:ascii="Frutiger Next for EVN Light" w:hAnsi="Frutiger Next for EVN Light" w:cs="Arial"/>
          <w:bCs/>
          <w:sz w:val="22"/>
          <w:szCs w:val="22"/>
          <w:lang w:val="bg-BG"/>
        </w:rPr>
        <w:t xml:space="preserve"> цена за покупка на електрическа енергия за дейността „снабдяване с електрическа енергия</w:t>
      </w:r>
      <w:r w:rsidR="00A75980" w:rsidRPr="00F464CC">
        <w:rPr>
          <w:rFonts w:ascii="Frutiger Next for EVN Light" w:hAnsi="Frutiger Next for EVN Light" w:cs="Arial"/>
          <w:bCs/>
          <w:sz w:val="22"/>
          <w:szCs w:val="22"/>
          <w:lang w:val="bg-BG"/>
        </w:rPr>
        <w:t>“</w:t>
      </w:r>
      <w:r w:rsidRPr="00F464CC">
        <w:rPr>
          <w:rFonts w:ascii="Frutiger Next for EVN Light" w:hAnsi="Frutiger Next for EVN Light" w:cs="Arial"/>
          <w:bCs/>
          <w:sz w:val="22"/>
          <w:szCs w:val="22"/>
          <w:lang w:val="bg-BG"/>
        </w:rPr>
        <w:t xml:space="preserve"> </w:t>
      </w:r>
      <w:r w:rsidR="0041710F" w:rsidRPr="00F464CC">
        <w:rPr>
          <w:rFonts w:ascii="Frutiger Next for EVN Light" w:hAnsi="Frutiger Next for EVN Light" w:cs="Arial"/>
          <w:bCs/>
          <w:sz w:val="22"/>
          <w:szCs w:val="22"/>
          <w:lang w:val="bg-BG"/>
        </w:rPr>
        <w:t>дружеството</w:t>
      </w:r>
      <w:r w:rsidRPr="00F464CC">
        <w:rPr>
          <w:rFonts w:ascii="Frutiger Next for EVN Light" w:hAnsi="Frutiger Next for EVN Light" w:cs="Arial"/>
          <w:bCs/>
          <w:sz w:val="22"/>
          <w:szCs w:val="22"/>
          <w:lang w:val="bg-BG"/>
        </w:rPr>
        <w:t xml:space="preserve"> е с</w:t>
      </w:r>
      <w:r w:rsidR="000B32F7" w:rsidRPr="00F464CC">
        <w:rPr>
          <w:rFonts w:ascii="Frutiger Next for EVN Light" w:hAnsi="Frutiger Next for EVN Light" w:cs="Arial"/>
          <w:bCs/>
          <w:sz w:val="22"/>
          <w:szCs w:val="22"/>
          <w:lang w:val="bg-BG"/>
        </w:rPr>
        <w:t>ледв</w:t>
      </w:r>
      <w:r w:rsidRPr="00F464CC">
        <w:rPr>
          <w:rFonts w:ascii="Frutiger Next for EVN Light" w:hAnsi="Frutiger Next for EVN Light" w:cs="Arial"/>
          <w:bCs/>
          <w:sz w:val="22"/>
          <w:szCs w:val="22"/>
          <w:lang w:val="bg-BG"/>
        </w:rPr>
        <w:t>ало</w:t>
      </w:r>
      <w:r w:rsidR="000B32F7" w:rsidRPr="00F464CC">
        <w:rPr>
          <w:rFonts w:ascii="Frutiger Next for EVN Light" w:hAnsi="Frutiger Next for EVN Light" w:cs="Arial"/>
          <w:bCs/>
          <w:sz w:val="22"/>
          <w:szCs w:val="22"/>
          <w:lang w:val="bg-BG"/>
        </w:rPr>
        <w:t xml:space="preserve"> подхода приложен от Регулатора в ценово решение Ц-14/01.07.2023</w:t>
      </w:r>
      <w:r w:rsidR="00A47744" w:rsidRPr="00F464CC">
        <w:rPr>
          <w:rFonts w:ascii="Frutiger Next for EVN Light" w:hAnsi="Frutiger Next for EVN Light" w:cs="Arial"/>
          <w:bCs/>
          <w:sz w:val="22"/>
          <w:szCs w:val="22"/>
          <w:lang w:val="bg-BG"/>
        </w:rPr>
        <w:t xml:space="preserve"> </w:t>
      </w:r>
      <w:r w:rsidR="000B32F7" w:rsidRPr="00F464CC">
        <w:rPr>
          <w:rFonts w:ascii="Frutiger Next for EVN Light" w:hAnsi="Frutiger Next for EVN Light" w:cs="Arial"/>
          <w:bCs/>
          <w:sz w:val="22"/>
          <w:szCs w:val="22"/>
          <w:lang w:val="bg-BG"/>
        </w:rPr>
        <w:t xml:space="preserve">г., </w:t>
      </w:r>
      <w:r w:rsidR="00C15554" w:rsidRPr="00F464CC">
        <w:rPr>
          <w:rFonts w:ascii="Frutiger Next for EVN Light" w:hAnsi="Frutiger Next for EVN Light" w:cs="Arial"/>
          <w:bCs/>
          <w:sz w:val="22"/>
          <w:szCs w:val="22"/>
          <w:lang w:val="bg-BG"/>
        </w:rPr>
        <w:t>за определяне на прогнозна пазарна цена на електрическа енергия за технологични разходи за операторите на електроразпределителни мрежи</w:t>
      </w:r>
      <w:r w:rsidRPr="00F464CC">
        <w:rPr>
          <w:rFonts w:ascii="Frutiger Next for EVN Light" w:hAnsi="Frutiger Next for EVN Light" w:cs="Arial"/>
          <w:bCs/>
          <w:sz w:val="22"/>
          <w:szCs w:val="22"/>
          <w:lang w:val="bg-BG"/>
        </w:rPr>
        <w:t xml:space="preserve">. </w:t>
      </w:r>
    </w:p>
    <w:p w14:paraId="4E3CF4B6" w14:textId="4F33C295" w:rsidR="000B32F7" w:rsidRPr="00F464CC" w:rsidRDefault="00DE4EE6" w:rsidP="00F464CC">
      <w:pPr>
        <w:spacing w:line="276" w:lineRule="auto"/>
        <w:ind w:firstLine="567"/>
        <w:jc w:val="both"/>
        <w:rPr>
          <w:rFonts w:ascii="Frutiger Next for EVN Light" w:hAnsi="Frutiger Next for EVN Light" w:cs="Arial"/>
          <w:bCs/>
          <w:sz w:val="22"/>
          <w:szCs w:val="22"/>
          <w:lang w:val="bg-BG"/>
        </w:rPr>
      </w:pPr>
      <w:r w:rsidRPr="00F464CC">
        <w:rPr>
          <w:rFonts w:ascii="Frutiger Next for EVN Light" w:hAnsi="Frutiger Next for EVN Light" w:cs="Arial"/>
          <w:bCs/>
          <w:sz w:val="22"/>
          <w:szCs w:val="22"/>
          <w:lang w:val="bg-BG"/>
        </w:rPr>
        <w:t>Д</w:t>
      </w:r>
      <w:r w:rsidR="000B32F7" w:rsidRPr="00F464CC">
        <w:rPr>
          <w:rFonts w:ascii="Frutiger Next for EVN Light" w:hAnsi="Frutiger Next for EVN Light" w:cs="Arial"/>
          <w:bCs/>
          <w:sz w:val="22"/>
          <w:szCs w:val="22"/>
          <w:lang w:val="bg-BG"/>
        </w:rPr>
        <w:t xml:space="preserve">ружеството </w:t>
      </w:r>
      <w:r w:rsidRPr="00F464CC">
        <w:rPr>
          <w:rFonts w:ascii="Frutiger Next for EVN Light" w:hAnsi="Frutiger Next for EVN Light" w:cs="Arial"/>
          <w:bCs/>
          <w:sz w:val="22"/>
          <w:szCs w:val="22"/>
          <w:lang w:val="bg-BG"/>
        </w:rPr>
        <w:t xml:space="preserve">първо </w:t>
      </w:r>
      <w:r w:rsidR="000B32F7" w:rsidRPr="00F464CC">
        <w:rPr>
          <w:rFonts w:ascii="Frutiger Next for EVN Light" w:hAnsi="Frutiger Next for EVN Light" w:cs="Arial"/>
          <w:bCs/>
          <w:sz w:val="22"/>
          <w:szCs w:val="22"/>
          <w:lang w:val="bg-BG"/>
        </w:rPr>
        <w:t xml:space="preserve">е определило прогнозната годишна пазарна цена на електрическа енергия за базов товар за следващата ценова година 01.07.2024 </w:t>
      </w:r>
      <w:r w:rsidR="0041710F" w:rsidRPr="00F464CC">
        <w:rPr>
          <w:rFonts w:ascii="Frutiger Next for EVN Light" w:hAnsi="Frutiger Next for EVN Light" w:cs="Arial"/>
          <w:bCs/>
          <w:sz w:val="22"/>
          <w:szCs w:val="22"/>
          <w:lang w:val="bg-BG"/>
        </w:rPr>
        <w:t xml:space="preserve">г. </w:t>
      </w:r>
      <w:r w:rsidR="000B32F7" w:rsidRPr="00F464CC">
        <w:rPr>
          <w:rFonts w:ascii="Frutiger Next for EVN Light" w:hAnsi="Frutiger Next for EVN Light" w:cs="Arial"/>
          <w:bCs/>
          <w:sz w:val="22"/>
          <w:szCs w:val="22"/>
          <w:lang w:val="bg-BG"/>
        </w:rPr>
        <w:t>– 30.06.2025г. За целта са използвани търгуваните на Европейската енергийна борса</w:t>
      </w:r>
      <w:r w:rsidR="0041710F" w:rsidRPr="00F464CC">
        <w:rPr>
          <w:rFonts w:ascii="Frutiger Next for EVN Light" w:hAnsi="Frutiger Next for EVN Light" w:cs="Arial"/>
          <w:bCs/>
          <w:sz w:val="22"/>
          <w:szCs w:val="22"/>
          <w:lang w:val="bg-BG"/>
        </w:rPr>
        <w:t xml:space="preserve"> </w:t>
      </w:r>
      <w:r w:rsidR="000B32F7" w:rsidRPr="00F464CC">
        <w:rPr>
          <w:rFonts w:ascii="Frutiger Next for EVN Light" w:hAnsi="Frutiger Next for EVN Light" w:cs="Arial"/>
          <w:bCs/>
          <w:sz w:val="22"/>
          <w:szCs w:val="22"/>
          <w:lang w:val="bg-BG"/>
        </w:rPr>
        <w:t>(ЕЕХ) фючърси за България към ден на търговия 15.03.2024</w:t>
      </w:r>
      <w:r w:rsidR="00FD5FF6" w:rsidRPr="00F464CC">
        <w:rPr>
          <w:rFonts w:ascii="Frutiger Next for EVN Light" w:hAnsi="Frutiger Next for EVN Light" w:cs="Arial"/>
          <w:bCs/>
          <w:sz w:val="22"/>
          <w:szCs w:val="22"/>
          <w:lang w:val="bg-BG"/>
        </w:rPr>
        <w:t xml:space="preserve"> </w:t>
      </w:r>
      <w:r w:rsidR="000B32F7" w:rsidRPr="00F464CC">
        <w:rPr>
          <w:rFonts w:ascii="Frutiger Next for EVN Light" w:hAnsi="Frutiger Next for EVN Light" w:cs="Arial"/>
          <w:bCs/>
          <w:sz w:val="22"/>
          <w:szCs w:val="22"/>
          <w:lang w:val="bg-BG"/>
        </w:rPr>
        <w:t>г. При липса на котировки за България са взети предвид продукти за Унгария, като е и</w:t>
      </w:r>
      <w:r w:rsidR="0041710F" w:rsidRPr="00F464CC">
        <w:rPr>
          <w:rFonts w:ascii="Frutiger Next for EVN Light" w:hAnsi="Frutiger Next for EVN Light" w:cs="Arial"/>
          <w:bCs/>
          <w:sz w:val="22"/>
          <w:szCs w:val="22"/>
          <w:lang w:val="bg-BG"/>
        </w:rPr>
        <w:t>з</w:t>
      </w:r>
      <w:r w:rsidR="000B32F7" w:rsidRPr="00F464CC">
        <w:rPr>
          <w:rFonts w:ascii="Frutiger Next for EVN Light" w:hAnsi="Frutiger Next for EVN Light" w:cs="Arial"/>
          <w:bCs/>
          <w:sz w:val="22"/>
          <w:szCs w:val="22"/>
          <w:lang w:val="bg-BG"/>
        </w:rPr>
        <w:lastRenderedPageBreak/>
        <w:t xml:space="preserve">ползвана съответната девиация. Годишните и тримесечни цени за следващата ценова година </w:t>
      </w:r>
      <w:r w:rsidR="000B32F7" w:rsidRPr="00F464CC">
        <w:rPr>
          <w:rFonts w:ascii="Frutiger Next for EVN Light" w:hAnsi="Frutiger Next for EVN Light" w:cs="Arial" w:hint="eastAsia"/>
          <w:bCs/>
          <w:sz w:val="22"/>
          <w:szCs w:val="22"/>
          <w:lang w:val="bg-BG"/>
        </w:rPr>
        <w:t>са</w:t>
      </w:r>
      <w:r w:rsidR="000B32F7" w:rsidRPr="00F464CC">
        <w:rPr>
          <w:rFonts w:ascii="Frutiger Next for EVN Light" w:hAnsi="Frutiger Next for EVN Light" w:cs="Arial"/>
          <w:bCs/>
          <w:sz w:val="22"/>
          <w:szCs w:val="22"/>
          <w:lang w:val="bg-BG"/>
        </w:rPr>
        <w:t xml:space="preserve"> </w:t>
      </w:r>
      <w:r w:rsidR="000B32F7" w:rsidRPr="00F464CC">
        <w:rPr>
          <w:rFonts w:ascii="Frutiger Next for EVN Light" w:hAnsi="Frutiger Next for EVN Light" w:cs="Arial" w:hint="eastAsia"/>
          <w:bCs/>
          <w:sz w:val="22"/>
          <w:szCs w:val="22"/>
          <w:lang w:val="bg-BG"/>
        </w:rPr>
        <w:t>преобразувани</w:t>
      </w:r>
      <w:r w:rsidR="000B32F7" w:rsidRPr="00F464CC">
        <w:rPr>
          <w:rFonts w:ascii="Frutiger Next for EVN Light" w:hAnsi="Frutiger Next for EVN Light" w:cs="Arial"/>
          <w:bCs/>
          <w:sz w:val="22"/>
          <w:szCs w:val="22"/>
          <w:lang w:val="bg-BG"/>
        </w:rPr>
        <w:t xml:space="preserve"> </w:t>
      </w:r>
      <w:r w:rsidR="000B32F7" w:rsidRPr="00F464CC">
        <w:rPr>
          <w:rFonts w:ascii="Frutiger Next for EVN Light" w:hAnsi="Frutiger Next for EVN Light" w:cs="Arial" w:hint="eastAsia"/>
          <w:bCs/>
          <w:sz w:val="22"/>
          <w:szCs w:val="22"/>
          <w:lang w:val="bg-BG"/>
        </w:rPr>
        <w:t>към</w:t>
      </w:r>
      <w:r w:rsidR="000B32F7" w:rsidRPr="00F464CC">
        <w:rPr>
          <w:rFonts w:ascii="Frutiger Next for EVN Light" w:hAnsi="Frutiger Next for EVN Light" w:cs="Arial"/>
          <w:bCs/>
          <w:sz w:val="22"/>
          <w:szCs w:val="22"/>
          <w:lang w:val="bg-BG"/>
        </w:rPr>
        <w:t xml:space="preserve"> </w:t>
      </w:r>
      <w:r w:rsidR="000B32F7" w:rsidRPr="00F464CC">
        <w:rPr>
          <w:rFonts w:ascii="Frutiger Next for EVN Light" w:hAnsi="Frutiger Next for EVN Light" w:cs="Arial" w:hint="eastAsia"/>
          <w:bCs/>
          <w:sz w:val="22"/>
          <w:szCs w:val="22"/>
          <w:lang w:val="bg-BG"/>
        </w:rPr>
        <w:t>месечни</w:t>
      </w:r>
      <w:r w:rsidR="000B32F7" w:rsidRPr="00F464CC">
        <w:rPr>
          <w:rFonts w:ascii="Frutiger Next for EVN Light" w:hAnsi="Frutiger Next for EVN Light" w:cs="Arial"/>
          <w:bCs/>
          <w:sz w:val="22"/>
          <w:szCs w:val="22"/>
          <w:lang w:val="bg-BG"/>
        </w:rPr>
        <w:t xml:space="preserve"> </w:t>
      </w:r>
      <w:r w:rsidR="000B32F7" w:rsidRPr="00F464CC">
        <w:rPr>
          <w:rFonts w:ascii="Frutiger Next for EVN Light" w:hAnsi="Frutiger Next for EVN Light" w:cs="Arial" w:hint="eastAsia"/>
          <w:bCs/>
          <w:sz w:val="22"/>
          <w:szCs w:val="22"/>
          <w:lang w:val="bg-BG"/>
        </w:rPr>
        <w:t>прилагайки</w:t>
      </w:r>
      <w:r w:rsidR="000B32F7" w:rsidRPr="00F464CC">
        <w:rPr>
          <w:rFonts w:ascii="Frutiger Next for EVN Light" w:hAnsi="Frutiger Next for EVN Light" w:cs="Arial"/>
          <w:bCs/>
          <w:sz w:val="22"/>
          <w:szCs w:val="22"/>
          <w:lang w:val="bg-BG"/>
        </w:rPr>
        <w:t xml:space="preserve"> </w:t>
      </w:r>
      <w:r w:rsidR="000B32F7" w:rsidRPr="00F464CC">
        <w:rPr>
          <w:rFonts w:ascii="Frutiger Next for EVN Light" w:hAnsi="Frutiger Next for EVN Light" w:cs="Arial" w:hint="eastAsia"/>
          <w:bCs/>
          <w:sz w:val="22"/>
          <w:szCs w:val="22"/>
          <w:lang w:val="bg-BG"/>
        </w:rPr>
        <w:t>сезонни</w:t>
      </w:r>
      <w:r w:rsidR="000B32F7" w:rsidRPr="00F464CC">
        <w:rPr>
          <w:rFonts w:ascii="Frutiger Next for EVN Light" w:hAnsi="Frutiger Next for EVN Light" w:cs="Arial"/>
          <w:bCs/>
          <w:sz w:val="22"/>
          <w:szCs w:val="22"/>
          <w:lang w:val="bg-BG"/>
        </w:rPr>
        <w:t xml:space="preserve"> </w:t>
      </w:r>
      <w:r w:rsidR="000B32F7" w:rsidRPr="00F464CC">
        <w:rPr>
          <w:rFonts w:ascii="Frutiger Next for EVN Light" w:hAnsi="Frutiger Next for EVN Light" w:cs="Arial" w:hint="eastAsia"/>
          <w:bCs/>
          <w:sz w:val="22"/>
          <w:szCs w:val="22"/>
          <w:lang w:val="bg-BG"/>
        </w:rPr>
        <w:t>коефициенти</w:t>
      </w:r>
      <w:r w:rsidR="000B32F7" w:rsidRPr="00F464CC">
        <w:rPr>
          <w:rFonts w:ascii="Frutiger Next for EVN Light" w:hAnsi="Frutiger Next for EVN Light" w:cs="Arial"/>
          <w:bCs/>
          <w:sz w:val="22"/>
          <w:szCs w:val="22"/>
          <w:lang w:val="bg-BG"/>
        </w:rPr>
        <w:t xml:space="preserve">, </w:t>
      </w:r>
      <w:r w:rsidR="000B32F7" w:rsidRPr="00F464CC">
        <w:rPr>
          <w:rFonts w:ascii="Frutiger Next for EVN Light" w:hAnsi="Frutiger Next for EVN Light" w:cs="Arial" w:hint="eastAsia"/>
          <w:bCs/>
          <w:sz w:val="22"/>
          <w:szCs w:val="22"/>
          <w:lang w:val="bg-BG"/>
        </w:rPr>
        <w:t>които</w:t>
      </w:r>
      <w:r w:rsidR="000B32F7" w:rsidRPr="00F464CC">
        <w:rPr>
          <w:rFonts w:ascii="Frutiger Next for EVN Light" w:hAnsi="Frutiger Next for EVN Light" w:cs="Arial"/>
          <w:bCs/>
          <w:sz w:val="22"/>
          <w:szCs w:val="22"/>
          <w:lang w:val="bg-BG"/>
        </w:rPr>
        <w:t xml:space="preserve"> </w:t>
      </w:r>
      <w:r w:rsidR="000B32F7" w:rsidRPr="00F464CC">
        <w:rPr>
          <w:rFonts w:ascii="Frutiger Next for EVN Light" w:hAnsi="Frutiger Next for EVN Light" w:cs="Arial" w:hint="eastAsia"/>
          <w:bCs/>
          <w:sz w:val="22"/>
          <w:szCs w:val="22"/>
          <w:lang w:val="bg-BG"/>
        </w:rPr>
        <w:t>са</w:t>
      </w:r>
      <w:r w:rsidR="000B32F7" w:rsidRPr="00F464CC">
        <w:rPr>
          <w:rFonts w:ascii="Frutiger Next for EVN Light" w:hAnsi="Frutiger Next for EVN Light" w:cs="Arial"/>
          <w:bCs/>
          <w:sz w:val="22"/>
          <w:szCs w:val="22"/>
          <w:lang w:val="bg-BG"/>
        </w:rPr>
        <w:t xml:space="preserve"> </w:t>
      </w:r>
      <w:r w:rsidR="000B32F7" w:rsidRPr="00F464CC">
        <w:rPr>
          <w:rFonts w:ascii="Frutiger Next for EVN Light" w:hAnsi="Frutiger Next for EVN Light" w:cs="Arial" w:hint="eastAsia"/>
          <w:bCs/>
          <w:sz w:val="22"/>
          <w:szCs w:val="22"/>
          <w:lang w:val="bg-BG"/>
        </w:rPr>
        <w:t>калкулирани</w:t>
      </w:r>
      <w:r w:rsidR="000B32F7" w:rsidRPr="00F464CC">
        <w:rPr>
          <w:rFonts w:ascii="Frutiger Next for EVN Light" w:hAnsi="Frutiger Next for EVN Light" w:cs="Arial"/>
          <w:bCs/>
          <w:sz w:val="22"/>
          <w:szCs w:val="22"/>
          <w:lang w:val="bg-BG"/>
        </w:rPr>
        <w:t xml:space="preserve"> </w:t>
      </w:r>
      <w:r w:rsidR="000B32F7" w:rsidRPr="00F464CC">
        <w:rPr>
          <w:rFonts w:ascii="Frutiger Next for EVN Light" w:hAnsi="Frutiger Next for EVN Light" w:cs="Arial" w:hint="eastAsia"/>
          <w:bCs/>
          <w:sz w:val="22"/>
          <w:szCs w:val="22"/>
          <w:lang w:val="bg-BG"/>
        </w:rPr>
        <w:t>за</w:t>
      </w:r>
      <w:r w:rsidR="000B32F7" w:rsidRPr="00F464CC">
        <w:rPr>
          <w:rFonts w:ascii="Frutiger Next for EVN Light" w:hAnsi="Frutiger Next for EVN Light" w:cs="Arial"/>
          <w:bCs/>
          <w:sz w:val="22"/>
          <w:szCs w:val="22"/>
          <w:lang w:val="bg-BG"/>
        </w:rPr>
        <w:t xml:space="preserve"> </w:t>
      </w:r>
      <w:r w:rsidR="000B32F7" w:rsidRPr="00F464CC">
        <w:rPr>
          <w:rFonts w:ascii="Frutiger Next for EVN Light" w:hAnsi="Frutiger Next for EVN Light" w:cs="Arial" w:hint="eastAsia"/>
          <w:bCs/>
          <w:sz w:val="22"/>
          <w:szCs w:val="22"/>
          <w:lang w:val="bg-BG"/>
        </w:rPr>
        <w:t>аналогични</w:t>
      </w:r>
      <w:r w:rsidR="000B32F7" w:rsidRPr="00F464CC">
        <w:rPr>
          <w:rFonts w:ascii="Frutiger Next for EVN Light" w:hAnsi="Frutiger Next for EVN Light" w:cs="Arial"/>
          <w:bCs/>
          <w:sz w:val="22"/>
          <w:szCs w:val="22"/>
          <w:lang w:val="bg-BG"/>
        </w:rPr>
        <w:t xml:space="preserve"> </w:t>
      </w:r>
      <w:r w:rsidR="000B32F7" w:rsidRPr="00F464CC">
        <w:rPr>
          <w:rFonts w:ascii="Frutiger Next for EVN Light" w:hAnsi="Frutiger Next for EVN Light" w:cs="Arial" w:hint="eastAsia"/>
          <w:bCs/>
          <w:sz w:val="22"/>
          <w:szCs w:val="22"/>
          <w:lang w:val="bg-BG"/>
        </w:rPr>
        <w:t>продукти</w:t>
      </w:r>
      <w:r w:rsidR="000B32F7" w:rsidRPr="00F464CC">
        <w:rPr>
          <w:rFonts w:ascii="Frutiger Next for EVN Light" w:hAnsi="Frutiger Next for EVN Light" w:cs="Arial"/>
          <w:bCs/>
          <w:sz w:val="22"/>
          <w:szCs w:val="22"/>
          <w:lang w:val="bg-BG"/>
        </w:rPr>
        <w:t xml:space="preserve"> </w:t>
      </w:r>
      <w:r w:rsidR="000B32F7" w:rsidRPr="00F464CC">
        <w:rPr>
          <w:rFonts w:ascii="Frutiger Next for EVN Light" w:hAnsi="Frutiger Next for EVN Light" w:cs="Arial" w:hint="eastAsia"/>
          <w:bCs/>
          <w:sz w:val="22"/>
          <w:szCs w:val="22"/>
          <w:lang w:val="bg-BG"/>
        </w:rPr>
        <w:t>в</w:t>
      </w:r>
      <w:r w:rsidR="000B32F7" w:rsidRPr="00F464CC">
        <w:rPr>
          <w:rFonts w:ascii="Frutiger Next for EVN Light" w:hAnsi="Frutiger Next for EVN Light" w:cs="Arial"/>
          <w:bCs/>
          <w:sz w:val="22"/>
          <w:szCs w:val="22"/>
          <w:lang w:val="bg-BG"/>
        </w:rPr>
        <w:t xml:space="preserve"> </w:t>
      </w:r>
      <w:r w:rsidR="000B32F7" w:rsidRPr="00F464CC">
        <w:rPr>
          <w:rFonts w:ascii="Frutiger Next for EVN Light" w:hAnsi="Frutiger Next for EVN Light" w:cs="Arial" w:hint="eastAsia"/>
          <w:bCs/>
          <w:sz w:val="22"/>
          <w:szCs w:val="22"/>
          <w:lang w:val="bg-BG"/>
        </w:rPr>
        <w:t>България</w:t>
      </w:r>
      <w:r w:rsidR="000B32F7" w:rsidRPr="00F464CC">
        <w:rPr>
          <w:rFonts w:ascii="Frutiger Next for EVN Light" w:hAnsi="Frutiger Next for EVN Light" w:cs="Arial"/>
          <w:bCs/>
          <w:sz w:val="22"/>
          <w:szCs w:val="22"/>
          <w:lang w:val="bg-BG"/>
        </w:rPr>
        <w:t>.</w:t>
      </w:r>
    </w:p>
    <w:p w14:paraId="36F788CC" w14:textId="514328AE" w:rsidR="000B32F7" w:rsidRPr="00F464CC" w:rsidRDefault="000B32F7" w:rsidP="00F464CC">
      <w:pPr>
        <w:spacing w:line="276" w:lineRule="auto"/>
        <w:ind w:firstLine="567"/>
        <w:jc w:val="both"/>
        <w:rPr>
          <w:rFonts w:ascii="Frutiger Next for EVN Light" w:hAnsi="Frutiger Next for EVN Light" w:cs="Arial"/>
          <w:bCs/>
          <w:sz w:val="22"/>
          <w:szCs w:val="22"/>
          <w:lang w:val="bg-BG"/>
        </w:rPr>
      </w:pPr>
      <w:r w:rsidRPr="00F464CC">
        <w:rPr>
          <w:rFonts w:ascii="Frutiger Next for EVN Light" w:hAnsi="Frutiger Next for EVN Light" w:cs="Arial" w:hint="eastAsia"/>
          <w:bCs/>
          <w:sz w:val="22"/>
          <w:szCs w:val="22"/>
          <w:lang w:val="bg-BG"/>
        </w:rPr>
        <w:t>Въз</w:t>
      </w:r>
      <w:r w:rsidRPr="00F464CC">
        <w:rPr>
          <w:rFonts w:ascii="Frutiger Next for EVN Light" w:hAnsi="Frutiger Next for EVN Light" w:cs="Arial"/>
          <w:bCs/>
          <w:sz w:val="22"/>
          <w:szCs w:val="22"/>
          <w:lang w:val="bg-BG"/>
        </w:rPr>
        <w:t xml:space="preserve"> </w:t>
      </w:r>
      <w:r w:rsidRPr="00F464CC">
        <w:rPr>
          <w:rFonts w:ascii="Frutiger Next for EVN Light" w:hAnsi="Frutiger Next for EVN Light" w:cs="Arial" w:hint="eastAsia"/>
          <w:bCs/>
          <w:sz w:val="22"/>
          <w:szCs w:val="22"/>
          <w:lang w:val="bg-BG"/>
        </w:rPr>
        <w:t>основа</w:t>
      </w:r>
      <w:r w:rsidRPr="00F464CC">
        <w:rPr>
          <w:rFonts w:ascii="Frutiger Next for EVN Light" w:hAnsi="Frutiger Next for EVN Light" w:cs="Arial"/>
          <w:bCs/>
          <w:sz w:val="22"/>
          <w:szCs w:val="22"/>
          <w:lang w:val="bg-BG"/>
        </w:rPr>
        <w:t xml:space="preserve"> </w:t>
      </w:r>
      <w:r w:rsidRPr="00F464CC">
        <w:rPr>
          <w:rFonts w:ascii="Frutiger Next for EVN Light" w:hAnsi="Frutiger Next for EVN Light" w:cs="Arial" w:hint="eastAsia"/>
          <w:bCs/>
          <w:sz w:val="22"/>
          <w:szCs w:val="22"/>
          <w:lang w:val="bg-BG"/>
        </w:rPr>
        <w:t>на</w:t>
      </w:r>
      <w:r w:rsidRPr="00F464CC">
        <w:rPr>
          <w:rFonts w:ascii="Frutiger Next for EVN Light" w:hAnsi="Frutiger Next for EVN Light" w:cs="Arial"/>
          <w:bCs/>
          <w:sz w:val="22"/>
          <w:szCs w:val="22"/>
          <w:lang w:val="bg-BG"/>
        </w:rPr>
        <w:t xml:space="preserve"> </w:t>
      </w:r>
      <w:r w:rsidRPr="00F464CC">
        <w:rPr>
          <w:rFonts w:ascii="Frutiger Next for EVN Light" w:hAnsi="Frutiger Next for EVN Light" w:cs="Arial" w:hint="eastAsia"/>
          <w:bCs/>
          <w:sz w:val="22"/>
          <w:szCs w:val="22"/>
          <w:lang w:val="bg-BG"/>
        </w:rPr>
        <w:t>извършения</w:t>
      </w:r>
      <w:r w:rsidRPr="00F464CC">
        <w:rPr>
          <w:rFonts w:ascii="Frutiger Next for EVN Light" w:hAnsi="Frutiger Next for EVN Light" w:cs="Arial"/>
          <w:bCs/>
          <w:sz w:val="22"/>
          <w:szCs w:val="22"/>
          <w:lang w:val="bg-BG"/>
        </w:rPr>
        <w:t xml:space="preserve"> </w:t>
      </w:r>
      <w:r w:rsidRPr="00F464CC">
        <w:rPr>
          <w:rFonts w:ascii="Frutiger Next for EVN Light" w:hAnsi="Frutiger Next for EVN Light" w:cs="Arial" w:hint="eastAsia"/>
          <w:bCs/>
          <w:sz w:val="22"/>
          <w:szCs w:val="22"/>
          <w:lang w:val="bg-BG"/>
        </w:rPr>
        <w:t>анализ</w:t>
      </w:r>
      <w:r w:rsidRPr="00F464CC">
        <w:rPr>
          <w:rFonts w:ascii="Frutiger Next for EVN Light" w:hAnsi="Frutiger Next for EVN Light" w:cs="Arial"/>
          <w:bCs/>
          <w:sz w:val="22"/>
          <w:szCs w:val="22"/>
          <w:lang w:val="bg-BG"/>
        </w:rPr>
        <w:t xml:space="preserve"> </w:t>
      </w:r>
      <w:r w:rsidRPr="00F464CC">
        <w:rPr>
          <w:rFonts w:ascii="Frutiger Next for EVN Light" w:hAnsi="Frutiger Next for EVN Light" w:cs="Arial" w:hint="eastAsia"/>
          <w:bCs/>
          <w:sz w:val="22"/>
          <w:szCs w:val="22"/>
          <w:lang w:val="bg-BG"/>
        </w:rPr>
        <w:t>и</w:t>
      </w:r>
      <w:r w:rsidRPr="00F464CC">
        <w:rPr>
          <w:rFonts w:ascii="Frutiger Next for EVN Light" w:hAnsi="Frutiger Next for EVN Light" w:cs="Arial"/>
          <w:bCs/>
          <w:sz w:val="22"/>
          <w:szCs w:val="22"/>
          <w:lang w:val="bg-BG"/>
        </w:rPr>
        <w:t xml:space="preserve"> </w:t>
      </w:r>
      <w:r w:rsidRPr="00F464CC">
        <w:rPr>
          <w:rFonts w:ascii="Frutiger Next for EVN Light" w:hAnsi="Frutiger Next for EVN Light" w:cs="Arial" w:hint="eastAsia"/>
          <w:bCs/>
          <w:sz w:val="22"/>
          <w:szCs w:val="22"/>
          <w:lang w:val="bg-BG"/>
        </w:rPr>
        <w:t>при</w:t>
      </w:r>
      <w:r w:rsidRPr="00F464CC">
        <w:rPr>
          <w:rFonts w:ascii="Frutiger Next for EVN Light" w:hAnsi="Frutiger Next for EVN Light" w:cs="Arial"/>
          <w:bCs/>
          <w:sz w:val="22"/>
          <w:szCs w:val="22"/>
          <w:lang w:val="bg-BG"/>
        </w:rPr>
        <w:t xml:space="preserve"> </w:t>
      </w:r>
      <w:r w:rsidRPr="00F464CC">
        <w:rPr>
          <w:rFonts w:ascii="Frutiger Next for EVN Light" w:hAnsi="Frutiger Next for EVN Light" w:cs="Arial" w:hint="eastAsia"/>
          <w:bCs/>
          <w:sz w:val="22"/>
          <w:szCs w:val="22"/>
          <w:lang w:val="bg-BG"/>
        </w:rPr>
        <w:t>отчитане</w:t>
      </w:r>
      <w:r w:rsidRPr="00F464CC">
        <w:rPr>
          <w:rFonts w:ascii="Frutiger Next for EVN Light" w:hAnsi="Frutiger Next for EVN Light" w:cs="Arial"/>
          <w:bCs/>
          <w:sz w:val="22"/>
          <w:szCs w:val="22"/>
          <w:lang w:val="bg-BG"/>
        </w:rPr>
        <w:t xml:space="preserve"> </w:t>
      </w:r>
      <w:r w:rsidRPr="00F464CC">
        <w:rPr>
          <w:rFonts w:ascii="Frutiger Next for EVN Light" w:hAnsi="Frutiger Next for EVN Light" w:cs="Arial" w:hint="eastAsia"/>
          <w:bCs/>
          <w:sz w:val="22"/>
          <w:szCs w:val="22"/>
          <w:lang w:val="bg-BG"/>
        </w:rPr>
        <w:t>на</w:t>
      </w:r>
      <w:r w:rsidRPr="00F464CC">
        <w:rPr>
          <w:rFonts w:ascii="Frutiger Next for EVN Light" w:hAnsi="Frutiger Next for EVN Light" w:cs="Arial"/>
          <w:bCs/>
          <w:sz w:val="22"/>
          <w:szCs w:val="22"/>
          <w:lang w:val="bg-BG"/>
        </w:rPr>
        <w:t xml:space="preserve"> </w:t>
      </w:r>
      <w:r w:rsidRPr="00F464CC">
        <w:rPr>
          <w:rFonts w:ascii="Frutiger Next for EVN Light" w:hAnsi="Frutiger Next for EVN Light" w:cs="Arial" w:hint="eastAsia"/>
          <w:bCs/>
          <w:sz w:val="22"/>
          <w:szCs w:val="22"/>
          <w:lang w:val="bg-BG"/>
        </w:rPr>
        <w:t>горните</w:t>
      </w:r>
      <w:r w:rsidRPr="00F464CC">
        <w:rPr>
          <w:rFonts w:ascii="Frutiger Next for EVN Light" w:hAnsi="Frutiger Next for EVN Light" w:cs="Arial"/>
          <w:bCs/>
          <w:sz w:val="22"/>
          <w:szCs w:val="22"/>
          <w:lang w:val="bg-BG"/>
        </w:rPr>
        <w:t xml:space="preserve"> </w:t>
      </w:r>
      <w:r w:rsidRPr="00F464CC">
        <w:rPr>
          <w:rFonts w:ascii="Frutiger Next for EVN Light" w:hAnsi="Frutiger Next for EVN Light" w:cs="Arial" w:hint="eastAsia"/>
          <w:bCs/>
          <w:sz w:val="22"/>
          <w:szCs w:val="22"/>
          <w:lang w:val="bg-BG"/>
        </w:rPr>
        <w:t>аргументи</w:t>
      </w:r>
      <w:r w:rsidRPr="00F464CC">
        <w:rPr>
          <w:rFonts w:ascii="Frutiger Next for EVN Light" w:hAnsi="Frutiger Next for EVN Light" w:cs="Arial"/>
          <w:bCs/>
          <w:sz w:val="22"/>
          <w:szCs w:val="22"/>
          <w:lang w:val="bg-BG"/>
        </w:rPr>
        <w:t xml:space="preserve">, </w:t>
      </w:r>
      <w:r w:rsidRPr="00F464CC">
        <w:rPr>
          <w:rFonts w:ascii="Frutiger Next for EVN Light" w:hAnsi="Frutiger Next for EVN Light" w:cs="Arial" w:hint="eastAsia"/>
          <w:bCs/>
          <w:sz w:val="22"/>
          <w:szCs w:val="22"/>
          <w:lang w:val="bg-BG"/>
        </w:rPr>
        <w:t>прогнозната</w:t>
      </w:r>
      <w:r w:rsidRPr="00F464CC">
        <w:rPr>
          <w:rFonts w:ascii="Frutiger Next for EVN Light" w:hAnsi="Frutiger Next for EVN Light" w:cs="Arial"/>
          <w:bCs/>
          <w:sz w:val="22"/>
          <w:szCs w:val="22"/>
          <w:lang w:val="bg-BG"/>
        </w:rPr>
        <w:t xml:space="preserve"> </w:t>
      </w:r>
      <w:r w:rsidRPr="00F464CC">
        <w:rPr>
          <w:rFonts w:ascii="Frutiger Next for EVN Light" w:hAnsi="Frutiger Next for EVN Light" w:cs="Arial" w:hint="eastAsia"/>
          <w:bCs/>
          <w:sz w:val="22"/>
          <w:szCs w:val="22"/>
          <w:lang w:val="bg-BG"/>
        </w:rPr>
        <w:t>годишна</w:t>
      </w:r>
      <w:r w:rsidRPr="00F464CC">
        <w:rPr>
          <w:rFonts w:ascii="Frutiger Next for EVN Light" w:hAnsi="Frutiger Next for EVN Light" w:cs="Arial"/>
          <w:bCs/>
          <w:sz w:val="22"/>
          <w:szCs w:val="22"/>
          <w:lang w:val="bg-BG"/>
        </w:rPr>
        <w:t xml:space="preserve"> </w:t>
      </w:r>
      <w:r w:rsidRPr="00F464CC">
        <w:rPr>
          <w:rFonts w:ascii="Frutiger Next for EVN Light" w:hAnsi="Frutiger Next for EVN Light" w:cs="Arial" w:hint="eastAsia"/>
          <w:bCs/>
          <w:sz w:val="22"/>
          <w:szCs w:val="22"/>
          <w:lang w:val="bg-BG"/>
        </w:rPr>
        <w:t>пазарна</w:t>
      </w:r>
      <w:r w:rsidRPr="00F464CC">
        <w:rPr>
          <w:rFonts w:ascii="Frutiger Next for EVN Light" w:hAnsi="Frutiger Next for EVN Light" w:cs="Arial"/>
          <w:bCs/>
          <w:sz w:val="22"/>
          <w:szCs w:val="22"/>
          <w:lang w:val="bg-BG"/>
        </w:rPr>
        <w:t xml:space="preserve"> </w:t>
      </w:r>
      <w:r w:rsidRPr="00F464CC">
        <w:rPr>
          <w:rFonts w:ascii="Frutiger Next for EVN Light" w:hAnsi="Frutiger Next for EVN Light" w:cs="Arial" w:hint="eastAsia"/>
          <w:bCs/>
          <w:sz w:val="22"/>
          <w:szCs w:val="22"/>
          <w:lang w:val="bg-BG"/>
        </w:rPr>
        <w:t>цена</w:t>
      </w:r>
      <w:r w:rsidRPr="00F464CC">
        <w:rPr>
          <w:rFonts w:ascii="Frutiger Next for EVN Light" w:hAnsi="Frutiger Next for EVN Light" w:cs="Arial"/>
          <w:bCs/>
          <w:sz w:val="22"/>
          <w:szCs w:val="22"/>
          <w:lang w:val="bg-BG"/>
        </w:rPr>
        <w:t xml:space="preserve"> </w:t>
      </w:r>
      <w:r w:rsidRPr="00F464CC">
        <w:rPr>
          <w:rFonts w:ascii="Frutiger Next for EVN Light" w:hAnsi="Frutiger Next for EVN Light" w:cs="Arial" w:hint="eastAsia"/>
          <w:bCs/>
          <w:sz w:val="22"/>
          <w:szCs w:val="22"/>
          <w:lang w:val="bg-BG"/>
        </w:rPr>
        <w:t>за</w:t>
      </w:r>
      <w:r w:rsidRPr="00F464CC">
        <w:rPr>
          <w:rFonts w:ascii="Frutiger Next for EVN Light" w:hAnsi="Frutiger Next for EVN Light" w:cs="Arial"/>
          <w:bCs/>
          <w:sz w:val="22"/>
          <w:szCs w:val="22"/>
          <w:lang w:val="bg-BG"/>
        </w:rPr>
        <w:t xml:space="preserve"> </w:t>
      </w:r>
      <w:r w:rsidRPr="00F464CC">
        <w:rPr>
          <w:rFonts w:ascii="Frutiger Next for EVN Light" w:hAnsi="Frutiger Next for EVN Light" w:cs="Arial" w:hint="eastAsia"/>
          <w:bCs/>
          <w:sz w:val="22"/>
          <w:szCs w:val="22"/>
          <w:lang w:val="bg-BG"/>
        </w:rPr>
        <w:t>базов</w:t>
      </w:r>
      <w:r w:rsidRPr="00F464CC">
        <w:rPr>
          <w:rFonts w:ascii="Frutiger Next for EVN Light" w:hAnsi="Frutiger Next for EVN Light" w:cs="Arial"/>
          <w:bCs/>
          <w:sz w:val="22"/>
          <w:szCs w:val="22"/>
          <w:lang w:val="bg-BG"/>
        </w:rPr>
        <w:t xml:space="preserve"> </w:t>
      </w:r>
      <w:r w:rsidRPr="00F464CC">
        <w:rPr>
          <w:rFonts w:ascii="Frutiger Next for EVN Light" w:hAnsi="Frutiger Next for EVN Light" w:cs="Arial" w:hint="eastAsia"/>
          <w:bCs/>
          <w:sz w:val="22"/>
          <w:szCs w:val="22"/>
          <w:lang w:val="bg-BG"/>
        </w:rPr>
        <w:t>товар</w:t>
      </w:r>
      <w:r w:rsidRPr="00F464CC">
        <w:rPr>
          <w:rFonts w:ascii="Frutiger Next for EVN Light" w:hAnsi="Frutiger Next for EVN Light" w:cs="Arial"/>
          <w:bCs/>
          <w:sz w:val="22"/>
          <w:szCs w:val="22"/>
          <w:lang w:val="bg-BG"/>
        </w:rPr>
        <w:t xml:space="preserve"> </w:t>
      </w:r>
      <w:r w:rsidRPr="00F464CC">
        <w:rPr>
          <w:rFonts w:ascii="Frutiger Next for EVN Light" w:hAnsi="Frutiger Next for EVN Light" w:cs="Arial" w:hint="eastAsia"/>
          <w:bCs/>
          <w:sz w:val="22"/>
          <w:szCs w:val="22"/>
          <w:lang w:val="bg-BG"/>
        </w:rPr>
        <w:t>за</w:t>
      </w:r>
      <w:r w:rsidRPr="00F464CC">
        <w:rPr>
          <w:rFonts w:ascii="Frutiger Next for EVN Light" w:hAnsi="Frutiger Next for EVN Light" w:cs="Arial"/>
          <w:bCs/>
          <w:sz w:val="22"/>
          <w:szCs w:val="22"/>
          <w:lang w:val="bg-BG"/>
        </w:rPr>
        <w:t xml:space="preserve"> </w:t>
      </w:r>
      <w:r w:rsidRPr="00F464CC">
        <w:rPr>
          <w:rFonts w:ascii="Frutiger Next for EVN Light" w:hAnsi="Frutiger Next for EVN Light" w:cs="Arial" w:hint="eastAsia"/>
          <w:bCs/>
          <w:sz w:val="22"/>
          <w:szCs w:val="22"/>
          <w:lang w:val="bg-BG"/>
        </w:rPr>
        <w:t>периода</w:t>
      </w:r>
      <w:r w:rsidRPr="00F464CC">
        <w:rPr>
          <w:rFonts w:ascii="Frutiger Next for EVN Light" w:hAnsi="Frutiger Next for EVN Light" w:cs="Arial"/>
          <w:bCs/>
          <w:sz w:val="22"/>
          <w:szCs w:val="22"/>
          <w:lang w:val="bg-BG"/>
        </w:rPr>
        <w:t xml:space="preserve"> 01.07.202</w:t>
      </w:r>
      <w:r w:rsidR="008F2063" w:rsidRPr="00F464CC">
        <w:rPr>
          <w:rFonts w:ascii="Frutiger Next for EVN Light" w:hAnsi="Frutiger Next for EVN Light" w:cs="Arial"/>
          <w:bCs/>
          <w:sz w:val="22"/>
          <w:szCs w:val="22"/>
          <w:lang w:val="bg-BG"/>
        </w:rPr>
        <w:t>4</w:t>
      </w:r>
      <w:r w:rsidRPr="00F464CC">
        <w:rPr>
          <w:rFonts w:ascii="Frutiger Next for EVN Light" w:hAnsi="Frutiger Next for EVN Light" w:cs="Arial"/>
          <w:bCs/>
          <w:sz w:val="22"/>
          <w:szCs w:val="22"/>
          <w:lang w:val="bg-BG"/>
        </w:rPr>
        <w:t xml:space="preserve"> </w:t>
      </w:r>
      <w:r w:rsidRPr="00F464CC">
        <w:rPr>
          <w:rFonts w:ascii="Frutiger Next for EVN Light" w:hAnsi="Frutiger Next for EVN Light" w:cs="Arial" w:hint="eastAsia"/>
          <w:bCs/>
          <w:sz w:val="22"/>
          <w:szCs w:val="22"/>
          <w:lang w:val="bg-BG"/>
        </w:rPr>
        <w:t>г</w:t>
      </w:r>
      <w:r w:rsidRPr="00F464CC">
        <w:rPr>
          <w:rFonts w:ascii="Frutiger Next for EVN Light" w:hAnsi="Frutiger Next for EVN Light" w:cs="Arial"/>
          <w:bCs/>
          <w:sz w:val="22"/>
          <w:szCs w:val="22"/>
          <w:lang w:val="bg-BG"/>
        </w:rPr>
        <w:t>. – 30.06.202</w:t>
      </w:r>
      <w:r w:rsidR="008F2063" w:rsidRPr="00F464CC">
        <w:rPr>
          <w:rFonts w:ascii="Frutiger Next for EVN Light" w:hAnsi="Frutiger Next for EVN Light" w:cs="Arial"/>
          <w:bCs/>
          <w:sz w:val="22"/>
          <w:szCs w:val="22"/>
          <w:lang w:val="bg-BG"/>
        </w:rPr>
        <w:t>5</w:t>
      </w:r>
      <w:r w:rsidRPr="00F464CC">
        <w:rPr>
          <w:rFonts w:ascii="Frutiger Next for EVN Light" w:hAnsi="Frutiger Next for EVN Light" w:cs="Arial"/>
          <w:bCs/>
          <w:sz w:val="22"/>
          <w:szCs w:val="22"/>
          <w:lang w:val="bg-BG"/>
        </w:rPr>
        <w:t xml:space="preserve"> </w:t>
      </w:r>
      <w:r w:rsidRPr="00F464CC">
        <w:rPr>
          <w:rFonts w:ascii="Frutiger Next for EVN Light" w:hAnsi="Frutiger Next for EVN Light" w:cs="Arial" w:hint="eastAsia"/>
          <w:bCs/>
          <w:sz w:val="22"/>
          <w:szCs w:val="22"/>
          <w:lang w:val="bg-BG"/>
        </w:rPr>
        <w:t>г</w:t>
      </w:r>
      <w:r w:rsidRPr="00F464CC">
        <w:rPr>
          <w:rFonts w:ascii="Frutiger Next for EVN Light" w:hAnsi="Frutiger Next for EVN Light" w:cs="Arial"/>
          <w:bCs/>
          <w:sz w:val="22"/>
          <w:szCs w:val="22"/>
          <w:lang w:val="bg-BG"/>
        </w:rPr>
        <w:t>.</w:t>
      </w:r>
      <w:r w:rsidR="006F24D1" w:rsidRPr="00F464CC">
        <w:rPr>
          <w:rFonts w:ascii="Frutiger Next for EVN Light" w:hAnsi="Frutiger Next for EVN Light" w:cs="Arial"/>
          <w:bCs/>
          <w:sz w:val="22"/>
          <w:szCs w:val="22"/>
          <w:lang w:val="bg-BG"/>
        </w:rPr>
        <w:t xml:space="preserve"> </w:t>
      </w:r>
      <w:r w:rsidRPr="00F464CC">
        <w:rPr>
          <w:rFonts w:ascii="Frutiger Next for EVN Light" w:hAnsi="Frutiger Next for EVN Light" w:cs="Arial" w:hint="eastAsia"/>
          <w:bCs/>
          <w:sz w:val="22"/>
          <w:szCs w:val="22"/>
          <w:lang w:val="bg-BG"/>
        </w:rPr>
        <w:t>е</w:t>
      </w:r>
      <w:r w:rsidRPr="00F464CC">
        <w:rPr>
          <w:rFonts w:ascii="Frutiger Next for EVN Light" w:hAnsi="Frutiger Next for EVN Light" w:cs="Arial"/>
          <w:bCs/>
          <w:sz w:val="22"/>
          <w:szCs w:val="22"/>
          <w:lang w:val="bg-BG"/>
        </w:rPr>
        <w:t xml:space="preserve"> </w:t>
      </w:r>
      <w:r w:rsidRPr="00F464CC">
        <w:rPr>
          <w:rFonts w:ascii="Frutiger Next for EVN Light" w:hAnsi="Frutiger Next for EVN Light" w:cs="Arial" w:hint="eastAsia"/>
          <w:bCs/>
          <w:sz w:val="22"/>
          <w:szCs w:val="22"/>
          <w:lang w:val="bg-BG"/>
        </w:rPr>
        <w:t>определена</w:t>
      </w:r>
      <w:r w:rsidRPr="00F464CC">
        <w:rPr>
          <w:rFonts w:ascii="Frutiger Next for EVN Light" w:hAnsi="Frutiger Next for EVN Light" w:cs="Arial"/>
          <w:bCs/>
          <w:sz w:val="22"/>
          <w:szCs w:val="22"/>
          <w:lang w:val="bg-BG"/>
        </w:rPr>
        <w:t xml:space="preserve"> </w:t>
      </w:r>
      <w:r w:rsidRPr="00F464CC">
        <w:rPr>
          <w:rFonts w:ascii="Frutiger Next for EVN Light" w:hAnsi="Frutiger Next for EVN Light" w:cs="Arial" w:hint="eastAsia"/>
          <w:bCs/>
          <w:sz w:val="22"/>
          <w:szCs w:val="22"/>
          <w:lang w:val="bg-BG"/>
        </w:rPr>
        <w:t>в</w:t>
      </w:r>
      <w:r w:rsidRPr="00F464CC">
        <w:rPr>
          <w:rFonts w:ascii="Frutiger Next for EVN Light" w:hAnsi="Frutiger Next for EVN Light" w:cs="Arial"/>
          <w:bCs/>
          <w:sz w:val="22"/>
          <w:szCs w:val="22"/>
          <w:lang w:val="bg-BG"/>
        </w:rPr>
        <w:t xml:space="preserve"> </w:t>
      </w:r>
      <w:r w:rsidRPr="00F464CC">
        <w:rPr>
          <w:rFonts w:ascii="Frutiger Next for EVN Light" w:hAnsi="Frutiger Next for EVN Light" w:cs="Arial" w:hint="eastAsia"/>
          <w:bCs/>
          <w:sz w:val="22"/>
          <w:szCs w:val="22"/>
          <w:lang w:val="bg-BG"/>
        </w:rPr>
        <w:t>размер</w:t>
      </w:r>
      <w:r w:rsidRPr="00F464CC">
        <w:rPr>
          <w:rFonts w:ascii="Frutiger Next for EVN Light" w:hAnsi="Frutiger Next for EVN Light" w:cs="Arial"/>
          <w:bCs/>
          <w:sz w:val="22"/>
          <w:szCs w:val="22"/>
          <w:lang w:val="bg-BG"/>
        </w:rPr>
        <w:t xml:space="preserve"> </w:t>
      </w:r>
      <w:r w:rsidRPr="00F464CC">
        <w:rPr>
          <w:rFonts w:ascii="Frutiger Next for EVN Light" w:hAnsi="Frutiger Next for EVN Light" w:cs="Arial" w:hint="eastAsia"/>
          <w:bCs/>
          <w:sz w:val="22"/>
          <w:szCs w:val="22"/>
          <w:lang w:val="bg-BG"/>
        </w:rPr>
        <w:t>на</w:t>
      </w:r>
      <w:r w:rsidRPr="00F464CC">
        <w:rPr>
          <w:rFonts w:ascii="Frutiger Next for EVN Light" w:hAnsi="Frutiger Next for EVN Light" w:cs="Arial"/>
          <w:bCs/>
          <w:sz w:val="22"/>
          <w:szCs w:val="22"/>
          <w:lang w:val="bg-BG"/>
        </w:rPr>
        <w:t xml:space="preserve"> </w:t>
      </w:r>
      <w:proofErr w:type="spellStart"/>
      <w:r w:rsidR="00981BA9">
        <w:rPr>
          <w:rFonts w:ascii="Frutiger Next for EVN Light" w:hAnsi="Frutiger Next for EVN Light" w:cs="Arial"/>
          <w:b/>
          <w:sz w:val="22"/>
          <w:szCs w:val="22"/>
          <w:lang w:val="en-US"/>
        </w:rPr>
        <w:t>xxx,xx</w:t>
      </w:r>
      <w:proofErr w:type="spellEnd"/>
      <w:r w:rsidRPr="00F464CC">
        <w:rPr>
          <w:rFonts w:ascii="Frutiger Next for EVN Light" w:hAnsi="Frutiger Next for EVN Light" w:cs="Arial"/>
          <w:b/>
          <w:sz w:val="22"/>
          <w:szCs w:val="22"/>
          <w:lang w:val="bg-BG"/>
        </w:rPr>
        <w:t xml:space="preserve"> </w:t>
      </w:r>
      <w:r w:rsidRPr="00F464CC">
        <w:rPr>
          <w:rFonts w:ascii="Frutiger Next for EVN Light" w:hAnsi="Frutiger Next for EVN Light" w:cs="Arial" w:hint="eastAsia"/>
          <w:b/>
          <w:sz w:val="22"/>
          <w:szCs w:val="22"/>
          <w:lang w:val="bg-BG"/>
        </w:rPr>
        <w:t>лв</w:t>
      </w:r>
      <w:r w:rsidRPr="00F464CC">
        <w:rPr>
          <w:rFonts w:ascii="Frutiger Next for EVN Light" w:hAnsi="Frutiger Next for EVN Light" w:cs="Arial"/>
          <w:b/>
          <w:sz w:val="22"/>
          <w:szCs w:val="22"/>
          <w:lang w:val="bg-BG"/>
        </w:rPr>
        <w:t>./MWh</w:t>
      </w:r>
      <w:r w:rsidRPr="00F464CC">
        <w:rPr>
          <w:rFonts w:ascii="Frutiger Next for EVN Light" w:hAnsi="Frutiger Next for EVN Light" w:cs="Arial"/>
          <w:bCs/>
          <w:sz w:val="22"/>
          <w:szCs w:val="22"/>
          <w:lang w:val="bg-BG"/>
        </w:rPr>
        <w:t>.</w:t>
      </w:r>
    </w:p>
    <w:p w14:paraId="36EDE396" w14:textId="72FDA265" w:rsidR="00660531" w:rsidRPr="00F464CC" w:rsidRDefault="000B32F7" w:rsidP="00F464CC">
      <w:pPr>
        <w:spacing w:line="276" w:lineRule="auto"/>
        <w:ind w:firstLine="567"/>
        <w:jc w:val="both"/>
        <w:rPr>
          <w:rFonts w:ascii="Frutiger Next for EVN Light" w:hAnsi="Frutiger Next for EVN Light" w:cs="Arial"/>
          <w:bCs/>
          <w:sz w:val="22"/>
          <w:szCs w:val="22"/>
          <w:lang w:val="bg-BG"/>
        </w:rPr>
      </w:pPr>
      <w:r w:rsidRPr="00F464CC">
        <w:rPr>
          <w:rFonts w:ascii="Frutiger Next for EVN Light" w:hAnsi="Frutiger Next for EVN Light" w:cs="Arial" w:hint="eastAsia"/>
          <w:bCs/>
          <w:sz w:val="22"/>
          <w:szCs w:val="22"/>
          <w:lang w:val="bg-BG"/>
        </w:rPr>
        <w:t>За</w:t>
      </w:r>
      <w:r w:rsidRPr="00F464CC">
        <w:rPr>
          <w:rFonts w:ascii="Frutiger Next for EVN Light" w:hAnsi="Frutiger Next for EVN Light" w:cs="Arial"/>
          <w:bCs/>
          <w:sz w:val="22"/>
          <w:szCs w:val="22"/>
          <w:lang w:val="bg-BG"/>
        </w:rPr>
        <w:t xml:space="preserve"> </w:t>
      </w:r>
      <w:r w:rsidRPr="00F464CC">
        <w:rPr>
          <w:rFonts w:ascii="Frutiger Next for EVN Light" w:hAnsi="Frutiger Next for EVN Light" w:cs="Arial" w:hint="eastAsia"/>
          <w:bCs/>
          <w:sz w:val="22"/>
          <w:szCs w:val="22"/>
          <w:lang w:val="bg-BG"/>
        </w:rPr>
        <w:t>определяне</w:t>
      </w:r>
      <w:r w:rsidRPr="00F464CC">
        <w:rPr>
          <w:rFonts w:ascii="Frutiger Next for EVN Light" w:hAnsi="Frutiger Next for EVN Light" w:cs="Arial"/>
          <w:bCs/>
          <w:sz w:val="22"/>
          <w:szCs w:val="22"/>
          <w:lang w:val="bg-BG"/>
        </w:rPr>
        <w:t xml:space="preserve"> </w:t>
      </w:r>
      <w:r w:rsidRPr="00F464CC">
        <w:rPr>
          <w:rFonts w:ascii="Frutiger Next for EVN Light" w:hAnsi="Frutiger Next for EVN Light" w:cs="Arial" w:hint="eastAsia"/>
          <w:bCs/>
          <w:sz w:val="22"/>
          <w:szCs w:val="22"/>
          <w:lang w:val="bg-BG"/>
        </w:rPr>
        <w:t>на</w:t>
      </w:r>
      <w:r w:rsidRPr="00F464CC">
        <w:rPr>
          <w:rFonts w:ascii="Frutiger Next for EVN Light" w:hAnsi="Frutiger Next for EVN Light" w:cs="Arial"/>
          <w:bCs/>
          <w:sz w:val="22"/>
          <w:szCs w:val="22"/>
          <w:lang w:val="bg-BG"/>
        </w:rPr>
        <w:t xml:space="preserve"> </w:t>
      </w:r>
      <w:r w:rsidRPr="00F464CC">
        <w:rPr>
          <w:rFonts w:ascii="Frutiger Next for EVN Light" w:hAnsi="Frutiger Next for EVN Light" w:cs="Arial" w:hint="eastAsia"/>
          <w:bCs/>
          <w:sz w:val="22"/>
          <w:szCs w:val="22"/>
          <w:lang w:val="bg-BG"/>
        </w:rPr>
        <w:t>среднопретеглена</w:t>
      </w:r>
      <w:r w:rsidRPr="00F464CC">
        <w:rPr>
          <w:rFonts w:ascii="Frutiger Next for EVN Light" w:hAnsi="Frutiger Next for EVN Light" w:cs="Arial"/>
          <w:bCs/>
          <w:sz w:val="22"/>
          <w:szCs w:val="22"/>
          <w:lang w:val="bg-BG"/>
        </w:rPr>
        <w:t xml:space="preserve"> </w:t>
      </w:r>
      <w:r w:rsidR="006F24D1" w:rsidRPr="00F464CC">
        <w:rPr>
          <w:rFonts w:ascii="Frutiger Next for EVN Light" w:hAnsi="Frutiger Next for EVN Light" w:cs="Arial"/>
          <w:bCs/>
          <w:sz w:val="22"/>
          <w:szCs w:val="22"/>
          <w:lang w:val="bg-BG"/>
        </w:rPr>
        <w:t xml:space="preserve">покупна </w:t>
      </w:r>
      <w:r w:rsidRPr="00F464CC">
        <w:rPr>
          <w:rFonts w:ascii="Frutiger Next for EVN Light" w:hAnsi="Frutiger Next for EVN Light" w:cs="Arial" w:hint="eastAsia"/>
          <w:bCs/>
          <w:sz w:val="22"/>
          <w:szCs w:val="22"/>
          <w:lang w:val="bg-BG"/>
        </w:rPr>
        <w:t>цена</w:t>
      </w:r>
      <w:r w:rsidRPr="00F464CC">
        <w:rPr>
          <w:rFonts w:ascii="Frutiger Next for EVN Light" w:hAnsi="Frutiger Next for EVN Light" w:cs="Arial"/>
          <w:bCs/>
          <w:sz w:val="22"/>
          <w:szCs w:val="22"/>
          <w:lang w:val="bg-BG"/>
        </w:rPr>
        <w:t xml:space="preserve"> </w:t>
      </w:r>
      <w:r w:rsidRPr="00F464CC">
        <w:rPr>
          <w:rFonts w:ascii="Frutiger Next for EVN Light" w:hAnsi="Frutiger Next for EVN Light" w:cs="Arial" w:hint="eastAsia"/>
          <w:bCs/>
          <w:sz w:val="22"/>
          <w:szCs w:val="22"/>
          <w:lang w:val="bg-BG"/>
        </w:rPr>
        <w:t>за</w:t>
      </w:r>
      <w:r w:rsidRPr="00F464CC">
        <w:rPr>
          <w:rFonts w:ascii="Frutiger Next for EVN Light" w:hAnsi="Frutiger Next for EVN Light" w:cs="Arial"/>
          <w:bCs/>
          <w:sz w:val="22"/>
          <w:szCs w:val="22"/>
          <w:lang w:val="bg-BG"/>
        </w:rPr>
        <w:t xml:space="preserve"> </w:t>
      </w:r>
      <w:r w:rsidR="0041710F" w:rsidRPr="00F464CC">
        <w:rPr>
          <w:rFonts w:ascii="Frutiger Next for EVN Light" w:hAnsi="Frutiger Next for EVN Light" w:cs="Arial"/>
          <w:bCs/>
          <w:sz w:val="22"/>
          <w:szCs w:val="22"/>
          <w:lang w:val="bg-BG"/>
        </w:rPr>
        <w:t>електрическа</w:t>
      </w:r>
      <w:r w:rsidR="006F24D1" w:rsidRPr="00F464CC">
        <w:rPr>
          <w:rFonts w:ascii="Frutiger Next for EVN Light" w:hAnsi="Frutiger Next for EVN Light" w:cs="Arial"/>
          <w:bCs/>
          <w:sz w:val="22"/>
          <w:szCs w:val="22"/>
          <w:lang w:val="bg-BG"/>
        </w:rPr>
        <w:t xml:space="preserve"> енергия за дейността краен снабдител </w:t>
      </w:r>
      <w:r w:rsidRPr="00F464CC">
        <w:rPr>
          <w:rFonts w:ascii="Frutiger Next for EVN Light" w:hAnsi="Frutiger Next for EVN Light" w:cs="Arial" w:hint="eastAsia"/>
          <w:bCs/>
          <w:sz w:val="22"/>
          <w:szCs w:val="22"/>
          <w:lang w:val="bg-BG"/>
        </w:rPr>
        <w:t>са</w:t>
      </w:r>
      <w:r w:rsidRPr="00F464CC">
        <w:rPr>
          <w:rFonts w:ascii="Frutiger Next for EVN Light" w:hAnsi="Frutiger Next for EVN Light" w:cs="Arial"/>
          <w:bCs/>
          <w:sz w:val="22"/>
          <w:szCs w:val="22"/>
          <w:lang w:val="bg-BG"/>
        </w:rPr>
        <w:t xml:space="preserve"> </w:t>
      </w:r>
      <w:r w:rsidRPr="00F464CC">
        <w:rPr>
          <w:rFonts w:ascii="Frutiger Next for EVN Light" w:hAnsi="Frutiger Next for EVN Light" w:cs="Arial" w:hint="eastAsia"/>
          <w:bCs/>
          <w:sz w:val="22"/>
          <w:szCs w:val="22"/>
          <w:lang w:val="bg-BG"/>
        </w:rPr>
        <w:t>използвани</w:t>
      </w:r>
      <w:r w:rsidRPr="00F464CC">
        <w:rPr>
          <w:rFonts w:ascii="Frutiger Next for EVN Light" w:hAnsi="Frutiger Next for EVN Light" w:cs="Arial"/>
          <w:bCs/>
          <w:sz w:val="22"/>
          <w:szCs w:val="22"/>
          <w:lang w:val="bg-BG"/>
        </w:rPr>
        <w:t xml:space="preserve"> </w:t>
      </w:r>
      <w:r w:rsidR="006F24D1" w:rsidRPr="00F464CC">
        <w:rPr>
          <w:rFonts w:ascii="Frutiger Next for EVN Light" w:hAnsi="Frutiger Next for EVN Light" w:cs="Arial"/>
          <w:bCs/>
          <w:sz w:val="22"/>
          <w:szCs w:val="22"/>
          <w:lang w:val="bg-BG"/>
        </w:rPr>
        <w:t xml:space="preserve">исторически данни за </w:t>
      </w:r>
      <w:r w:rsidRPr="00F464CC">
        <w:rPr>
          <w:rFonts w:ascii="Frutiger Next for EVN Light" w:hAnsi="Frutiger Next for EVN Light" w:cs="Arial" w:hint="eastAsia"/>
          <w:bCs/>
          <w:sz w:val="22"/>
          <w:szCs w:val="22"/>
          <w:lang w:val="bg-BG"/>
        </w:rPr>
        <w:t>почасови</w:t>
      </w:r>
      <w:r w:rsidRPr="00F464CC">
        <w:rPr>
          <w:rFonts w:ascii="Frutiger Next for EVN Light" w:hAnsi="Frutiger Next for EVN Light" w:cs="Arial"/>
          <w:bCs/>
          <w:sz w:val="22"/>
          <w:szCs w:val="22"/>
          <w:lang w:val="bg-BG"/>
        </w:rPr>
        <w:t xml:space="preserve"> </w:t>
      </w:r>
      <w:r w:rsidRPr="00F464CC">
        <w:rPr>
          <w:rFonts w:ascii="Frutiger Next for EVN Light" w:hAnsi="Frutiger Next for EVN Light" w:cs="Arial" w:hint="eastAsia"/>
          <w:bCs/>
          <w:sz w:val="22"/>
          <w:szCs w:val="22"/>
          <w:lang w:val="bg-BG"/>
        </w:rPr>
        <w:t>товари</w:t>
      </w:r>
      <w:r w:rsidRPr="00F464CC">
        <w:rPr>
          <w:rFonts w:ascii="Frutiger Next for EVN Light" w:hAnsi="Frutiger Next for EVN Light" w:cs="Arial"/>
          <w:bCs/>
          <w:sz w:val="22"/>
          <w:szCs w:val="22"/>
          <w:lang w:val="bg-BG"/>
        </w:rPr>
        <w:t xml:space="preserve"> </w:t>
      </w:r>
      <w:r w:rsidRPr="00F464CC">
        <w:rPr>
          <w:rFonts w:ascii="Frutiger Next for EVN Light" w:hAnsi="Frutiger Next for EVN Light" w:cs="Arial" w:hint="eastAsia"/>
          <w:bCs/>
          <w:sz w:val="22"/>
          <w:szCs w:val="22"/>
          <w:lang w:val="bg-BG"/>
        </w:rPr>
        <w:t>за</w:t>
      </w:r>
      <w:r w:rsidRPr="00F464CC">
        <w:rPr>
          <w:rFonts w:ascii="Frutiger Next for EVN Light" w:hAnsi="Frutiger Next for EVN Light" w:cs="Arial"/>
          <w:bCs/>
          <w:sz w:val="22"/>
          <w:szCs w:val="22"/>
          <w:lang w:val="bg-BG"/>
        </w:rPr>
        <w:t xml:space="preserve"> 2023 </w:t>
      </w:r>
      <w:r w:rsidRPr="00F464CC">
        <w:rPr>
          <w:rFonts w:ascii="Frutiger Next for EVN Light" w:hAnsi="Frutiger Next for EVN Light" w:cs="Arial" w:hint="eastAsia"/>
          <w:bCs/>
          <w:sz w:val="22"/>
          <w:szCs w:val="22"/>
          <w:lang w:val="bg-BG"/>
        </w:rPr>
        <w:t>г</w:t>
      </w:r>
      <w:r w:rsidRPr="00F464CC">
        <w:rPr>
          <w:rFonts w:ascii="Frutiger Next for EVN Light" w:hAnsi="Frutiger Next for EVN Light" w:cs="Arial"/>
          <w:bCs/>
          <w:sz w:val="22"/>
          <w:szCs w:val="22"/>
          <w:lang w:val="bg-BG"/>
        </w:rPr>
        <w:t>.</w:t>
      </w:r>
      <w:r w:rsidR="006F24D1" w:rsidRPr="00F464CC">
        <w:rPr>
          <w:rFonts w:ascii="Frutiger Next for EVN Light" w:hAnsi="Frutiger Next for EVN Light" w:cs="Arial"/>
          <w:bCs/>
          <w:sz w:val="22"/>
          <w:szCs w:val="22"/>
          <w:lang w:val="bg-BG"/>
        </w:rPr>
        <w:t xml:space="preserve"> за потреблението на битовите клиенти на дружеството.</w:t>
      </w:r>
      <w:r w:rsidR="00F9279C" w:rsidRPr="00F464CC">
        <w:rPr>
          <w:rFonts w:ascii="Frutiger Next for EVN Light" w:hAnsi="Frutiger Next for EVN Light" w:cs="Arial"/>
          <w:bCs/>
          <w:sz w:val="22"/>
          <w:szCs w:val="22"/>
          <w:lang w:val="bg-BG"/>
        </w:rPr>
        <w:t xml:space="preserve"> </w:t>
      </w:r>
    </w:p>
    <w:p w14:paraId="3C2ECF5E" w14:textId="268130F1" w:rsidR="006F24D1" w:rsidRPr="00F464CC" w:rsidRDefault="00F9279C" w:rsidP="00F464CC">
      <w:pPr>
        <w:spacing w:line="276" w:lineRule="auto"/>
        <w:ind w:firstLine="567"/>
        <w:jc w:val="both"/>
        <w:rPr>
          <w:rFonts w:ascii="Frutiger Next for EVN Light" w:hAnsi="Frutiger Next for EVN Light" w:cs="Arial"/>
          <w:bCs/>
          <w:sz w:val="22"/>
          <w:szCs w:val="22"/>
          <w:lang w:val="bg-BG"/>
        </w:rPr>
      </w:pPr>
      <w:r w:rsidRPr="00F464CC">
        <w:rPr>
          <w:rFonts w:ascii="Frutiger Next for EVN Light" w:hAnsi="Frutiger Next for EVN Light" w:cs="Arial" w:hint="eastAsia"/>
          <w:bCs/>
          <w:sz w:val="22"/>
          <w:szCs w:val="22"/>
          <w:lang w:val="bg-BG"/>
        </w:rPr>
        <w:t>Извършена</w:t>
      </w:r>
      <w:r w:rsidRPr="00F464CC">
        <w:rPr>
          <w:rFonts w:ascii="Frutiger Next for EVN Light" w:hAnsi="Frutiger Next for EVN Light" w:cs="Arial"/>
          <w:bCs/>
          <w:sz w:val="22"/>
          <w:szCs w:val="22"/>
          <w:lang w:val="bg-BG"/>
        </w:rPr>
        <w:t xml:space="preserve"> </w:t>
      </w:r>
      <w:r w:rsidRPr="00F464CC">
        <w:rPr>
          <w:rFonts w:ascii="Frutiger Next for EVN Light" w:hAnsi="Frutiger Next for EVN Light" w:cs="Arial" w:hint="eastAsia"/>
          <w:bCs/>
          <w:sz w:val="22"/>
          <w:szCs w:val="22"/>
          <w:lang w:val="bg-BG"/>
        </w:rPr>
        <w:t>е</w:t>
      </w:r>
      <w:r w:rsidRPr="00F464CC">
        <w:rPr>
          <w:rFonts w:ascii="Frutiger Next for EVN Light" w:hAnsi="Frutiger Next for EVN Light" w:cs="Arial"/>
          <w:bCs/>
          <w:sz w:val="22"/>
          <w:szCs w:val="22"/>
          <w:lang w:val="bg-BG"/>
        </w:rPr>
        <w:t xml:space="preserve"> </w:t>
      </w:r>
      <w:r w:rsidRPr="00F464CC">
        <w:rPr>
          <w:rFonts w:ascii="Frutiger Next for EVN Light" w:hAnsi="Frutiger Next for EVN Light" w:cs="Arial" w:hint="eastAsia"/>
          <w:bCs/>
          <w:sz w:val="22"/>
          <w:szCs w:val="22"/>
          <w:lang w:val="bg-BG"/>
        </w:rPr>
        <w:t>симулация</w:t>
      </w:r>
      <w:r w:rsidRPr="00F464CC">
        <w:rPr>
          <w:rFonts w:ascii="Frutiger Next for EVN Light" w:hAnsi="Frutiger Next for EVN Light" w:cs="Arial"/>
          <w:bCs/>
          <w:sz w:val="22"/>
          <w:szCs w:val="22"/>
          <w:lang w:val="bg-BG"/>
        </w:rPr>
        <w:t xml:space="preserve"> </w:t>
      </w:r>
      <w:r w:rsidRPr="00F464CC">
        <w:rPr>
          <w:rFonts w:ascii="Frutiger Next for EVN Light" w:hAnsi="Frutiger Next for EVN Light" w:cs="Arial" w:hint="eastAsia"/>
          <w:bCs/>
          <w:sz w:val="22"/>
          <w:szCs w:val="22"/>
          <w:lang w:val="bg-BG"/>
        </w:rPr>
        <w:t>на</w:t>
      </w:r>
      <w:r w:rsidRPr="00F464CC">
        <w:rPr>
          <w:rFonts w:ascii="Frutiger Next for EVN Light" w:hAnsi="Frutiger Next for EVN Light" w:cs="Arial"/>
          <w:bCs/>
          <w:sz w:val="22"/>
          <w:szCs w:val="22"/>
          <w:lang w:val="bg-BG"/>
        </w:rPr>
        <w:t xml:space="preserve"> </w:t>
      </w:r>
      <w:r w:rsidRPr="00F464CC">
        <w:rPr>
          <w:rFonts w:ascii="Frutiger Next for EVN Light" w:hAnsi="Frutiger Next for EVN Light" w:cs="Arial" w:hint="eastAsia"/>
          <w:bCs/>
          <w:sz w:val="22"/>
          <w:szCs w:val="22"/>
          <w:lang w:val="bg-BG"/>
        </w:rPr>
        <w:t>б</w:t>
      </w:r>
      <w:r w:rsidRPr="00F464CC">
        <w:rPr>
          <w:rFonts w:ascii="Frutiger Next for EVN Light" w:hAnsi="Frutiger Next for EVN Light" w:cs="Arial"/>
          <w:bCs/>
          <w:sz w:val="22"/>
          <w:szCs w:val="22"/>
          <w:lang w:val="bg-BG"/>
        </w:rPr>
        <w:t xml:space="preserve">аза на </w:t>
      </w:r>
      <w:r w:rsidRPr="00F464CC">
        <w:rPr>
          <w:rFonts w:ascii="Frutiger Next for EVN Light" w:hAnsi="Frutiger Next for EVN Light" w:cs="Arial" w:hint="eastAsia"/>
          <w:bCs/>
          <w:sz w:val="22"/>
          <w:szCs w:val="22"/>
          <w:lang w:val="bg-BG"/>
        </w:rPr>
        <w:t>почасовит</w:t>
      </w:r>
      <w:r w:rsidRPr="00F464CC">
        <w:rPr>
          <w:rFonts w:ascii="Frutiger Next for EVN Light" w:hAnsi="Frutiger Next for EVN Light" w:cs="Arial"/>
          <w:bCs/>
          <w:sz w:val="22"/>
          <w:szCs w:val="22"/>
          <w:lang w:val="bg-BG"/>
        </w:rPr>
        <w:t xml:space="preserve">е </w:t>
      </w:r>
      <w:r w:rsidRPr="00F464CC">
        <w:rPr>
          <w:rFonts w:ascii="Frutiger Next for EVN Light" w:hAnsi="Frutiger Next for EVN Light" w:cs="Arial" w:hint="eastAsia"/>
          <w:bCs/>
          <w:sz w:val="22"/>
          <w:szCs w:val="22"/>
          <w:lang w:val="bg-BG"/>
        </w:rPr>
        <w:t>стойности</w:t>
      </w:r>
      <w:r w:rsidRPr="00F464CC">
        <w:rPr>
          <w:rFonts w:ascii="Frutiger Next for EVN Light" w:hAnsi="Frutiger Next for EVN Light" w:cs="Arial"/>
          <w:bCs/>
          <w:sz w:val="22"/>
          <w:szCs w:val="22"/>
          <w:lang w:val="bg-BG"/>
        </w:rPr>
        <w:t xml:space="preserve"> </w:t>
      </w:r>
      <w:r w:rsidRPr="00F464CC">
        <w:rPr>
          <w:rFonts w:ascii="Frutiger Next for EVN Light" w:hAnsi="Frutiger Next for EVN Light" w:cs="Arial" w:hint="eastAsia"/>
          <w:bCs/>
          <w:sz w:val="22"/>
          <w:szCs w:val="22"/>
          <w:lang w:val="bg-BG"/>
        </w:rPr>
        <w:t>на</w:t>
      </w:r>
      <w:r w:rsidRPr="00F464CC">
        <w:rPr>
          <w:rFonts w:ascii="Frutiger Next for EVN Light" w:hAnsi="Frutiger Next for EVN Light" w:cs="Arial"/>
          <w:bCs/>
          <w:sz w:val="22"/>
          <w:szCs w:val="22"/>
          <w:lang w:val="bg-BG"/>
        </w:rPr>
        <w:t xml:space="preserve"> </w:t>
      </w:r>
      <w:r w:rsidRPr="00F464CC">
        <w:rPr>
          <w:rFonts w:ascii="Frutiger Next for EVN Light" w:hAnsi="Frutiger Next for EVN Light" w:cs="Arial" w:hint="eastAsia"/>
          <w:bCs/>
          <w:sz w:val="22"/>
          <w:szCs w:val="22"/>
          <w:lang w:val="bg-BG"/>
        </w:rPr>
        <w:t>т</w:t>
      </w:r>
      <w:r w:rsidRPr="00F464CC">
        <w:rPr>
          <w:rFonts w:ascii="Frutiger Next for EVN Light" w:hAnsi="Frutiger Next for EVN Light" w:cs="Arial"/>
          <w:bCs/>
          <w:sz w:val="22"/>
          <w:szCs w:val="22"/>
          <w:lang w:val="bg-BG"/>
        </w:rPr>
        <w:t xml:space="preserve">оварите </w:t>
      </w:r>
      <w:r w:rsidRPr="00F464CC">
        <w:rPr>
          <w:rFonts w:ascii="Frutiger Next for EVN Light" w:hAnsi="Frutiger Next for EVN Light" w:cs="Arial" w:hint="eastAsia"/>
          <w:bCs/>
          <w:sz w:val="22"/>
          <w:szCs w:val="22"/>
          <w:lang w:val="bg-BG"/>
        </w:rPr>
        <w:t>з</w:t>
      </w:r>
      <w:r w:rsidRPr="00F464CC">
        <w:rPr>
          <w:rFonts w:ascii="Frutiger Next for EVN Light" w:hAnsi="Frutiger Next for EVN Light" w:cs="Arial"/>
          <w:bCs/>
          <w:sz w:val="22"/>
          <w:szCs w:val="22"/>
          <w:lang w:val="bg-BG"/>
        </w:rPr>
        <w:t>а битови клиенти</w:t>
      </w:r>
      <w:r w:rsidR="00660531" w:rsidRPr="00F464CC">
        <w:rPr>
          <w:rFonts w:ascii="Frutiger Next for EVN Light" w:hAnsi="Frutiger Next for EVN Light" w:cs="Arial"/>
          <w:bCs/>
          <w:sz w:val="22"/>
          <w:szCs w:val="22"/>
          <w:lang w:val="bg-BG"/>
        </w:rPr>
        <w:t xml:space="preserve">, въз основа на която е определен коефициент </w:t>
      </w:r>
      <w:r w:rsidR="00660531" w:rsidRPr="00F464CC">
        <w:rPr>
          <w:rFonts w:ascii="Frutiger Next for EVN Light" w:hAnsi="Frutiger Next for EVN Light" w:cs="Arial" w:hint="eastAsia"/>
          <w:bCs/>
          <w:sz w:val="22"/>
          <w:szCs w:val="22"/>
          <w:lang w:val="bg-BG"/>
        </w:rPr>
        <w:t>за</w:t>
      </w:r>
      <w:r w:rsidR="00660531" w:rsidRPr="00F464CC">
        <w:rPr>
          <w:rFonts w:ascii="Frutiger Next for EVN Light" w:hAnsi="Frutiger Next for EVN Light" w:cs="Arial"/>
          <w:bCs/>
          <w:sz w:val="22"/>
          <w:szCs w:val="22"/>
          <w:lang w:val="bg-BG"/>
        </w:rPr>
        <w:t xml:space="preserve"> </w:t>
      </w:r>
      <w:r w:rsidR="00660531" w:rsidRPr="00F464CC">
        <w:rPr>
          <w:rFonts w:ascii="Frutiger Next for EVN Light" w:hAnsi="Frutiger Next for EVN Light" w:cs="Arial" w:hint="eastAsia"/>
          <w:bCs/>
          <w:sz w:val="22"/>
          <w:szCs w:val="22"/>
          <w:lang w:val="bg-BG"/>
        </w:rPr>
        <w:t>дейността</w:t>
      </w:r>
      <w:r w:rsidR="00660531" w:rsidRPr="00F464CC">
        <w:rPr>
          <w:rFonts w:ascii="Frutiger Next for EVN Light" w:hAnsi="Frutiger Next for EVN Light" w:cs="Arial"/>
          <w:bCs/>
          <w:sz w:val="22"/>
          <w:szCs w:val="22"/>
          <w:lang w:val="bg-BG"/>
        </w:rPr>
        <w:t xml:space="preserve"> </w:t>
      </w:r>
      <w:r w:rsidR="00660531" w:rsidRPr="00F464CC">
        <w:rPr>
          <w:rFonts w:ascii="Frutiger Next for EVN Light" w:hAnsi="Frutiger Next for EVN Light" w:cs="Arial" w:hint="eastAsia"/>
          <w:bCs/>
          <w:sz w:val="22"/>
          <w:szCs w:val="22"/>
          <w:lang w:val="bg-BG"/>
        </w:rPr>
        <w:t>краен</w:t>
      </w:r>
      <w:r w:rsidR="00660531" w:rsidRPr="00F464CC">
        <w:rPr>
          <w:rFonts w:ascii="Frutiger Next for EVN Light" w:hAnsi="Frutiger Next for EVN Light" w:cs="Arial"/>
          <w:bCs/>
          <w:sz w:val="22"/>
          <w:szCs w:val="22"/>
          <w:lang w:val="bg-BG"/>
        </w:rPr>
        <w:t xml:space="preserve"> </w:t>
      </w:r>
      <w:r w:rsidR="00660531" w:rsidRPr="00F464CC">
        <w:rPr>
          <w:rFonts w:ascii="Frutiger Next for EVN Light" w:hAnsi="Frutiger Next for EVN Light" w:cs="Arial" w:hint="eastAsia"/>
          <w:bCs/>
          <w:sz w:val="22"/>
          <w:szCs w:val="22"/>
          <w:lang w:val="bg-BG"/>
        </w:rPr>
        <w:t>снабдител</w:t>
      </w:r>
      <w:r w:rsidR="00660531" w:rsidRPr="00F464CC">
        <w:rPr>
          <w:rFonts w:ascii="Frutiger Next for EVN Light" w:hAnsi="Frutiger Next for EVN Light" w:cs="Arial"/>
          <w:bCs/>
          <w:sz w:val="22"/>
          <w:szCs w:val="22"/>
          <w:lang w:val="bg-BG"/>
        </w:rPr>
        <w:t xml:space="preserve"> </w:t>
      </w:r>
      <w:r w:rsidR="00660531" w:rsidRPr="00F464CC">
        <w:rPr>
          <w:rFonts w:ascii="Frutiger Next for EVN Light" w:hAnsi="Frutiger Next for EVN Light" w:cs="Arial" w:hint="eastAsia"/>
          <w:bCs/>
          <w:sz w:val="22"/>
          <w:szCs w:val="22"/>
          <w:lang w:val="bg-BG"/>
        </w:rPr>
        <w:t>в</w:t>
      </w:r>
      <w:r w:rsidR="00660531" w:rsidRPr="00F464CC">
        <w:rPr>
          <w:rFonts w:ascii="Frutiger Next for EVN Light" w:hAnsi="Frutiger Next for EVN Light" w:cs="Arial"/>
          <w:bCs/>
          <w:sz w:val="22"/>
          <w:szCs w:val="22"/>
          <w:lang w:val="bg-BG"/>
        </w:rPr>
        <w:t xml:space="preserve"> </w:t>
      </w:r>
      <w:r w:rsidR="00660531" w:rsidRPr="00F464CC">
        <w:rPr>
          <w:rFonts w:ascii="Frutiger Next for EVN Light" w:hAnsi="Frutiger Next for EVN Light" w:cs="Arial" w:hint="eastAsia"/>
          <w:bCs/>
          <w:sz w:val="22"/>
          <w:szCs w:val="22"/>
          <w:lang w:val="bg-BG"/>
        </w:rPr>
        <w:t>размер</w:t>
      </w:r>
      <w:r w:rsidR="00660531" w:rsidRPr="00F464CC">
        <w:rPr>
          <w:rFonts w:ascii="Frutiger Next for EVN Light" w:hAnsi="Frutiger Next for EVN Light" w:cs="Arial"/>
          <w:bCs/>
          <w:sz w:val="22"/>
          <w:szCs w:val="22"/>
          <w:lang w:val="bg-BG"/>
        </w:rPr>
        <w:t xml:space="preserve"> </w:t>
      </w:r>
      <w:r w:rsidR="00660531" w:rsidRPr="00F464CC">
        <w:rPr>
          <w:rFonts w:ascii="Frutiger Next for EVN Light" w:hAnsi="Frutiger Next for EVN Light" w:cs="Arial" w:hint="eastAsia"/>
          <w:bCs/>
          <w:sz w:val="22"/>
          <w:szCs w:val="22"/>
          <w:lang w:val="bg-BG"/>
        </w:rPr>
        <w:t>на</w:t>
      </w:r>
      <w:r w:rsidR="00660531" w:rsidRPr="00F464CC">
        <w:rPr>
          <w:rFonts w:ascii="Frutiger Next for EVN Light" w:hAnsi="Frutiger Next for EVN Light" w:cs="Arial"/>
          <w:bCs/>
          <w:sz w:val="22"/>
          <w:szCs w:val="22"/>
          <w:lang w:val="bg-BG"/>
        </w:rPr>
        <w:t xml:space="preserve"> </w:t>
      </w:r>
      <w:proofErr w:type="spellStart"/>
      <w:r w:rsidR="00981BA9">
        <w:rPr>
          <w:rFonts w:ascii="Frutiger Next for EVN Light" w:hAnsi="Frutiger Next for EVN Light" w:cs="Arial"/>
          <w:b/>
          <w:sz w:val="22"/>
          <w:szCs w:val="22"/>
          <w:lang w:val="en-US"/>
        </w:rPr>
        <w:t>x,xxxxx</w:t>
      </w:r>
      <w:proofErr w:type="spellEnd"/>
      <w:r w:rsidR="00660531" w:rsidRPr="00F464CC">
        <w:rPr>
          <w:rFonts w:ascii="Frutiger Next for EVN Light" w:hAnsi="Frutiger Next for EVN Light" w:cs="Arial"/>
          <w:bCs/>
          <w:sz w:val="22"/>
          <w:szCs w:val="22"/>
          <w:lang w:val="bg-BG"/>
        </w:rPr>
        <w:t xml:space="preserve"> </w:t>
      </w:r>
      <w:r w:rsidR="00660531" w:rsidRPr="00F464CC">
        <w:rPr>
          <w:rFonts w:ascii="Frutiger Next for EVN Light" w:hAnsi="Frutiger Next for EVN Light" w:cs="Arial" w:hint="eastAsia"/>
          <w:bCs/>
          <w:sz w:val="22"/>
          <w:szCs w:val="22"/>
          <w:lang w:val="bg-BG"/>
        </w:rPr>
        <w:t>спрямо</w:t>
      </w:r>
      <w:r w:rsidR="00660531" w:rsidRPr="00F464CC">
        <w:rPr>
          <w:rFonts w:ascii="Frutiger Next for EVN Light" w:hAnsi="Frutiger Next for EVN Light" w:cs="Arial"/>
          <w:bCs/>
          <w:sz w:val="22"/>
          <w:szCs w:val="22"/>
          <w:lang w:val="bg-BG"/>
        </w:rPr>
        <w:t xml:space="preserve"> </w:t>
      </w:r>
      <w:r w:rsidR="00660531" w:rsidRPr="00F464CC">
        <w:rPr>
          <w:rFonts w:ascii="Frutiger Next for EVN Light" w:hAnsi="Frutiger Next for EVN Light" w:cs="Arial" w:hint="eastAsia"/>
          <w:bCs/>
          <w:sz w:val="22"/>
          <w:szCs w:val="22"/>
          <w:lang w:val="bg-BG"/>
        </w:rPr>
        <w:t>прогнозна</w:t>
      </w:r>
      <w:r w:rsidR="00660531" w:rsidRPr="00F464CC">
        <w:rPr>
          <w:rFonts w:ascii="Frutiger Next for EVN Light" w:hAnsi="Frutiger Next for EVN Light" w:cs="Arial"/>
          <w:bCs/>
          <w:sz w:val="22"/>
          <w:szCs w:val="22"/>
          <w:lang w:val="bg-BG"/>
        </w:rPr>
        <w:t xml:space="preserve"> </w:t>
      </w:r>
      <w:r w:rsidR="00660531" w:rsidRPr="00F464CC">
        <w:rPr>
          <w:rFonts w:ascii="Frutiger Next for EVN Light" w:hAnsi="Frutiger Next for EVN Light" w:cs="Arial" w:hint="eastAsia"/>
          <w:bCs/>
          <w:sz w:val="22"/>
          <w:szCs w:val="22"/>
          <w:lang w:val="bg-BG"/>
        </w:rPr>
        <w:t>средна</w:t>
      </w:r>
      <w:r w:rsidR="00660531" w:rsidRPr="00F464CC">
        <w:rPr>
          <w:rFonts w:ascii="Frutiger Next for EVN Light" w:hAnsi="Frutiger Next for EVN Light" w:cs="Arial"/>
          <w:bCs/>
          <w:sz w:val="22"/>
          <w:szCs w:val="22"/>
          <w:lang w:val="bg-BG"/>
        </w:rPr>
        <w:t xml:space="preserve"> </w:t>
      </w:r>
      <w:r w:rsidR="00660531" w:rsidRPr="00F464CC">
        <w:rPr>
          <w:rFonts w:ascii="Frutiger Next for EVN Light" w:hAnsi="Frutiger Next for EVN Light" w:cs="Arial" w:hint="eastAsia"/>
          <w:bCs/>
          <w:sz w:val="22"/>
          <w:szCs w:val="22"/>
          <w:lang w:val="bg-BG"/>
        </w:rPr>
        <w:t>цена</w:t>
      </w:r>
      <w:r w:rsidR="00660531" w:rsidRPr="00F464CC">
        <w:rPr>
          <w:rFonts w:ascii="Frutiger Next for EVN Light" w:hAnsi="Frutiger Next for EVN Light" w:cs="Arial"/>
          <w:bCs/>
          <w:sz w:val="22"/>
          <w:szCs w:val="22"/>
          <w:lang w:val="bg-BG"/>
        </w:rPr>
        <w:t xml:space="preserve"> </w:t>
      </w:r>
      <w:r w:rsidR="00660531" w:rsidRPr="00F464CC">
        <w:rPr>
          <w:rFonts w:ascii="Frutiger Next for EVN Light" w:hAnsi="Frutiger Next for EVN Light" w:cs="Arial" w:hint="eastAsia"/>
          <w:bCs/>
          <w:sz w:val="22"/>
          <w:szCs w:val="22"/>
          <w:lang w:val="bg-BG"/>
        </w:rPr>
        <w:t>на</w:t>
      </w:r>
      <w:r w:rsidR="00660531" w:rsidRPr="00F464CC">
        <w:rPr>
          <w:rFonts w:ascii="Frutiger Next for EVN Light" w:hAnsi="Frutiger Next for EVN Light" w:cs="Arial"/>
          <w:bCs/>
          <w:sz w:val="22"/>
          <w:szCs w:val="22"/>
          <w:lang w:val="bg-BG"/>
        </w:rPr>
        <w:t xml:space="preserve"> </w:t>
      </w:r>
      <w:r w:rsidR="00660531" w:rsidRPr="00F464CC">
        <w:rPr>
          <w:rFonts w:ascii="Frutiger Next for EVN Light" w:hAnsi="Frutiger Next for EVN Light" w:cs="Arial" w:hint="eastAsia"/>
          <w:bCs/>
          <w:sz w:val="22"/>
          <w:szCs w:val="22"/>
          <w:lang w:val="bg-BG"/>
        </w:rPr>
        <w:t>базов</w:t>
      </w:r>
      <w:r w:rsidR="00660531" w:rsidRPr="00F464CC">
        <w:rPr>
          <w:rFonts w:ascii="Frutiger Next for EVN Light" w:hAnsi="Frutiger Next for EVN Light" w:cs="Arial"/>
          <w:bCs/>
          <w:sz w:val="22"/>
          <w:szCs w:val="22"/>
          <w:lang w:val="bg-BG"/>
        </w:rPr>
        <w:t xml:space="preserve"> </w:t>
      </w:r>
      <w:r w:rsidR="00660531" w:rsidRPr="00F464CC">
        <w:rPr>
          <w:rFonts w:ascii="Frutiger Next for EVN Light" w:hAnsi="Frutiger Next for EVN Light" w:cs="Arial" w:hint="eastAsia"/>
          <w:bCs/>
          <w:sz w:val="22"/>
          <w:szCs w:val="22"/>
          <w:lang w:val="bg-BG"/>
        </w:rPr>
        <w:t>товар</w:t>
      </w:r>
    </w:p>
    <w:p w14:paraId="572537DA" w14:textId="3BEC4E02" w:rsidR="00F9279C" w:rsidRPr="00F464CC" w:rsidRDefault="006F24D1" w:rsidP="00F464CC">
      <w:pPr>
        <w:spacing w:line="276" w:lineRule="auto"/>
        <w:ind w:firstLine="567"/>
        <w:jc w:val="both"/>
        <w:rPr>
          <w:rFonts w:ascii="Frutiger Next for EVN Light" w:hAnsi="Frutiger Next for EVN Light" w:cs="Arial"/>
          <w:bCs/>
          <w:sz w:val="22"/>
          <w:szCs w:val="22"/>
          <w:u w:val="single"/>
          <w:lang w:val="bg-BG"/>
        </w:rPr>
      </w:pPr>
      <w:r w:rsidRPr="00F464CC">
        <w:rPr>
          <w:rFonts w:ascii="Frutiger Next for EVN Light" w:hAnsi="Frutiger Next for EVN Light" w:cs="Arial"/>
          <w:bCs/>
          <w:sz w:val="22"/>
          <w:szCs w:val="22"/>
          <w:u w:val="single"/>
          <w:lang w:val="bg-BG"/>
        </w:rPr>
        <w:t xml:space="preserve">Въз основа на тези данни е калкулирана </w:t>
      </w:r>
      <w:bookmarkStart w:id="2" w:name="_Hlk162459630"/>
      <w:r w:rsidRPr="00F464CC">
        <w:rPr>
          <w:rFonts w:ascii="Frutiger Next for EVN Light" w:hAnsi="Frutiger Next for EVN Light" w:cs="Arial"/>
          <w:bCs/>
          <w:sz w:val="22"/>
          <w:szCs w:val="22"/>
          <w:u w:val="single"/>
          <w:lang w:val="bg-BG"/>
        </w:rPr>
        <w:t xml:space="preserve">прогнозната годишна покупна цена на електрическа енергия за дейността „снабдяване с електрическа енергия“ </w:t>
      </w:r>
      <w:bookmarkEnd w:id="2"/>
      <w:r w:rsidRPr="00F464CC">
        <w:rPr>
          <w:rFonts w:ascii="Frutiger Next for EVN Light" w:hAnsi="Frutiger Next for EVN Light" w:cs="Arial" w:hint="eastAsia"/>
          <w:bCs/>
          <w:sz w:val="22"/>
          <w:szCs w:val="22"/>
          <w:u w:val="single"/>
          <w:lang w:val="bg-BG"/>
        </w:rPr>
        <w:t>в</w:t>
      </w:r>
      <w:r w:rsidRPr="00F464CC">
        <w:rPr>
          <w:rFonts w:ascii="Frutiger Next for EVN Light" w:hAnsi="Frutiger Next for EVN Light" w:cs="Arial"/>
          <w:bCs/>
          <w:sz w:val="22"/>
          <w:szCs w:val="22"/>
          <w:u w:val="single"/>
          <w:lang w:val="bg-BG"/>
        </w:rPr>
        <w:t xml:space="preserve"> </w:t>
      </w:r>
      <w:r w:rsidRPr="00F464CC">
        <w:rPr>
          <w:rFonts w:ascii="Frutiger Next for EVN Light" w:hAnsi="Frutiger Next for EVN Light" w:cs="Arial" w:hint="eastAsia"/>
          <w:bCs/>
          <w:sz w:val="22"/>
          <w:szCs w:val="22"/>
          <w:u w:val="single"/>
          <w:lang w:val="bg-BG"/>
        </w:rPr>
        <w:t>размер</w:t>
      </w:r>
      <w:r w:rsidRPr="00F464CC">
        <w:rPr>
          <w:rFonts w:ascii="Frutiger Next for EVN Light" w:hAnsi="Frutiger Next for EVN Light" w:cs="Arial"/>
          <w:bCs/>
          <w:sz w:val="22"/>
          <w:szCs w:val="22"/>
          <w:u w:val="single"/>
          <w:lang w:val="bg-BG"/>
        </w:rPr>
        <w:t xml:space="preserve"> </w:t>
      </w:r>
      <w:r w:rsidRPr="00F464CC">
        <w:rPr>
          <w:rFonts w:ascii="Frutiger Next for EVN Light" w:hAnsi="Frutiger Next for EVN Light" w:cs="Arial" w:hint="eastAsia"/>
          <w:bCs/>
          <w:sz w:val="22"/>
          <w:szCs w:val="22"/>
          <w:u w:val="single"/>
          <w:lang w:val="bg-BG"/>
        </w:rPr>
        <w:t>на</w:t>
      </w:r>
      <w:r w:rsidRPr="00F464CC">
        <w:rPr>
          <w:rFonts w:ascii="Frutiger Next for EVN Light" w:hAnsi="Frutiger Next for EVN Light" w:cs="Arial"/>
          <w:bCs/>
          <w:sz w:val="22"/>
          <w:szCs w:val="22"/>
          <w:u w:val="single"/>
          <w:lang w:val="bg-BG"/>
        </w:rPr>
        <w:t xml:space="preserve"> </w:t>
      </w:r>
      <w:proofErr w:type="spellStart"/>
      <w:r w:rsidR="00981BA9">
        <w:rPr>
          <w:rFonts w:ascii="Frutiger Next for EVN Light" w:hAnsi="Frutiger Next for EVN Light" w:cs="Arial"/>
          <w:b/>
          <w:sz w:val="22"/>
          <w:szCs w:val="22"/>
          <w:u w:val="single"/>
          <w:lang w:val="en-US"/>
        </w:rPr>
        <w:t>xxx,xx</w:t>
      </w:r>
      <w:proofErr w:type="spellEnd"/>
      <w:r w:rsidRPr="00F464CC">
        <w:rPr>
          <w:rFonts w:ascii="Frutiger Next for EVN Light" w:hAnsi="Frutiger Next for EVN Light" w:cs="Arial"/>
          <w:b/>
          <w:sz w:val="22"/>
          <w:szCs w:val="22"/>
          <w:u w:val="single"/>
          <w:lang w:val="bg-BG"/>
        </w:rPr>
        <w:t xml:space="preserve"> </w:t>
      </w:r>
      <w:r w:rsidRPr="00F464CC">
        <w:rPr>
          <w:rFonts w:ascii="Frutiger Next for EVN Light" w:hAnsi="Frutiger Next for EVN Light" w:cs="Arial" w:hint="eastAsia"/>
          <w:b/>
          <w:sz w:val="22"/>
          <w:szCs w:val="22"/>
          <w:u w:val="single"/>
          <w:lang w:val="bg-BG"/>
        </w:rPr>
        <w:t>лв</w:t>
      </w:r>
      <w:r w:rsidRPr="00F464CC">
        <w:rPr>
          <w:rFonts w:ascii="Frutiger Next for EVN Light" w:hAnsi="Frutiger Next for EVN Light" w:cs="Arial"/>
          <w:b/>
          <w:sz w:val="22"/>
          <w:szCs w:val="22"/>
          <w:u w:val="single"/>
          <w:lang w:val="bg-BG"/>
        </w:rPr>
        <w:t>.</w:t>
      </w:r>
      <w:r w:rsidR="00657256" w:rsidRPr="00F464CC">
        <w:rPr>
          <w:rFonts w:ascii="Frutiger Next for EVN Light" w:hAnsi="Frutiger Next for EVN Light" w:cs="Arial"/>
          <w:b/>
          <w:sz w:val="22"/>
          <w:szCs w:val="22"/>
          <w:u w:val="single"/>
          <w:lang w:val="bg-BG"/>
        </w:rPr>
        <w:t xml:space="preserve"> </w:t>
      </w:r>
      <w:r w:rsidRPr="00F464CC">
        <w:rPr>
          <w:rFonts w:ascii="Frutiger Next for EVN Light" w:hAnsi="Frutiger Next for EVN Light" w:cs="Arial"/>
          <w:b/>
          <w:sz w:val="22"/>
          <w:szCs w:val="22"/>
          <w:u w:val="single"/>
          <w:lang w:val="bg-BG"/>
        </w:rPr>
        <w:t>/MWh</w:t>
      </w:r>
      <w:r w:rsidRPr="00F464CC">
        <w:rPr>
          <w:rFonts w:ascii="Frutiger Next for EVN Light" w:hAnsi="Frutiger Next for EVN Light" w:cs="Arial"/>
          <w:bCs/>
          <w:sz w:val="22"/>
          <w:szCs w:val="22"/>
          <w:u w:val="single"/>
          <w:lang w:val="bg-BG"/>
        </w:rPr>
        <w:t>.</w:t>
      </w:r>
    </w:p>
    <w:p w14:paraId="59D360D0" w14:textId="7112BD9D" w:rsidR="008D33E5" w:rsidRDefault="008D33E5" w:rsidP="008D33E5">
      <w:pPr>
        <w:keepNext/>
        <w:spacing w:before="240" w:after="60" w:line="276" w:lineRule="auto"/>
        <w:ind w:left="1252"/>
        <w:jc w:val="both"/>
        <w:outlineLvl w:val="2"/>
        <w:rPr>
          <w:rFonts w:ascii="Frutiger Next for EVN Light" w:hAnsi="Frutiger Next for EVN Light" w:cs="Arial"/>
          <w:b/>
          <w:sz w:val="22"/>
          <w:szCs w:val="22"/>
          <w:lang w:val="bg-BG"/>
        </w:rPr>
      </w:pPr>
      <w:r>
        <w:rPr>
          <w:rFonts w:ascii="Frutiger Next for EVN Light" w:hAnsi="Frutiger Next for EVN Light" w:cs="Arial"/>
          <w:b/>
          <w:sz w:val="22"/>
          <w:szCs w:val="22"/>
          <w:lang w:val="en-US"/>
        </w:rPr>
        <w:t xml:space="preserve">B.2. </w:t>
      </w:r>
      <w:bookmarkStart w:id="3" w:name="_Hlk162459846"/>
      <w:r w:rsidRPr="008D33E5">
        <w:rPr>
          <w:rFonts w:ascii="Frutiger Next for EVN Light" w:hAnsi="Frutiger Next for EVN Light" w:cs="Arial" w:hint="eastAsia"/>
          <w:b/>
          <w:sz w:val="22"/>
          <w:szCs w:val="22"/>
          <w:lang w:val="bg-BG"/>
        </w:rPr>
        <w:t>Прогнозни</w:t>
      </w:r>
      <w:r w:rsidRPr="008D33E5">
        <w:rPr>
          <w:rFonts w:ascii="Frutiger Next for EVN Light" w:hAnsi="Frutiger Next for EVN Light" w:cs="Arial"/>
          <w:b/>
          <w:sz w:val="22"/>
          <w:szCs w:val="22"/>
          <w:lang w:val="bg-BG"/>
        </w:rPr>
        <w:t xml:space="preserve"> </w:t>
      </w:r>
      <w:r w:rsidRPr="008D33E5">
        <w:rPr>
          <w:rFonts w:ascii="Frutiger Next for EVN Light" w:hAnsi="Frutiger Next for EVN Light" w:cs="Arial" w:hint="eastAsia"/>
          <w:b/>
          <w:sz w:val="22"/>
          <w:szCs w:val="22"/>
          <w:lang w:val="bg-BG"/>
        </w:rPr>
        <w:t>разходи</w:t>
      </w:r>
      <w:r w:rsidRPr="008D33E5">
        <w:rPr>
          <w:rFonts w:ascii="Frutiger Next for EVN Light" w:hAnsi="Frutiger Next for EVN Light" w:cs="Arial"/>
          <w:b/>
          <w:sz w:val="22"/>
          <w:szCs w:val="22"/>
          <w:lang w:val="bg-BG"/>
        </w:rPr>
        <w:t xml:space="preserve"> </w:t>
      </w:r>
      <w:r w:rsidRPr="008D33E5">
        <w:rPr>
          <w:rFonts w:ascii="Frutiger Next for EVN Light" w:hAnsi="Frutiger Next for EVN Light" w:cs="Arial" w:hint="eastAsia"/>
          <w:b/>
          <w:sz w:val="22"/>
          <w:szCs w:val="22"/>
          <w:lang w:val="bg-BG"/>
        </w:rPr>
        <w:t>за</w:t>
      </w:r>
      <w:r w:rsidRPr="008D33E5">
        <w:rPr>
          <w:rFonts w:ascii="Frutiger Next for EVN Light" w:hAnsi="Frutiger Next for EVN Light" w:cs="Arial"/>
          <w:b/>
          <w:sz w:val="22"/>
          <w:szCs w:val="22"/>
          <w:lang w:val="bg-BG"/>
        </w:rPr>
        <w:t xml:space="preserve"> </w:t>
      </w:r>
      <w:r w:rsidRPr="008D33E5">
        <w:rPr>
          <w:rFonts w:ascii="Frutiger Next for EVN Light" w:hAnsi="Frutiger Next for EVN Light" w:cs="Arial" w:hint="eastAsia"/>
          <w:b/>
          <w:sz w:val="22"/>
          <w:szCs w:val="22"/>
          <w:lang w:val="bg-BG"/>
        </w:rPr>
        <w:t>закупуване</w:t>
      </w:r>
      <w:r w:rsidRPr="008D33E5">
        <w:rPr>
          <w:rFonts w:ascii="Frutiger Next for EVN Light" w:hAnsi="Frutiger Next for EVN Light" w:cs="Arial"/>
          <w:b/>
          <w:sz w:val="22"/>
          <w:szCs w:val="22"/>
          <w:lang w:val="bg-BG"/>
        </w:rPr>
        <w:t xml:space="preserve"> </w:t>
      </w:r>
      <w:r w:rsidRPr="008D33E5">
        <w:rPr>
          <w:rFonts w:ascii="Frutiger Next for EVN Light" w:hAnsi="Frutiger Next for EVN Light" w:cs="Arial" w:hint="eastAsia"/>
          <w:b/>
          <w:sz w:val="22"/>
          <w:szCs w:val="22"/>
          <w:lang w:val="bg-BG"/>
        </w:rPr>
        <w:t>на</w:t>
      </w:r>
      <w:r w:rsidRPr="008D33E5">
        <w:rPr>
          <w:rFonts w:ascii="Frutiger Next for EVN Light" w:hAnsi="Frutiger Next for EVN Light" w:cs="Arial"/>
          <w:b/>
          <w:sz w:val="22"/>
          <w:szCs w:val="22"/>
          <w:lang w:val="bg-BG"/>
        </w:rPr>
        <w:t xml:space="preserve"> </w:t>
      </w:r>
      <w:r w:rsidRPr="008D33E5">
        <w:rPr>
          <w:rFonts w:ascii="Frutiger Next for EVN Light" w:hAnsi="Frutiger Next for EVN Light" w:cs="Arial" w:hint="eastAsia"/>
          <w:b/>
          <w:sz w:val="22"/>
          <w:szCs w:val="22"/>
          <w:lang w:val="bg-BG"/>
        </w:rPr>
        <w:t>електрическа</w:t>
      </w:r>
      <w:r w:rsidRPr="008D33E5">
        <w:rPr>
          <w:rFonts w:ascii="Frutiger Next for EVN Light" w:hAnsi="Frutiger Next for EVN Light" w:cs="Arial"/>
          <w:b/>
          <w:sz w:val="22"/>
          <w:szCs w:val="22"/>
          <w:lang w:val="bg-BG"/>
        </w:rPr>
        <w:t xml:space="preserve"> </w:t>
      </w:r>
      <w:r w:rsidRPr="008D33E5">
        <w:rPr>
          <w:rFonts w:ascii="Frutiger Next for EVN Light" w:hAnsi="Frutiger Next for EVN Light" w:cs="Arial" w:hint="eastAsia"/>
          <w:b/>
          <w:sz w:val="22"/>
          <w:szCs w:val="22"/>
          <w:lang w:val="bg-BG"/>
        </w:rPr>
        <w:t>енергия</w:t>
      </w:r>
      <w:r w:rsidRPr="008D33E5">
        <w:rPr>
          <w:rFonts w:ascii="Frutiger Next for EVN Light" w:hAnsi="Frutiger Next for EVN Light" w:cs="Arial"/>
          <w:b/>
          <w:sz w:val="22"/>
          <w:szCs w:val="22"/>
          <w:lang w:val="bg-BG"/>
        </w:rPr>
        <w:t xml:space="preserve"> </w:t>
      </w:r>
      <w:r w:rsidRPr="008D33E5">
        <w:rPr>
          <w:rFonts w:ascii="Frutiger Next for EVN Light" w:hAnsi="Frutiger Next for EVN Light" w:cs="Arial" w:hint="eastAsia"/>
          <w:b/>
          <w:sz w:val="22"/>
          <w:szCs w:val="22"/>
          <w:lang w:val="bg-BG"/>
        </w:rPr>
        <w:t>с</w:t>
      </w:r>
      <w:r w:rsidRPr="008D33E5">
        <w:rPr>
          <w:rFonts w:ascii="Frutiger Next for EVN Light" w:hAnsi="Frutiger Next for EVN Light" w:cs="Arial"/>
          <w:b/>
          <w:sz w:val="22"/>
          <w:szCs w:val="22"/>
          <w:lang w:val="bg-BG"/>
        </w:rPr>
        <w:t xml:space="preserve"> </w:t>
      </w:r>
      <w:r w:rsidRPr="008D33E5">
        <w:rPr>
          <w:rFonts w:ascii="Frutiger Next for EVN Light" w:hAnsi="Frutiger Next for EVN Light" w:cs="Arial" w:hint="eastAsia"/>
          <w:b/>
          <w:sz w:val="22"/>
          <w:szCs w:val="22"/>
          <w:lang w:val="bg-BG"/>
        </w:rPr>
        <w:t>цел</w:t>
      </w:r>
      <w:r w:rsidRPr="008D33E5">
        <w:rPr>
          <w:rFonts w:ascii="Frutiger Next for EVN Light" w:hAnsi="Frutiger Next for EVN Light" w:cs="Arial"/>
          <w:b/>
          <w:sz w:val="22"/>
          <w:szCs w:val="22"/>
          <w:lang w:val="bg-BG"/>
        </w:rPr>
        <w:t xml:space="preserve"> </w:t>
      </w:r>
      <w:r w:rsidRPr="008D33E5">
        <w:rPr>
          <w:rFonts w:ascii="Frutiger Next for EVN Light" w:hAnsi="Frutiger Next for EVN Light" w:cs="Arial" w:hint="eastAsia"/>
          <w:b/>
          <w:sz w:val="22"/>
          <w:szCs w:val="22"/>
          <w:lang w:val="bg-BG"/>
        </w:rPr>
        <w:t>покриване</w:t>
      </w:r>
      <w:r w:rsidRPr="008D33E5">
        <w:rPr>
          <w:rFonts w:ascii="Frutiger Next for EVN Light" w:hAnsi="Frutiger Next for EVN Light" w:cs="Arial"/>
          <w:b/>
          <w:sz w:val="22"/>
          <w:szCs w:val="22"/>
          <w:lang w:val="bg-BG"/>
        </w:rPr>
        <w:t xml:space="preserve"> </w:t>
      </w:r>
      <w:r w:rsidRPr="008D33E5">
        <w:rPr>
          <w:rFonts w:ascii="Frutiger Next for EVN Light" w:hAnsi="Frutiger Next for EVN Light" w:cs="Arial" w:hint="eastAsia"/>
          <w:b/>
          <w:sz w:val="22"/>
          <w:szCs w:val="22"/>
          <w:lang w:val="bg-BG"/>
        </w:rPr>
        <w:t>на</w:t>
      </w:r>
      <w:r w:rsidRPr="008D33E5">
        <w:rPr>
          <w:rFonts w:ascii="Frutiger Next for EVN Light" w:hAnsi="Frutiger Next for EVN Light" w:cs="Arial"/>
          <w:b/>
          <w:sz w:val="22"/>
          <w:szCs w:val="22"/>
          <w:lang w:val="bg-BG"/>
        </w:rPr>
        <w:t xml:space="preserve"> </w:t>
      </w:r>
      <w:r w:rsidRPr="008D33E5">
        <w:rPr>
          <w:rFonts w:ascii="Frutiger Next for EVN Light" w:hAnsi="Frutiger Next for EVN Light" w:cs="Arial" w:hint="eastAsia"/>
          <w:b/>
          <w:sz w:val="22"/>
          <w:szCs w:val="22"/>
          <w:lang w:val="bg-BG"/>
        </w:rPr>
        <w:t>потреблението</w:t>
      </w:r>
      <w:bookmarkEnd w:id="3"/>
    </w:p>
    <w:p w14:paraId="7BEAF418" w14:textId="56477EBB" w:rsidR="009E72FC" w:rsidRPr="009E72FC" w:rsidRDefault="009E72FC" w:rsidP="00FD5FF6">
      <w:pPr>
        <w:keepNext/>
        <w:spacing w:before="240" w:after="60" w:line="276" w:lineRule="auto"/>
        <w:ind w:firstLine="567"/>
        <w:jc w:val="both"/>
        <w:outlineLvl w:val="2"/>
        <w:rPr>
          <w:rFonts w:ascii="Frutiger Next for EVN Light" w:hAnsi="Frutiger Next for EVN Light" w:cs="Arial"/>
          <w:bCs/>
          <w:sz w:val="22"/>
          <w:szCs w:val="22"/>
          <w:lang w:val="bg-BG"/>
        </w:rPr>
      </w:pPr>
      <w:proofErr w:type="spellStart"/>
      <w:r w:rsidRPr="009E72FC">
        <w:rPr>
          <w:rFonts w:ascii="Frutiger Next for EVN Light" w:hAnsi="Frutiger Next for EVN Light" w:cs="Arial" w:hint="eastAsia"/>
          <w:bCs/>
          <w:sz w:val="22"/>
          <w:szCs w:val="22"/>
          <w:lang w:val="en-US"/>
        </w:rPr>
        <w:t>Прогнозни</w:t>
      </w:r>
      <w:proofErr w:type="spellEnd"/>
      <w:r w:rsidRPr="009E72FC">
        <w:rPr>
          <w:rFonts w:ascii="Frutiger Next for EVN Light" w:hAnsi="Frutiger Next for EVN Light" w:cs="Arial"/>
          <w:bCs/>
          <w:sz w:val="22"/>
          <w:szCs w:val="22"/>
          <w:lang w:val="en-US"/>
        </w:rPr>
        <w:t xml:space="preserve"> </w:t>
      </w:r>
      <w:proofErr w:type="spellStart"/>
      <w:r w:rsidRPr="009E72FC">
        <w:rPr>
          <w:rFonts w:ascii="Frutiger Next for EVN Light" w:hAnsi="Frutiger Next for EVN Light" w:cs="Arial" w:hint="eastAsia"/>
          <w:bCs/>
          <w:sz w:val="22"/>
          <w:szCs w:val="22"/>
          <w:lang w:val="en-US"/>
        </w:rPr>
        <w:t>разходи</w:t>
      </w:r>
      <w:proofErr w:type="spellEnd"/>
      <w:r w:rsidRPr="009E72FC">
        <w:rPr>
          <w:rFonts w:ascii="Frutiger Next for EVN Light" w:hAnsi="Frutiger Next for EVN Light" w:cs="Arial"/>
          <w:bCs/>
          <w:sz w:val="22"/>
          <w:szCs w:val="22"/>
          <w:lang w:val="en-US"/>
        </w:rPr>
        <w:t xml:space="preserve"> </w:t>
      </w:r>
      <w:proofErr w:type="spellStart"/>
      <w:r w:rsidRPr="009E72FC">
        <w:rPr>
          <w:rFonts w:ascii="Frutiger Next for EVN Light" w:hAnsi="Frutiger Next for EVN Light" w:cs="Arial" w:hint="eastAsia"/>
          <w:bCs/>
          <w:sz w:val="22"/>
          <w:szCs w:val="22"/>
          <w:lang w:val="en-US"/>
        </w:rPr>
        <w:t>за</w:t>
      </w:r>
      <w:proofErr w:type="spellEnd"/>
      <w:r w:rsidRPr="009E72FC">
        <w:rPr>
          <w:rFonts w:ascii="Frutiger Next for EVN Light" w:hAnsi="Frutiger Next for EVN Light" w:cs="Arial"/>
          <w:bCs/>
          <w:sz w:val="22"/>
          <w:szCs w:val="22"/>
          <w:lang w:val="en-US"/>
        </w:rPr>
        <w:t xml:space="preserve"> </w:t>
      </w:r>
      <w:proofErr w:type="spellStart"/>
      <w:r w:rsidRPr="009E72FC">
        <w:rPr>
          <w:rFonts w:ascii="Frutiger Next for EVN Light" w:hAnsi="Frutiger Next for EVN Light" w:cs="Arial" w:hint="eastAsia"/>
          <w:bCs/>
          <w:sz w:val="22"/>
          <w:szCs w:val="22"/>
          <w:lang w:val="en-US"/>
        </w:rPr>
        <w:t>закупуване</w:t>
      </w:r>
      <w:proofErr w:type="spellEnd"/>
      <w:r w:rsidRPr="009E72FC">
        <w:rPr>
          <w:rFonts w:ascii="Frutiger Next for EVN Light" w:hAnsi="Frutiger Next for EVN Light" w:cs="Arial"/>
          <w:bCs/>
          <w:sz w:val="22"/>
          <w:szCs w:val="22"/>
          <w:lang w:val="en-US"/>
        </w:rPr>
        <w:t xml:space="preserve"> </w:t>
      </w:r>
      <w:proofErr w:type="spellStart"/>
      <w:r w:rsidRPr="009E72FC">
        <w:rPr>
          <w:rFonts w:ascii="Frutiger Next for EVN Light" w:hAnsi="Frutiger Next for EVN Light" w:cs="Arial" w:hint="eastAsia"/>
          <w:bCs/>
          <w:sz w:val="22"/>
          <w:szCs w:val="22"/>
          <w:lang w:val="en-US"/>
        </w:rPr>
        <w:t>на</w:t>
      </w:r>
      <w:proofErr w:type="spellEnd"/>
      <w:r w:rsidRPr="009E72FC">
        <w:rPr>
          <w:rFonts w:ascii="Frutiger Next for EVN Light" w:hAnsi="Frutiger Next for EVN Light" w:cs="Arial"/>
          <w:bCs/>
          <w:sz w:val="22"/>
          <w:szCs w:val="22"/>
          <w:lang w:val="en-US"/>
        </w:rPr>
        <w:t xml:space="preserve"> </w:t>
      </w:r>
      <w:proofErr w:type="spellStart"/>
      <w:r w:rsidRPr="009E72FC">
        <w:rPr>
          <w:rFonts w:ascii="Frutiger Next for EVN Light" w:hAnsi="Frutiger Next for EVN Light" w:cs="Arial" w:hint="eastAsia"/>
          <w:bCs/>
          <w:sz w:val="22"/>
          <w:szCs w:val="22"/>
          <w:lang w:val="en-US"/>
        </w:rPr>
        <w:t>електрическа</w:t>
      </w:r>
      <w:proofErr w:type="spellEnd"/>
      <w:r w:rsidRPr="009E72FC">
        <w:rPr>
          <w:rFonts w:ascii="Frutiger Next for EVN Light" w:hAnsi="Frutiger Next for EVN Light" w:cs="Arial"/>
          <w:bCs/>
          <w:sz w:val="22"/>
          <w:szCs w:val="22"/>
          <w:lang w:val="en-US"/>
        </w:rPr>
        <w:t xml:space="preserve"> </w:t>
      </w:r>
      <w:proofErr w:type="spellStart"/>
      <w:r w:rsidRPr="009E72FC">
        <w:rPr>
          <w:rFonts w:ascii="Frutiger Next for EVN Light" w:hAnsi="Frutiger Next for EVN Light" w:cs="Arial" w:hint="eastAsia"/>
          <w:bCs/>
          <w:sz w:val="22"/>
          <w:szCs w:val="22"/>
          <w:lang w:val="en-US"/>
        </w:rPr>
        <w:t>енергия</w:t>
      </w:r>
      <w:proofErr w:type="spellEnd"/>
      <w:r w:rsidRPr="009E72FC">
        <w:rPr>
          <w:rFonts w:ascii="Frutiger Next for EVN Light" w:hAnsi="Frutiger Next for EVN Light" w:cs="Arial"/>
          <w:bCs/>
          <w:sz w:val="22"/>
          <w:szCs w:val="22"/>
          <w:lang w:val="en-US"/>
        </w:rPr>
        <w:t xml:space="preserve"> </w:t>
      </w:r>
      <w:r w:rsidRPr="009E72FC">
        <w:rPr>
          <w:rFonts w:ascii="Frutiger Next for EVN Light" w:hAnsi="Frutiger Next for EVN Light" w:cs="Arial" w:hint="eastAsia"/>
          <w:bCs/>
          <w:sz w:val="22"/>
          <w:szCs w:val="22"/>
          <w:lang w:val="en-US"/>
        </w:rPr>
        <w:t>с</w:t>
      </w:r>
      <w:r>
        <w:rPr>
          <w:rFonts w:ascii="Frutiger Next for EVN Light" w:hAnsi="Frutiger Next for EVN Light" w:cs="Arial"/>
          <w:bCs/>
          <w:sz w:val="22"/>
          <w:szCs w:val="22"/>
          <w:lang w:val="bg-BG"/>
        </w:rPr>
        <w:t>е изчисляват по следната формула:</w:t>
      </w:r>
    </w:p>
    <w:p w14:paraId="7FB0936D" w14:textId="72CF363B" w:rsidR="008D33E5" w:rsidRDefault="009E72FC" w:rsidP="0041710F">
      <w:pPr>
        <w:keepNext/>
        <w:spacing w:before="240" w:after="60" w:line="276" w:lineRule="auto"/>
        <w:ind w:left="567" w:firstLine="567"/>
        <w:jc w:val="center"/>
        <w:outlineLvl w:val="2"/>
        <w:rPr>
          <w:rFonts w:ascii="Frutiger Next for EVN Light" w:hAnsi="Frutiger Next for EVN Light" w:cs="Arial"/>
          <w:color w:val="000000" w:themeColor="text1"/>
          <w:sz w:val="22"/>
          <w:szCs w:val="22"/>
          <w:lang w:val="bg-BG"/>
        </w:rPr>
      </w:pPr>
      <w:r>
        <w:rPr>
          <w:rFonts w:ascii="Frutiger Next for EVN Light" w:hAnsi="Frutiger Next for EVN Light" w:cs="Arial" w:hint="eastAsia"/>
          <w:color w:val="000000" w:themeColor="text1"/>
          <w:sz w:val="22"/>
          <w:szCs w:val="22"/>
          <w:lang w:val="de-AT"/>
        </w:rPr>
        <w:t>Р</w:t>
      </w:r>
      <w:r>
        <w:rPr>
          <w:rFonts w:ascii="Frutiger Next for EVN Light" w:hAnsi="Frutiger Next for EVN Light" w:cs="Arial"/>
          <w:color w:val="000000" w:themeColor="text1"/>
          <w:sz w:val="22"/>
          <w:szCs w:val="22"/>
          <w:lang w:val="bg-BG"/>
        </w:rPr>
        <w:t xml:space="preserve">Е </w:t>
      </w:r>
      <w:r w:rsidRPr="00DE7523">
        <w:rPr>
          <w:rFonts w:ascii="Frutiger Next for EVN Light" w:hAnsi="Frutiger Next for EVN Light" w:cs="Arial"/>
          <w:color w:val="000000" w:themeColor="text1"/>
          <w:sz w:val="22"/>
          <w:szCs w:val="22"/>
          <w:lang w:val="bg-BG"/>
        </w:rPr>
        <w:t xml:space="preserve">= </w:t>
      </w:r>
      <w:r w:rsidRPr="00DE7523">
        <w:rPr>
          <w:rFonts w:ascii="Frutiger Next for EVN Light" w:hAnsi="Frutiger Next for EVN Light" w:cs="Arial" w:hint="eastAsia"/>
          <w:color w:val="000000" w:themeColor="text1"/>
          <w:sz w:val="22"/>
          <w:szCs w:val="22"/>
          <w:lang w:val="bg-BG"/>
        </w:rPr>
        <w:t>Е</w:t>
      </w:r>
      <w:r w:rsidRPr="00DE7523">
        <w:rPr>
          <w:rFonts w:ascii="Frutiger Next for EVN Light" w:hAnsi="Frutiger Next for EVN Light" w:cs="Arial"/>
          <w:color w:val="000000" w:themeColor="text1"/>
          <w:sz w:val="22"/>
          <w:szCs w:val="22"/>
          <w:lang w:val="bg-BG"/>
        </w:rPr>
        <w:t xml:space="preserve"> * </w:t>
      </w:r>
      <w:proofErr w:type="spellStart"/>
      <w:r w:rsidRPr="00DE7523">
        <w:rPr>
          <w:rFonts w:ascii="Frutiger Next for EVN Light" w:hAnsi="Frutiger Next for EVN Light" w:cs="Arial" w:hint="eastAsia"/>
          <w:color w:val="000000" w:themeColor="text1"/>
          <w:sz w:val="22"/>
          <w:szCs w:val="22"/>
          <w:lang w:val="bg-BG"/>
        </w:rPr>
        <w:t>Цср</w:t>
      </w:r>
      <w:proofErr w:type="spellEnd"/>
      <w:r w:rsidR="0041710F">
        <w:rPr>
          <w:rFonts w:ascii="Frutiger Next for EVN Light" w:hAnsi="Frutiger Next for EVN Light" w:cs="Arial"/>
          <w:color w:val="000000" w:themeColor="text1"/>
          <w:sz w:val="22"/>
          <w:szCs w:val="22"/>
          <w:lang w:val="bg-BG"/>
        </w:rPr>
        <w:t>,</w:t>
      </w:r>
    </w:p>
    <w:p w14:paraId="1CB25B61" w14:textId="77777777" w:rsidR="009E72FC" w:rsidRPr="00DE7523" w:rsidRDefault="009E72FC" w:rsidP="009E72FC">
      <w:pPr>
        <w:pStyle w:val="ListParagraph"/>
        <w:ind w:left="1137"/>
        <w:rPr>
          <w:rFonts w:ascii="Frutiger Next for EVN Light" w:hAnsi="Frutiger Next for EVN Light" w:cs="Arial"/>
          <w:color w:val="000000" w:themeColor="text1"/>
          <w:sz w:val="22"/>
          <w:szCs w:val="22"/>
          <w:lang w:val="bg-BG"/>
        </w:rPr>
      </w:pPr>
      <w:r w:rsidRPr="00DE7523">
        <w:rPr>
          <w:rFonts w:ascii="Frutiger Next for EVN Light" w:hAnsi="Frutiger Next for EVN Light" w:cs="Arial" w:hint="eastAsia"/>
          <w:color w:val="000000" w:themeColor="text1"/>
          <w:sz w:val="22"/>
          <w:szCs w:val="22"/>
          <w:lang w:val="bg-BG"/>
        </w:rPr>
        <w:t>където</w:t>
      </w:r>
      <w:r w:rsidRPr="00DE7523">
        <w:rPr>
          <w:rFonts w:ascii="Frutiger Next for EVN Light" w:hAnsi="Frutiger Next for EVN Light" w:cs="Arial"/>
          <w:color w:val="000000" w:themeColor="text1"/>
          <w:sz w:val="22"/>
          <w:szCs w:val="22"/>
          <w:lang w:val="bg-BG"/>
        </w:rPr>
        <w:t>:</w:t>
      </w:r>
    </w:p>
    <w:p w14:paraId="016860FF" w14:textId="7CAEEE79" w:rsidR="009E72FC" w:rsidRPr="00DE7523" w:rsidRDefault="009E72FC" w:rsidP="009E72FC">
      <w:pPr>
        <w:pStyle w:val="ListParagraph"/>
        <w:ind w:left="1137"/>
        <w:rPr>
          <w:rFonts w:ascii="Frutiger Next for EVN Light" w:hAnsi="Frutiger Next for EVN Light" w:cs="Arial"/>
          <w:color w:val="000000" w:themeColor="text1"/>
          <w:sz w:val="22"/>
          <w:szCs w:val="22"/>
          <w:lang w:val="bg-BG"/>
        </w:rPr>
      </w:pPr>
      <w:r>
        <w:rPr>
          <w:rFonts w:ascii="Frutiger Next for EVN Light" w:hAnsi="Frutiger Next for EVN Light" w:cs="Arial" w:hint="eastAsia"/>
          <w:color w:val="000000" w:themeColor="text1"/>
          <w:sz w:val="22"/>
          <w:szCs w:val="22"/>
          <w:lang w:val="de-AT"/>
        </w:rPr>
        <w:t>Р</w:t>
      </w:r>
      <w:r>
        <w:rPr>
          <w:rFonts w:ascii="Frutiger Next for EVN Light" w:hAnsi="Frutiger Next for EVN Light" w:cs="Arial"/>
          <w:color w:val="000000" w:themeColor="text1"/>
          <w:sz w:val="22"/>
          <w:szCs w:val="22"/>
          <w:lang w:val="bg-BG"/>
        </w:rPr>
        <w:t>Е</w:t>
      </w:r>
      <w:r w:rsidRPr="00DE7523">
        <w:rPr>
          <w:rFonts w:ascii="Frutiger Next for EVN Light" w:hAnsi="Frutiger Next for EVN Light" w:cs="Arial"/>
          <w:color w:val="000000" w:themeColor="text1"/>
          <w:sz w:val="22"/>
          <w:szCs w:val="22"/>
          <w:lang w:val="bg-BG"/>
        </w:rPr>
        <w:t xml:space="preserve"> </w:t>
      </w:r>
      <w:r w:rsidRPr="00DE7523">
        <w:rPr>
          <w:rFonts w:ascii="Frutiger Next for EVN Light" w:hAnsi="Frutiger Next for EVN Light" w:cs="Arial" w:hint="eastAsia"/>
          <w:color w:val="000000" w:themeColor="text1"/>
          <w:sz w:val="22"/>
          <w:szCs w:val="22"/>
          <w:lang w:val="bg-BG"/>
        </w:rPr>
        <w:t>са</w:t>
      </w:r>
      <w:r w:rsidRPr="00DE7523">
        <w:rPr>
          <w:rFonts w:ascii="Frutiger Next for EVN Light" w:hAnsi="Frutiger Next for EVN Light" w:cs="Arial"/>
          <w:color w:val="000000" w:themeColor="text1"/>
          <w:sz w:val="22"/>
          <w:szCs w:val="22"/>
          <w:lang w:val="bg-BG"/>
        </w:rPr>
        <w:t xml:space="preserve"> </w:t>
      </w:r>
      <w:r>
        <w:rPr>
          <w:rFonts w:ascii="Frutiger Next for EVN Light" w:hAnsi="Frutiger Next for EVN Light" w:cs="Arial" w:hint="eastAsia"/>
          <w:color w:val="000000" w:themeColor="text1"/>
          <w:sz w:val="22"/>
          <w:szCs w:val="22"/>
          <w:lang w:val="de-AT"/>
        </w:rPr>
        <w:t>п</w:t>
      </w:r>
      <w:proofErr w:type="spellStart"/>
      <w:r>
        <w:rPr>
          <w:rFonts w:ascii="Frutiger Next for EVN Light" w:hAnsi="Frutiger Next for EVN Light" w:cs="Arial"/>
          <w:color w:val="000000" w:themeColor="text1"/>
          <w:sz w:val="22"/>
          <w:szCs w:val="22"/>
          <w:lang w:val="bg-BG"/>
        </w:rPr>
        <w:t>рогнозни</w:t>
      </w:r>
      <w:proofErr w:type="spellEnd"/>
      <w:r>
        <w:rPr>
          <w:rFonts w:ascii="Frutiger Next for EVN Light" w:hAnsi="Frutiger Next for EVN Light" w:cs="Arial"/>
          <w:color w:val="000000" w:themeColor="text1"/>
          <w:sz w:val="22"/>
          <w:szCs w:val="22"/>
          <w:lang w:val="bg-BG"/>
        </w:rPr>
        <w:t xml:space="preserve"> разходи за закупуване на електрическа енергия</w:t>
      </w:r>
      <w:r w:rsidRPr="00DE7523">
        <w:rPr>
          <w:rFonts w:ascii="Frutiger Next for EVN Light" w:hAnsi="Frutiger Next for EVN Light" w:cs="Arial"/>
          <w:color w:val="000000" w:themeColor="text1"/>
          <w:sz w:val="22"/>
          <w:szCs w:val="22"/>
          <w:lang w:val="bg-BG"/>
        </w:rPr>
        <w:t xml:space="preserve">, </w:t>
      </w:r>
      <w:r w:rsidRPr="00DE7523">
        <w:rPr>
          <w:rFonts w:ascii="Frutiger Next for EVN Light" w:hAnsi="Frutiger Next for EVN Light" w:cs="Arial" w:hint="eastAsia"/>
          <w:color w:val="000000" w:themeColor="text1"/>
          <w:sz w:val="22"/>
          <w:szCs w:val="22"/>
          <w:lang w:val="bg-BG"/>
        </w:rPr>
        <w:t>лв</w:t>
      </w:r>
      <w:r w:rsidRPr="00DE7523">
        <w:rPr>
          <w:rFonts w:ascii="Frutiger Next for EVN Light" w:hAnsi="Frutiger Next for EVN Light" w:cs="Arial"/>
          <w:color w:val="000000" w:themeColor="text1"/>
          <w:sz w:val="22"/>
          <w:szCs w:val="22"/>
          <w:lang w:val="bg-BG"/>
        </w:rPr>
        <w:t>.;</w:t>
      </w:r>
    </w:p>
    <w:p w14:paraId="1C5DD86D" w14:textId="77777777" w:rsidR="009E72FC" w:rsidRPr="00DE7523" w:rsidRDefault="009E72FC" w:rsidP="009E72FC">
      <w:pPr>
        <w:pStyle w:val="ListParagraph"/>
        <w:ind w:left="1137"/>
        <w:rPr>
          <w:rFonts w:ascii="Frutiger Next for EVN Light" w:hAnsi="Frutiger Next for EVN Light" w:cs="Arial"/>
          <w:color w:val="000000" w:themeColor="text1"/>
          <w:sz w:val="22"/>
          <w:szCs w:val="22"/>
          <w:lang w:val="bg-BG"/>
        </w:rPr>
      </w:pPr>
      <w:r w:rsidRPr="00DE7523">
        <w:rPr>
          <w:rFonts w:ascii="Frutiger Next for EVN Light" w:hAnsi="Frutiger Next for EVN Light" w:cs="Arial" w:hint="eastAsia"/>
          <w:color w:val="000000" w:themeColor="text1"/>
          <w:sz w:val="22"/>
          <w:szCs w:val="22"/>
          <w:lang w:val="bg-BG"/>
        </w:rPr>
        <w:t>Е</w:t>
      </w:r>
      <w:r w:rsidRPr="00DE7523">
        <w:rPr>
          <w:rFonts w:ascii="Frutiger Next for EVN Light" w:hAnsi="Frutiger Next for EVN Light" w:cs="Arial"/>
          <w:color w:val="000000" w:themeColor="text1"/>
          <w:sz w:val="22"/>
          <w:szCs w:val="22"/>
          <w:lang w:val="bg-BG"/>
        </w:rPr>
        <w:t xml:space="preserve"> – </w:t>
      </w:r>
      <w:r>
        <w:rPr>
          <w:rFonts w:ascii="Frutiger Next for EVN Light" w:hAnsi="Frutiger Next for EVN Light" w:cs="Arial"/>
          <w:color w:val="000000" w:themeColor="text1"/>
          <w:sz w:val="22"/>
          <w:szCs w:val="22"/>
          <w:lang w:val="bg-BG"/>
        </w:rPr>
        <w:t xml:space="preserve">прогнозно </w:t>
      </w:r>
      <w:r w:rsidRPr="00DE7523">
        <w:rPr>
          <w:rFonts w:ascii="Frutiger Next for EVN Light" w:hAnsi="Frutiger Next for EVN Light" w:cs="Arial" w:hint="eastAsia"/>
          <w:color w:val="000000" w:themeColor="text1"/>
          <w:sz w:val="22"/>
          <w:szCs w:val="22"/>
          <w:lang w:val="bg-BG"/>
        </w:rPr>
        <w:t>количество</w:t>
      </w:r>
      <w:r w:rsidRPr="00DE7523">
        <w:rPr>
          <w:rFonts w:ascii="Frutiger Next for EVN Light" w:hAnsi="Frutiger Next for EVN Light" w:cs="Arial"/>
          <w:color w:val="000000" w:themeColor="text1"/>
          <w:sz w:val="22"/>
          <w:szCs w:val="22"/>
          <w:lang w:val="bg-BG"/>
        </w:rPr>
        <w:t xml:space="preserve"> </w:t>
      </w:r>
      <w:r w:rsidRPr="00DE7523">
        <w:rPr>
          <w:rFonts w:ascii="Frutiger Next for EVN Light" w:hAnsi="Frutiger Next for EVN Light" w:cs="Arial" w:hint="eastAsia"/>
          <w:color w:val="000000" w:themeColor="text1"/>
          <w:sz w:val="22"/>
          <w:szCs w:val="22"/>
          <w:lang w:val="bg-BG"/>
        </w:rPr>
        <w:t>електрическа</w:t>
      </w:r>
      <w:r w:rsidRPr="00DE7523">
        <w:rPr>
          <w:rFonts w:ascii="Frutiger Next for EVN Light" w:hAnsi="Frutiger Next for EVN Light" w:cs="Arial"/>
          <w:color w:val="000000" w:themeColor="text1"/>
          <w:sz w:val="22"/>
          <w:szCs w:val="22"/>
          <w:lang w:val="bg-BG"/>
        </w:rPr>
        <w:t xml:space="preserve"> </w:t>
      </w:r>
      <w:r w:rsidRPr="00DE7523">
        <w:rPr>
          <w:rFonts w:ascii="Frutiger Next for EVN Light" w:hAnsi="Frutiger Next for EVN Light" w:cs="Arial" w:hint="eastAsia"/>
          <w:color w:val="000000" w:themeColor="text1"/>
          <w:sz w:val="22"/>
          <w:szCs w:val="22"/>
          <w:lang w:val="bg-BG"/>
        </w:rPr>
        <w:t>енергия</w:t>
      </w:r>
      <w:r w:rsidRPr="00DE7523">
        <w:rPr>
          <w:rFonts w:ascii="Frutiger Next for EVN Light" w:hAnsi="Frutiger Next for EVN Light" w:cs="Arial"/>
          <w:color w:val="000000" w:themeColor="text1"/>
          <w:sz w:val="22"/>
          <w:szCs w:val="22"/>
          <w:lang w:val="bg-BG"/>
        </w:rPr>
        <w:t xml:space="preserve"> </w:t>
      </w:r>
      <w:r w:rsidRPr="00E51FD4">
        <w:rPr>
          <w:rFonts w:ascii="Frutiger Next for EVN Light" w:hAnsi="Frutiger Next for EVN Light" w:cs="Arial" w:hint="eastAsia"/>
          <w:color w:val="000000" w:themeColor="text1"/>
          <w:sz w:val="22"/>
          <w:szCs w:val="22"/>
          <w:lang w:val="bg-BG"/>
        </w:rPr>
        <w:t>за</w:t>
      </w:r>
      <w:r w:rsidRPr="00E51FD4">
        <w:rPr>
          <w:rFonts w:ascii="Frutiger Next for EVN Light" w:hAnsi="Frutiger Next for EVN Light" w:cs="Arial"/>
          <w:color w:val="000000" w:themeColor="text1"/>
          <w:sz w:val="22"/>
          <w:szCs w:val="22"/>
          <w:lang w:val="bg-BG"/>
        </w:rPr>
        <w:t xml:space="preserve"> </w:t>
      </w:r>
      <w:r w:rsidRPr="00E51FD4">
        <w:rPr>
          <w:rFonts w:ascii="Frutiger Next for EVN Light" w:hAnsi="Frutiger Next for EVN Light" w:cs="Arial" w:hint="eastAsia"/>
          <w:color w:val="000000" w:themeColor="text1"/>
          <w:sz w:val="22"/>
          <w:szCs w:val="22"/>
          <w:lang w:val="bg-BG"/>
        </w:rPr>
        <w:t>крайни</w:t>
      </w:r>
      <w:r w:rsidRPr="00E51FD4">
        <w:rPr>
          <w:rFonts w:ascii="Frutiger Next for EVN Light" w:hAnsi="Frutiger Next for EVN Light" w:cs="Arial"/>
          <w:color w:val="000000" w:themeColor="text1"/>
          <w:sz w:val="22"/>
          <w:szCs w:val="22"/>
          <w:lang w:val="bg-BG"/>
        </w:rPr>
        <w:t xml:space="preserve"> </w:t>
      </w:r>
      <w:r w:rsidRPr="00E51FD4">
        <w:rPr>
          <w:rFonts w:ascii="Frutiger Next for EVN Light" w:hAnsi="Frutiger Next for EVN Light" w:cs="Arial" w:hint="eastAsia"/>
          <w:color w:val="000000" w:themeColor="text1"/>
          <w:sz w:val="22"/>
          <w:szCs w:val="22"/>
          <w:lang w:val="bg-BG"/>
        </w:rPr>
        <w:t>битови</w:t>
      </w:r>
      <w:r w:rsidRPr="00E51FD4">
        <w:rPr>
          <w:rFonts w:ascii="Frutiger Next for EVN Light" w:hAnsi="Frutiger Next for EVN Light" w:cs="Arial"/>
          <w:color w:val="000000" w:themeColor="text1"/>
          <w:sz w:val="22"/>
          <w:szCs w:val="22"/>
          <w:lang w:val="bg-BG"/>
        </w:rPr>
        <w:t xml:space="preserve"> </w:t>
      </w:r>
      <w:r w:rsidRPr="00E51FD4">
        <w:rPr>
          <w:rFonts w:ascii="Frutiger Next for EVN Light" w:hAnsi="Frutiger Next for EVN Light" w:cs="Arial" w:hint="eastAsia"/>
          <w:color w:val="000000" w:themeColor="text1"/>
          <w:sz w:val="22"/>
          <w:szCs w:val="22"/>
          <w:lang w:val="bg-BG"/>
        </w:rPr>
        <w:t>клиенти</w:t>
      </w:r>
      <w:r w:rsidRPr="00E51FD4">
        <w:rPr>
          <w:rFonts w:ascii="Frutiger Next for EVN Light" w:hAnsi="Frutiger Next for EVN Light" w:cs="Arial"/>
          <w:color w:val="000000" w:themeColor="text1"/>
          <w:sz w:val="22"/>
          <w:szCs w:val="22"/>
          <w:lang w:val="bg-BG"/>
        </w:rPr>
        <w:t xml:space="preserve"> </w:t>
      </w:r>
      <w:r w:rsidRPr="00E51FD4">
        <w:rPr>
          <w:rFonts w:ascii="Frutiger Next for EVN Light" w:hAnsi="Frutiger Next for EVN Light" w:cs="Arial" w:hint="eastAsia"/>
          <w:color w:val="000000" w:themeColor="text1"/>
          <w:sz w:val="22"/>
          <w:szCs w:val="22"/>
          <w:lang w:val="bg-BG"/>
        </w:rPr>
        <w:t>на</w:t>
      </w:r>
      <w:r w:rsidRPr="00E51FD4">
        <w:rPr>
          <w:rFonts w:ascii="Frutiger Next for EVN Light" w:hAnsi="Frutiger Next for EVN Light" w:cs="Arial"/>
          <w:color w:val="000000" w:themeColor="text1"/>
          <w:sz w:val="22"/>
          <w:szCs w:val="22"/>
          <w:lang w:val="bg-BG"/>
        </w:rPr>
        <w:t xml:space="preserve"> </w:t>
      </w:r>
      <w:r w:rsidRPr="00E51FD4">
        <w:rPr>
          <w:rFonts w:ascii="Frutiger Next for EVN Light" w:hAnsi="Frutiger Next for EVN Light" w:cs="Arial" w:hint="eastAsia"/>
          <w:color w:val="000000" w:themeColor="text1"/>
          <w:sz w:val="22"/>
          <w:szCs w:val="22"/>
          <w:lang w:val="bg-BG"/>
        </w:rPr>
        <w:t>Крайния</w:t>
      </w:r>
      <w:r w:rsidRPr="00E51FD4">
        <w:rPr>
          <w:rFonts w:ascii="Frutiger Next for EVN Light" w:hAnsi="Frutiger Next for EVN Light" w:cs="Arial"/>
          <w:color w:val="000000" w:themeColor="text1"/>
          <w:sz w:val="22"/>
          <w:szCs w:val="22"/>
          <w:lang w:val="bg-BG"/>
        </w:rPr>
        <w:t xml:space="preserve"> </w:t>
      </w:r>
      <w:r w:rsidRPr="00E51FD4">
        <w:rPr>
          <w:rFonts w:ascii="Frutiger Next for EVN Light" w:hAnsi="Frutiger Next for EVN Light" w:cs="Arial" w:hint="eastAsia"/>
          <w:color w:val="000000" w:themeColor="text1"/>
          <w:sz w:val="22"/>
          <w:szCs w:val="22"/>
          <w:lang w:val="bg-BG"/>
        </w:rPr>
        <w:t>снабдител</w:t>
      </w:r>
      <w:r w:rsidRPr="00DE7523">
        <w:rPr>
          <w:rFonts w:ascii="Frutiger Next for EVN Light" w:hAnsi="Frutiger Next for EVN Light" w:cs="Arial"/>
          <w:color w:val="000000" w:themeColor="text1"/>
          <w:sz w:val="22"/>
          <w:szCs w:val="22"/>
          <w:lang w:val="bg-BG"/>
        </w:rPr>
        <w:t>, MWh;</w:t>
      </w:r>
    </w:p>
    <w:p w14:paraId="57449381" w14:textId="2330CFE0" w:rsidR="009E72FC" w:rsidRPr="00DE7523" w:rsidRDefault="009E72FC" w:rsidP="009E72FC">
      <w:pPr>
        <w:pStyle w:val="ListParagraph"/>
        <w:ind w:left="1137"/>
        <w:rPr>
          <w:rFonts w:ascii="Frutiger Next for EVN Light" w:hAnsi="Frutiger Next for EVN Light" w:cs="Arial"/>
          <w:color w:val="000000" w:themeColor="text1"/>
          <w:sz w:val="22"/>
          <w:szCs w:val="22"/>
          <w:lang w:val="bg-BG"/>
        </w:rPr>
      </w:pPr>
      <w:proofErr w:type="spellStart"/>
      <w:r w:rsidRPr="00DE7523">
        <w:rPr>
          <w:rFonts w:ascii="Frutiger Next for EVN Light" w:hAnsi="Frutiger Next for EVN Light" w:cs="Arial" w:hint="eastAsia"/>
          <w:color w:val="000000" w:themeColor="text1"/>
          <w:sz w:val="22"/>
          <w:szCs w:val="22"/>
          <w:lang w:val="bg-BG"/>
        </w:rPr>
        <w:t>Цср</w:t>
      </w:r>
      <w:proofErr w:type="spellEnd"/>
      <w:r w:rsidRPr="00DE7523">
        <w:rPr>
          <w:rFonts w:ascii="Frutiger Next for EVN Light" w:hAnsi="Frutiger Next for EVN Light" w:cs="Arial"/>
          <w:color w:val="000000" w:themeColor="text1"/>
          <w:sz w:val="22"/>
          <w:szCs w:val="22"/>
          <w:lang w:val="bg-BG"/>
        </w:rPr>
        <w:t xml:space="preserve"> – </w:t>
      </w:r>
      <w:r>
        <w:rPr>
          <w:rFonts w:ascii="Frutiger Next for EVN Light" w:hAnsi="Frutiger Next for EVN Light" w:cs="Arial"/>
          <w:color w:val="000000" w:themeColor="text1"/>
          <w:sz w:val="22"/>
          <w:szCs w:val="22"/>
          <w:lang w:val="bg-BG"/>
        </w:rPr>
        <w:t xml:space="preserve">прогнозна годишна пазарна цена за </w:t>
      </w:r>
      <w:proofErr w:type="spellStart"/>
      <w:r w:rsidRPr="00DE7523">
        <w:rPr>
          <w:rFonts w:ascii="Frutiger Next for EVN Light" w:hAnsi="Frutiger Next for EVN Light" w:cs="Arial" w:hint="eastAsia"/>
          <w:color w:val="000000" w:themeColor="text1"/>
          <w:sz w:val="22"/>
          <w:szCs w:val="22"/>
          <w:lang w:val="bg-BG"/>
        </w:rPr>
        <w:t>поку</w:t>
      </w:r>
      <w:proofErr w:type="spellEnd"/>
      <w:r>
        <w:rPr>
          <w:rFonts w:ascii="Frutiger Next for EVN Light" w:hAnsi="Frutiger Next for EVN Light" w:cs="Arial" w:hint="eastAsia"/>
          <w:color w:val="000000" w:themeColor="text1"/>
          <w:sz w:val="22"/>
          <w:szCs w:val="22"/>
          <w:lang w:val="de-AT"/>
        </w:rPr>
        <w:t>п</w:t>
      </w:r>
      <w:proofErr w:type="spellStart"/>
      <w:r>
        <w:rPr>
          <w:rFonts w:ascii="Frutiger Next for EVN Light" w:hAnsi="Frutiger Next for EVN Light" w:cs="Arial"/>
          <w:color w:val="000000" w:themeColor="text1"/>
          <w:sz w:val="22"/>
          <w:szCs w:val="22"/>
          <w:lang w:val="bg-BG"/>
        </w:rPr>
        <w:t>ка</w:t>
      </w:r>
      <w:proofErr w:type="spellEnd"/>
      <w:r>
        <w:rPr>
          <w:rFonts w:ascii="Frutiger Next for EVN Light" w:hAnsi="Frutiger Next for EVN Light" w:cs="Arial"/>
          <w:color w:val="000000" w:themeColor="text1"/>
          <w:sz w:val="22"/>
          <w:szCs w:val="22"/>
          <w:lang w:val="bg-BG"/>
        </w:rPr>
        <w:t xml:space="preserve"> </w:t>
      </w:r>
      <w:r w:rsidRPr="00DE7523">
        <w:rPr>
          <w:rFonts w:ascii="Frutiger Next for EVN Light" w:hAnsi="Frutiger Next for EVN Light" w:cs="Arial" w:hint="eastAsia"/>
          <w:color w:val="000000" w:themeColor="text1"/>
          <w:sz w:val="22"/>
          <w:szCs w:val="22"/>
          <w:lang w:val="bg-BG"/>
        </w:rPr>
        <w:t>на</w:t>
      </w:r>
      <w:r w:rsidRPr="00DE7523">
        <w:rPr>
          <w:rFonts w:ascii="Frutiger Next for EVN Light" w:hAnsi="Frutiger Next for EVN Light" w:cs="Arial"/>
          <w:color w:val="000000" w:themeColor="text1"/>
          <w:sz w:val="22"/>
          <w:szCs w:val="22"/>
          <w:lang w:val="bg-BG"/>
        </w:rPr>
        <w:t xml:space="preserve"> </w:t>
      </w:r>
      <w:r w:rsidRPr="00DE7523">
        <w:rPr>
          <w:rFonts w:ascii="Frutiger Next for EVN Light" w:hAnsi="Frutiger Next for EVN Light" w:cs="Arial" w:hint="eastAsia"/>
          <w:color w:val="000000" w:themeColor="text1"/>
          <w:sz w:val="22"/>
          <w:szCs w:val="22"/>
          <w:lang w:val="bg-BG"/>
        </w:rPr>
        <w:t>електрическата</w:t>
      </w:r>
      <w:r w:rsidRPr="00DE7523">
        <w:rPr>
          <w:rFonts w:ascii="Frutiger Next for EVN Light" w:hAnsi="Frutiger Next for EVN Light" w:cs="Arial"/>
          <w:color w:val="000000" w:themeColor="text1"/>
          <w:sz w:val="22"/>
          <w:szCs w:val="22"/>
          <w:lang w:val="bg-BG"/>
        </w:rPr>
        <w:t xml:space="preserve"> </w:t>
      </w:r>
      <w:r w:rsidRPr="00DE7523">
        <w:rPr>
          <w:rFonts w:ascii="Frutiger Next for EVN Light" w:hAnsi="Frutiger Next for EVN Light" w:cs="Arial" w:hint="eastAsia"/>
          <w:color w:val="000000" w:themeColor="text1"/>
          <w:sz w:val="22"/>
          <w:szCs w:val="22"/>
          <w:lang w:val="bg-BG"/>
        </w:rPr>
        <w:t>енергия</w:t>
      </w:r>
      <w:r w:rsidRPr="00DE7523">
        <w:rPr>
          <w:rFonts w:ascii="Frutiger Next for EVN Light" w:hAnsi="Frutiger Next for EVN Light" w:cs="Arial"/>
          <w:color w:val="000000" w:themeColor="text1"/>
          <w:sz w:val="22"/>
          <w:szCs w:val="22"/>
          <w:lang w:val="bg-BG"/>
        </w:rPr>
        <w:t xml:space="preserve">, </w:t>
      </w:r>
      <w:r w:rsidRPr="00DE7523">
        <w:rPr>
          <w:rFonts w:ascii="Frutiger Next for EVN Light" w:hAnsi="Frutiger Next for EVN Light" w:cs="Arial" w:hint="eastAsia"/>
          <w:color w:val="000000" w:themeColor="text1"/>
          <w:sz w:val="22"/>
          <w:szCs w:val="22"/>
          <w:lang w:val="bg-BG"/>
        </w:rPr>
        <w:t>лв</w:t>
      </w:r>
      <w:r w:rsidRPr="00DE7523">
        <w:rPr>
          <w:rFonts w:ascii="Frutiger Next for EVN Light" w:hAnsi="Frutiger Next for EVN Light" w:cs="Arial"/>
          <w:color w:val="000000" w:themeColor="text1"/>
          <w:sz w:val="22"/>
          <w:szCs w:val="22"/>
          <w:lang w:val="bg-BG"/>
        </w:rPr>
        <w:t>./MWh;</w:t>
      </w:r>
    </w:p>
    <w:p w14:paraId="25F0A31F" w14:textId="6B7E7D1A" w:rsidR="009E72FC" w:rsidRPr="00FD5FF6" w:rsidRDefault="005D7E58" w:rsidP="00FD5FF6">
      <w:pPr>
        <w:keepNext/>
        <w:spacing w:before="240" w:after="60" w:line="276" w:lineRule="auto"/>
        <w:ind w:firstLine="532"/>
        <w:jc w:val="both"/>
        <w:outlineLvl w:val="2"/>
        <w:rPr>
          <w:rFonts w:ascii="Frutiger Next for EVN Light" w:hAnsi="Frutiger Next for EVN Light" w:cs="Arial"/>
          <w:bCs/>
          <w:sz w:val="22"/>
          <w:szCs w:val="22"/>
          <w:u w:val="single"/>
          <w:lang w:val="bg-BG"/>
        </w:rPr>
      </w:pPr>
      <w:r w:rsidRPr="00FD5FF6">
        <w:rPr>
          <w:rFonts w:ascii="Frutiger Next for EVN Light" w:hAnsi="Frutiger Next for EVN Light" w:cs="Arial"/>
          <w:bCs/>
          <w:sz w:val="22"/>
          <w:szCs w:val="22"/>
          <w:u w:val="single"/>
          <w:lang w:val="bg-BG"/>
        </w:rPr>
        <w:t>Като се вземат предвид определените в т.</w:t>
      </w:r>
      <w:r w:rsidR="00FD5FF6" w:rsidRPr="00FD5FF6">
        <w:rPr>
          <w:rFonts w:ascii="Frutiger Next for EVN Light" w:hAnsi="Frutiger Next for EVN Light" w:cs="Arial"/>
          <w:bCs/>
          <w:sz w:val="22"/>
          <w:szCs w:val="22"/>
          <w:u w:val="single"/>
          <w:lang w:val="bg-BG"/>
        </w:rPr>
        <w:t xml:space="preserve"> </w:t>
      </w:r>
      <w:r w:rsidRPr="00FD5FF6">
        <w:rPr>
          <w:rFonts w:ascii="Frutiger Next for EVN Light" w:hAnsi="Frutiger Next for EVN Light" w:cs="Arial"/>
          <w:bCs/>
          <w:sz w:val="22"/>
          <w:szCs w:val="22"/>
          <w:u w:val="single"/>
          <w:lang w:val="bg-BG"/>
        </w:rPr>
        <w:t xml:space="preserve">А </w:t>
      </w:r>
      <w:r w:rsidRPr="00FD5FF6">
        <w:rPr>
          <w:rFonts w:ascii="Frutiger Next for EVN Light" w:hAnsi="Frutiger Next for EVN Light" w:cs="Arial" w:hint="eastAsia"/>
          <w:bCs/>
          <w:sz w:val="22"/>
          <w:szCs w:val="22"/>
          <w:u w:val="single"/>
          <w:lang w:val="bg-BG"/>
        </w:rPr>
        <w:t>Прогнозни</w:t>
      </w:r>
      <w:r w:rsidRPr="00FD5FF6">
        <w:rPr>
          <w:rFonts w:ascii="Frutiger Next for EVN Light" w:hAnsi="Frutiger Next for EVN Light" w:cs="Arial"/>
          <w:bCs/>
          <w:sz w:val="22"/>
          <w:szCs w:val="22"/>
          <w:u w:val="single"/>
          <w:lang w:val="bg-BG"/>
        </w:rPr>
        <w:t xml:space="preserve"> </w:t>
      </w:r>
      <w:r w:rsidRPr="00FD5FF6">
        <w:rPr>
          <w:rFonts w:ascii="Frutiger Next for EVN Light" w:hAnsi="Frutiger Next for EVN Light" w:cs="Arial" w:hint="eastAsia"/>
          <w:bCs/>
          <w:sz w:val="22"/>
          <w:szCs w:val="22"/>
          <w:u w:val="single"/>
          <w:lang w:val="bg-BG"/>
        </w:rPr>
        <w:t>количества</w:t>
      </w:r>
      <w:r w:rsidRPr="00FD5FF6">
        <w:rPr>
          <w:rFonts w:ascii="Frutiger Next for EVN Light" w:hAnsi="Frutiger Next for EVN Light" w:cs="Arial"/>
          <w:bCs/>
          <w:sz w:val="22"/>
          <w:szCs w:val="22"/>
          <w:u w:val="single"/>
          <w:lang w:val="bg-BG"/>
        </w:rPr>
        <w:t xml:space="preserve"> </w:t>
      </w:r>
      <w:r w:rsidRPr="00FD5FF6">
        <w:rPr>
          <w:rFonts w:ascii="Frutiger Next for EVN Light" w:hAnsi="Frutiger Next for EVN Light" w:cs="Arial" w:hint="eastAsia"/>
          <w:bCs/>
          <w:sz w:val="22"/>
          <w:szCs w:val="22"/>
          <w:u w:val="single"/>
          <w:lang w:val="bg-BG"/>
        </w:rPr>
        <w:t>електрическа</w:t>
      </w:r>
      <w:r w:rsidRPr="00FD5FF6">
        <w:rPr>
          <w:rFonts w:ascii="Frutiger Next for EVN Light" w:hAnsi="Frutiger Next for EVN Light" w:cs="Arial"/>
          <w:bCs/>
          <w:sz w:val="22"/>
          <w:szCs w:val="22"/>
          <w:u w:val="single"/>
          <w:lang w:val="bg-BG"/>
        </w:rPr>
        <w:t xml:space="preserve"> </w:t>
      </w:r>
      <w:r w:rsidRPr="00FD5FF6">
        <w:rPr>
          <w:rFonts w:ascii="Frutiger Next for EVN Light" w:hAnsi="Frutiger Next for EVN Light" w:cs="Arial" w:hint="eastAsia"/>
          <w:bCs/>
          <w:sz w:val="22"/>
          <w:szCs w:val="22"/>
          <w:u w:val="single"/>
          <w:lang w:val="bg-BG"/>
        </w:rPr>
        <w:t>енергия</w:t>
      </w:r>
      <w:r w:rsidRPr="00FD5FF6">
        <w:rPr>
          <w:rFonts w:ascii="Frutiger Next for EVN Light" w:hAnsi="Frutiger Next for EVN Light" w:cs="Arial"/>
          <w:bCs/>
          <w:sz w:val="22"/>
          <w:szCs w:val="22"/>
          <w:u w:val="single"/>
          <w:lang w:val="bg-BG"/>
        </w:rPr>
        <w:t xml:space="preserve"> </w:t>
      </w:r>
      <w:r w:rsidRPr="00FD5FF6">
        <w:rPr>
          <w:rFonts w:ascii="Frutiger Next for EVN Light" w:hAnsi="Frutiger Next for EVN Light" w:cs="Arial" w:hint="eastAsia"/>
          <w:bCs/>
          <w:sz w:val="22"/>
          <w:szCs w:val="22"/>
          <w:u w:val="single"/>
          <w:lang w:val="bg-BG"/>
        </w:rPr>
        <w:t>за</w:t>
      </w:r>
      <w:r w:rsidRPr="00FD5FF6">
        <w:rPr>
          <w:rFonts w:ascii="Frutiger Next for EVN Light" w:hAnsi="Frutiger Next for EVN Light" w:cs="Arial"/>
          <w:bCs/>
          <w:sz w:val="22"/>
          <w:szCs w:val="22"/>
          <w:u w:val="single"/>
          <w:lang w:val="bg-BG"/>
        </w:rPr>
        <w:t xml:space="preserve"> </w:t>
      </w:r>
      <w:r w:rsidRPr="00FD5FF6">
        <w:rPr>
          <w:rFonts w:ascii="Frutiger Next for EVN Light" w:hAnsi="Frutiger Next for EVN Light" w:cs="Arial" w:hint="eastAsia"/>
          <w:bCs/>
          <w:sz w:val="22"/>
          <w:szCs w:val="22"/>
          <w:u w:val="single"/>
          <w:lang w:val="bg-BG"/>
        </w:rPr>
        <w:t>крайни</w:t>
      </w:r>
      <w:r w:rsidRPr="00FD5FF6">
        <w:rPr>
          <w:rFonts w:ascii="Frutiger Next for EVN Light" w:hAnsi="Frutiger Next for EVN Light" w:cs="Arial"/>
          <w:bCs/>
          <w:sz w:val="22"/>
          <w:szCs w:val="22"/>
          <w:u w:val="single"/>
          <w:lang w:val="bg-BG"/>
        </w:rPr>
        <w:t xml:space="preserve"> </w:t>
      </w:r>
      <w:r w:rsidRPr="00FD5FF6">
        <w:rPr>
          <w:rFonts w:ascii="Frutiger Next for EVN Light" w:hAnsi="Frutiger Next for EVN Light" w:cs="Arial" w:hint="eastAsia"/>
          <w:bCs/>
          <w:sz w:val="22"/>
          <w:szCs w:val="22"/>
          <w:u w:val="single"/>
          <w:lang w:val="bg-BG"/>
        </w:rPr>
        <w:t>битови</w:t>
      </w:r>
      <w:r w:rsidRPr="00FD5FF6">
        <w:rPr>
          <w:rFonts w:ascii="Frutiger Next for EVN Light" w:hAnsi="Frutiger Next for EVN Light" w:cs="Arial"/>
          <w:bCs/>
          <w:sz w:val="22"/>
          <w:szCs w:val="22"/>
          <w:u w:val="single"/>
          <w:lang w:val="bg-BG"/>
        </w:rPr>
        <w:t xml:space="preserve"> </w:t>
      </w:r>
      <w:r w:rsidRPr="00FD5FF6">
        <w:rPr>
          <w:rFonts w:ascii="Frutiger Next for EVN Light" w:hAnsi="Frutiger Next for EVN Light" w:cs="Arial" w:hint="eastAsia"/>
          <w:bCs/>
          <w:sz w:val="22"/>
          <w:szCs w:val="22"/>
          <w:u w:val="single"/>
          <w:lang w:val="bg-BG"/>
        </w:rPr>
        <w:t>клиенти</w:t>
      </w:r>
      <w:r w:rsidR="009A5EF1" w:rsidRPr="00FD5FF6">
        <w:rPr>
          <w:rFonts w:ascii="Frutiger Next for EVN Light" w:hAnsi="Frutiger Next for EVN Light" w:cs="Arial"/>
          <w:bCs/>
          <w:sz w:val="22"/>
          <w:szCs w:val="22"/>
          <w:u w:val="single"/>
          <w:lang w:val="bg-BG"/>
        </w:rPr>
        <w:t xml:space="preserve"> </w:t>
      </w:r>
      <w:r w:rsidR="009A5EF1" w:rsidRPr="00FD5FF6">
        <w:rPr>
          <w:rFonts w:ascii="Frutiger Next for EVN Light" w:hAnsi="Frutiger Next for EVN Light" w:cs="Arial" w:hint="eastAsia"/>
          <w:bCs/>
          <w:sz w:val="22"/>
          <w:szCs w:val="22"/>
          <w:u w:val="single"/>
          <w:lang w:val="bg-BG"/>
        </w:rPr>
        <w:t>в</w:t>
      </w:r>
      <w:r w:rsidR="009A5EF1" w:rsidRPr="00FD5FF6">
        <w:rPr>
          <w:rFonts w:ascii="Frutiger Next for EVN Light" w:hAnsi="Frutiger Next for EVN Light" w:cs="Arial"/>
          <w:bCs/>
          <w:sz w:val="22"/>
          <w:szCs w:val="22"/>
          <w:u w:val="single"/>
          <w:lang w:val="bg-BG"/>
        </w:rPr>
        <w:t xml:space="preserve"> </w:t>
      </w:r>
      <w:r w:rsidR="009A5EF1" w:rsidRPr="00FD5FF6">
        <w:rPr>
          <w:rFonts w:ascii="Frutiger Next for EVN Light" w:hAnsi="Frutiger Next for EVN Light" w:cs="Arial" w:hint="eastAsia"/>
          <w:bCs/>
          <w:sz w:val="22"/>
          <w:szCs w:val="22"/>
          <w:u w:val="single"/>
          <w:lang w:val="bg-BG"/>
        </w:rPr>
        <w:t>размер</w:t>
      </w:r>
      <w:r w:rsidR="009A5EF1" w:rsidRPr="00FD5FF6">
        <w:rPr>
          <w:rFonts w:ascii="Frutiger Next for EVN Light" w:hAnsi="Frutiger Next for EVN Light" w:cs="Arial"/>
          <w:bCs/>
          <w:sz w:val="22"/>
          <w:szCs w:val="22"/>
          <w:u w:val="single"/>
          <w:lang w:val="bg-BG"/>
        </w:rPr>
        <w:t xml:space="preserve"> </w:t>
      </w:r>
      <w:r w:rsidR="009A5EF1" w:rsidRPr="00FD5FF6">
        <w:rPr>
          <w:rFonts w:ascii="Frutiger Next for EVN Light" w:hAnsi="Frutiger Next for EVN Light" w:cs="Arial" w:hint="eastAsia"/>
          <w:bCs/>
          <w:sz w:val="22"/>
          <w:szCs w:val="22"/>
          <w:u w:val="single"/>
          <w:lang w:val="bg-BG"/>
        </w:rPr>
        <w:t>на</w:t>
      </w:r>
      <w:r w:rsidR="009A5EF1" w:rsidRPr="00FD5FF6">
        <w:rPr>
          <w:rFonts w:ascii="Frutiger Next for EVN Light" w:hAnsi="Frutiger Next for EVN Light" w:cs="Arial"/>
          <w:bCs/>
          <w:sz w:val="22"/>
          <w:szCs w:val="22"/>
          <w:u w:val="single"/>
          <w:lang w:val="bg-BG"/>
        </w:rPr>
        <w:t xml:space="preserve"> </w:t>
      </w:r>
      <w:r w:rsidR="00E4628D">
        <w:rPr>
          <w:rFonts w:ascii="Frutiger Next for EVN Light" w:hAnsi="Frutiger Next for EVN Light" w:cs="Arial"/>
          <w:b/>
          <w:sz w:val="22"/>
          <w:szCs w:val="22"/>
          <w:u w:val="single"/>
          <w:lang w:val="en-US"/>
        </w:rPr>
        <w:t xml:space="preserve">x xxx </w:t>
      </w:r>
      <w:proofErr w:type="spellStart"/>
      <w:r w:rsidR="00E4628D">
        <w:rPr>
          <w:rFonts w:ascii="Frutiger Next for EVN Light" w:hAnsi="Frutiger Next for EVN Light" w:cs="Arial"/>
          <w:b/>
          <w:sz w:val="22"/>
          <w:szCs w:val="22"/>
          <w:u w:val="single"/>
          <w:lang w:val="en-US"/>
        </w:rPr>
        <w:t>xxx</w:t>
      </w:r>
      <w:proofErr w:type="spellEnd"/>
      <w:r w:rsidR="009A5EF1" w:rsidRPr="0041710F">
        <w:rPr>
          <w:rFonts w:ascii="Frutiger Next for EVN Light" w:hAnsi="Frutiger Next for EVN Light" w:cs="Arial"/>
          <w:b/>
          <w:sz w:val="22"/>
          <w:szCs w:val="22"/>
          <w:u w:val="single"/>
          <w:lang w:val="bg-BG"/>
        </w:rPr>
        <w:t xml:space="preserve"> </w:t>
      </w:r>
      <w:r w:rsidR="009A5EF1" w:rsidRPr="0041710F">
        <w:rPr>
          <w:rFonts w:ascii="Frutiger Next for EVN Light" w:hAnsi="Frutiger Next for EVN Light" w:cs="Arial" w:hint="eastAsia"/>
          <w:b/>
          <w:sz w:val="22"/>
          <w:szCs w:val="22"/>
          <w:u w:val="single"/>
          <w:lang w:val="bg-BG"/>
        </w:rPr>
        <w:t>МВтч</w:t>
      </w:r>
      <w:r w:rsidR="009A5EF1" w:rsidRPr="00FD5FF6">
        <w:rPr>
          <w:rFonts w:ascii="Frutiger Next for EVN Light" w:hAnsi="Frutiger Next for EVN Light" w:cs="Arial"/>
          <w:bCs/>
          <w:sz w:val="22"/>
          <w:szCs w:val="22"/>
          <w:u w:val="single"/>
          <w:lang w:val="bg-BG"/>
        </w:rPr>
        <w:t>. и определената в т.</w:t>
      </w:r>
      <w:r w:rsidR="00FD5FF6" w:rsidRPr="00FD5FF6">
        <w:rPr>
          <w:rFonts w:ascii="Frutiger Next for EVN Light" w:hAnsi="Frutiger Next for EVN Light" w:cs="Arial"/>
          <w:bCs/>
          <w:sz w:val="22"/>
          <w:szCs w:val="22"/>
          <w:u w:val="single"/>
          <w:lang w:val="bg-BG"/>
        </w:rPr>
        <w:t xml:space="preserve"> </w:t>
      </w:r>
      <w:r w:rsidR="009A5EF1" w:rsidRPr="00FD5FF6">
        <w:rPr>
          <w:rFonts w:ascii="Frutiger Next for EVN Light" w:hAnsi="Frutiger Next for EVN Light" w:cs="Arial"/>
          <w:bCs/>
          <w:sz w:val="22"/>
          <w:szCs w:val="22"/>
          <w:u w:val="single"/>
          <w:lang w:val="bg-BG"/>
        </w:rPr>
        <w:t xml:space="preserve">B.1. </w:t>
      </w:r>
      <w:r w:rsidR="009A5EF1" w:rsidRPr="00FD5FF6">
        <w:rPr>
          <w:rFonts w:ascii="Frutiger Next for EVN Light" w:hAnsi="Frutiger Next for EVN Light" w:cs="Arial" w:hint="eastAsia"/>
          <w:bCs/>
          <w:sz w:val="22"/>
          <w:szCs w:val="22"/>
          <w:u w:val="single"/>
          <w:lang w:val="bg-BG"/>
        </w:rPr>
        <w:t>Прогнозна</w:t>
      </w:r>
      <w:r w:rsidR="009A5EF1" w:rsidRPr="00FD5FF6">
        <w:rPr>
          <w:rFonts w:ascii="Frutiger Next for EVN Light" w:hAnsi="Frutiger Next for EVN Light" w:cs="Arial"/>
          <w:bCs/>
          <w:sz w:val="22"/>
          <w:szCs w:val="22"/>
          <w:u w:val="single"/>
          <w:lang w:val="bg-BG"/>
        </w:rPr>
        <w:t xml:space="preserve"> </w:t>
      </w:r>
      <w:r w:rsidR="009A5EF1" w:rsidRPr="00FD5FF6">
        <w:rPr>
          <w:rFonts w:ascii="Frutiger Next for EVN Light" w:hAnsi="Frutiger Next for EVN Light" w:cs="Arial" w:hint="eastAsia"/>
          <w:bCs/>
          <w:sz w:val="22"/>
          <w:szCs w:val="22"/>
          <w:u w:val="single"/>
          <w:lang w:val="bg-BG"/>
        </w:rPr>
        <w:t>годишна</w:t>
      </w:r>
      <w:r w:rsidR="009A5EF1" w:rsidRPr="00FD5FF6">
        <w:rPr>
          <w:rFonts w:ascii="Frutiger Next for EVN Light" w:hAnsi="Frutiger Next for EVN Light" w:cs="Arial"/>
          <w:bCs/>
          <w:sz w:val="22"/>
          <w:szCs w:val="22"/>
          <w:u w:val="single"/>
          <w:lang w:val="bg-BG"/>
        </w:rPr>
        <w:t xml:space="preserve"> </w:t>
      </w:r>
      <w:r w:rsidR="009A5EF1" w:rsidRPr="00FD5FF6">
        <w:rPr>
          <w:rFonts w:ascii="Frutiger Next for EVN Light" w:hAnsi="Frutiger Next for EVN Light" w:cs="Arial" w:hint="eastAsia"/>
          <w:bCs/>
          <w:sz w:val="22"/>
          <w:szCs w:val="22"/>
          <w:u w:val="single"/>
          <w:lang w:val="bg-BG"/>
        </w:rPr>
        <w:t>покупна</w:t>
      </w:r>
      <w:r w:rsidR="009A5EF1" w:rsidRPr="00FD5FF6">
        <w:rPr>
          <w:rFonts w:ascii="Frutiger Next for EVN Light" w:hAnsi="Frutiger Next for EVN Light" w:cs="Arial"/>
          <w:bCs/>
          <w:sz w:val="22"/>
          <w:szCs w:val="22"/>
          <w:u w:val="single"/>
          <w:lang w:val="bg-BG"/>
        </w:rPr>
        <w:t xml:space="preserve"> </w:t>
      </w:r>
      <w:r w:rsidR="009A5EF1" w:rsidRPr="00FD5FF6">
        <w:rPr>
          <w:rFonts w:ascii="Frutiger Next for EVN Light" w:hAnsi="Frutiger Next for EVN Light" w:cs="Arial" w:hint="eastAsia"/>
          <w:bCs/>
          <w:sz w:val="22"/>
          <w:szCs w:val="22"/>
          <w:u w:val="single"/>
          <w:lang w:val="bg-BG"/>
        </w:rPr>
        <w:t>цена</w:t>
      </w:r>
      <w:r w:rsidR="009A5EF1" w:rsidRPr="00FD5FF6">
        <w:rPr>
          <w:rFonts w:ascii="Frutiger Next for EVN Light" w:hAnsi="Frutiger Next for EVN Light" w:cs="Arial"/>
          <w:bCs/>
          <w:sz w:val="22"/>
          <w:szCs w:val="22"/>
          <w:u w:val="single"/>
          <w:lang w:val="bg-BG"/>
        </w:rPr>
        <w:t xml:space="preserve"> </w:t>
      </w:r>
      <w:r w:rsidR="009A5EF1" w:rsidRPr="00FD5FF6">
        <w:rPr>
          <w:rFonts w:ascii="Frutiger Next for EVN Light" w:hAnsi="Frutiger Next for EVN Light" w:cs="Arial" w:hint="eastAsia"/>
          <w:bCs/>
          <w:sz w:val="22"/>
          <w:szCs w:val="22"/>
          <w:u w:val="single"/>
          <w:lang w:val="bg-BG"/>
        </w:rPr>
        <w:t>на</w:t>
      </w:r>
      <w:r w:rsidR="009A5EF1" w:rsidRPr="00FD5FF6">
        <w:rPr>
          <w:rFonts w:ascii="Frutiger Next for EVN Light" w:hAnsi="Frutiger Next for EVN Light" w:cs="Arial"/>
          <w:bCs/>
          <w:sz w:val="22"/>
          <w:szCs w:val="22"/>
          <w:u w:val="single"/>
          <w:lang w:val="bg-BG"/>
        </w:rPr>
        <w:t xml:space="preserve"> </w:t>
      </w:r>
      <w:r w:rsidR="009A5EF1" w:rsidRPr="00FD5FF6">
        <w:rPr>
          <w:rFonts w:ascii="Frutiger Next for EVN Light" w:hAnsi="Frutiger Next for EVN Light" w:cs="Arial" w:hint="eastAsia"/>
          <w:bCs/>
          <w:sz w:val="22"/>
          <w:szCs w:val="22"/>
          <w:u w:val="single"/>
          <w:lang w:val="bg-BG"/>
        </w:rPr>
        <w:t>електрическа</w:t>
      </w:r>
      <w:r w:rsidR="009A5EF1" w:rsidRPr="00FD5FF6">
        <w:rPr>
          <w:rFonts w:ascii="Frutiger Next for EVN Light" w:hAnsi="Frutiger Next for EVN Light" w:cs="Arial"/>
          <w:bCs/>
          <w:sz w:val="22"/>
          <w:szCs w:val="22"/>
          <w:u w:val="single"/>
          <w:lang w:val="bg-BG"/>
        </w:rPr>
        <w:t xml:space="preserve"> </w:t>
      </w:r>
      <w:r w:rsidR="009A5EF1" w:rsidRPr="00FD5FF6">
        <w:rPr>
          <w:rFonts w:ascii="Frutiger Next for EVN Light" w:hAnsi="Frutiger Next for EVN Light" w:cs="Arial" w:hint="eastAsia"/>
          <w:bCs/>
          <w:sz w:val="22"/>
          <w:szCs w:val="22"/>
          <w:u w:val="single"/>
          <w:lang w:val="bg-BG"/>
        </w:rPr>
        <w:t>енергия</w:t>
      </w:r>
      <w:r w:rsidR="009A5EF1" w:rsidRPr="00FD5FF6">
        <w:rPr>
          <w:rFonts w:ascii="Frutiger Next for EVN Light" w:hAnsi="Frutiger Next for EVN Light" w:cs="Arial"/>
          <w:bCs/>
          <w:sz w:val="22"/>
          <w:szCs w:val="22"/>
          <w:u w:val="single"/>
          <w:lang w:val="bg-BG"/>
        </w:rPr>
        <w:t xml:space="preserve"> </w:t>
      </w:r>
      <w:r w:rsidR="009A5EF1" w:rsidRPr="00FD5FF6">
        <w:rPr>
          <w:rFonts w:ascii="Frutiger Next for EVN Light" w:hAnsi="Frutiger Next for EVN Light" w:cs="Arial" w:hint="eastAsia"/>
          <w:bCs/>
          <w:sz w:val="22"/>
          <w:szCs w:val="22"/>
          <w:u w:val="single"/>
          <w:lang w:val="bg-BG"/>
        </w:rPr>
        <w:t>за</w:t>
      </w:r>
      <w:r w:rsidR="009A5EF1" w:rsidRPr="00FD5FF6">
        <w:rPr>
          <w:rFonts w:ascii="Frutiger Next for EVN Light" w:hAnsi="Frutiger Next for EVN Light" w:cs="Arial"/>
          <w:bCs/>
          <w:sz w:val="22"/>
          <w:szCs w:val="22"/>
          <w:u w:val="single"/>
          <w:lang w:val="bg-BG"/>
        </w:rPr>
        <w:t xml:space="preserve"> </w:t>
      </w:r>
      <w:r w:rsidR="009A5EF1" w:rsidRPr="00FD5FF6">
        <w:rPr>
          <w:rFonts w:ascii="Frutiger Next for EVN Light" w:hAnsi="Frutiger Next for EVN Light" w:cs="Arial" w:hint="eastAsia"/>
          <w:bCs/>
          <w:sz w:val="22"/>
          <w:szCs w:val="22"/>
          <w:u w:val="single"/>
          <w:lang w:val="bg-BG"/>
        </w:rPr>
        <w:t>дейността</w:t>
      </w:r>
      <w:r w:rsidR="009A5EF1" w:rsidRPr="00FD5FF6">
        <w:rPr>
          <w:rFonts w:ascii="Frutiger Next for EVN Light" w:hAnsi="Frutiger Next for EVN Light" w:cs="Arial"/>
          <w:bCs/>
          <w:sz w:val="22"/>
          <w:szCs w:val="22"/>
          <w:u w:val="single"/>
          <w:lang w:val="bg-BG"/>
        </w:rPr>
        <w:t xml:space="preserve"> „</w:t>
      </w:r>
      <w:r w:rsidR="009A5EF1" w:rsidRPr="00FD5FF6">
        <w:rPr>
          <w:rFonts w:ascii="Frutiger Next for EVN Light" w:hAnsi="Frutiger Next for EVN Light" w:cs="Arial" w:hint="eastAsia"/>
          <w:bCs/>
          <w:sz w:val="22"/>
          <w:szCs w:val="22"/>
          <w:u w:val="single"/>
          <w:lang w:val="bg-BG"/>
        </w:rPr>
        <w:t>снабдяване</w:t>
      </w:r>
      <w:r w:rsidR="009A5EF1" w:rsidRPr="00FD5FF6">
        <w:rPr>
          <w:rFonts w:ascii="Frutiger Next for EVN Light" w:hAnsi="Frutiger Next for EVN Light" w:cs="Arial"/>
          <w:bCs/>
          <w:sz w:val="22"/>
          <w:szCs w:val="22"/>
          <w:u w:val="single"/>
          <w:lang w:val="bg-BG"/>
        </w:rPr>
        <w:t xml:space="preserve"> </w:t>
      </w:r>
      <w:r w:rsidR="009A5EF1" w:rsidRPr="00FD5FF6">
        <w:rPr>
          <w:rFonts w:ascii="Frutiger Next for EVN Light" w:hAnsi="Frutiger Next for EVN Light" w:cs="Arial" w:hint="eastAsia"/>
          <w:bCs/>
          <w:sz w:val="22"/>
          <w:szCs w:val="22"/>
          <w:u w:val="single"/>
          <w:lang w:val="bg-BG"/>
        </w:rPr>
        <w:t>с</w:t>
      </w:r>
      <w:r w:rsidR="009A5EF1" w:rsidRPr="00FD5FF6">
        <w:rPr>
          <w:rFonts w:ascii="Frutiger Next for EVN Light" w:hAnsi="Frutiger Next for EVN Light" w:cs="Arial"/>
          <w:bCs/>
          <w:sz w:val="22"/>
          <w:szCs w:val="22"/>
          <w:u w:val="single"/>
          <w:lang w:val="bg-BG"/>
        </w:rPr>
        <w:t xml:space="preserve"> </w:t>
      </w:r>
      <w:r w:rsidR="009A5EF1" w:rsidRPr="00FD5FF6">
        <w:rPr>
          <w:rFonts w:ascii="Frutiger Next for EVN Light" w:hAnsi="Frutiger Next for EVN Light" w:cs="Arial" w:hint="eastAsia"/>
          <w:bCs/>
          <w:sz w:val="22"/>
          <w:szCs w:val="22"/>
          <w:u w:val="single"/>
          <w:lang w:val="bg-BG"/>
        </w:rPr>
        <w:t>електрическа</w:t>
      </w:r>
      <w:r w:rsidR="009A5EF1" w:rsidRPr="00FD5FF6">
        <w:rPr>
          <w:rFonts w:ascii="Frutiger Next for EVN Light" w:hAnsi="Frutiger Next for EVN Light" w:cs="Arial"/>
          <w:bCs/>
          <w:sz w:val="22"/>
          <w:szCs w:val="22"/>
          <w:u w:val="single"/>
          <w:lang w:val="bg-BG"/>
        </w:rPr>
        <w:t xml:space="preserve"> </w:t>
      </w:r>
      <w:r w:rsidR="009A5EF1" w:rsidRPr="00FD5FF6">
        <w:rPr>
          <w:rFonts w:ascii="Frutiger Next for EVN Light" w:hAnsi="Frutiger Next for EVN Light" w:cs="Arial" w:hint="eastAsia"/>
          <w:bCs/>
          <w:sz w:val="22"/>
          <w:szCs w:val="22"/>
          <w:u w:val="single"/>
          <w:lang w:val="bg-BG"/>
        </w:rPr>
        <w:t>енергия</w:t>
      </w:r>
      <w:r w:rsidR="00A75980">
        <w:rPr>
          <w:rFonts w:ascii="Frutiger Next for EVN Light" w:hAnsi="Frutiger Next for EVN Light" w:cs="Arial"/>
          <w:bCs/>
          <w:sz w:val="22"/>
          <w:szCs w:val="22"/>
          <w:u w:val="single"/>
          <w:lang w:val="bg-BG"/>
        </w:rPr>
        <w:t>“</w:t>
      </w:r>
      <w:r w:rsidR="009A5EF1" w:rsidRPr="00FD5FF6">
        <w:rPr>
          <w:rFonts w:ascii="Frutiger Next for EVN Light" w:hAnsi="Frutiger Next for EVN Light" w:cs="Arial"/>
          <w:bCs/>
          <w:sz w:val="22"/>
          <w:szCs w:val="22"/>
          <w:u w:val="single"/>
          <w:lang w:val="bg-BG"/>
        </w:rPr>
        <w:t xml:space="preserve"> </w:t>
      </w:r>
      <w:proofErr w:type="spellStart"/>
      <w:r w:rsidR="00E4628D">
        <w:rPr>
          <w:rFonts w:ascii="Frutiger Next for EVN Light" w:hAnsi="Frutiger Next for EVN Light" w:cs="Arial"/>
          <w:b/>
          <w:sz w:val="22"/>
          <w:szCs w:val="22"/>
          <w:u w:val="single"/>
          <w:lang w:val="en-US"/>
        </w:rPr>
        <w:t>xxx,xx</w:t>
      </w:r>
      <w:proofErr w:type="spellEnd"/>
      <w:r w:rsidR="009A5EF1" w:rsidRPr="0041710F">
        <w:rPr>
          <w:rFonts w:ascii="Frutiger Next for EVN Light" w:hAnsi="Frutiger Next for EVN Light" w:cs="Arial"/>
          <w:b/>
          <w:sz w:val="22"/>
          <w:szCs w:val="22"/>
          <w:u w:val="single"/>
          <w:lang w:val="bg-BG"/>
        </w:rPr>
        <w:t xml:space="preserve"> </w:t>
      </w:r>
      <w:r w:rsidR="009A5EF1" w:rsidRPr="0041710F">
        <w:rPr>
          <w:rFonts w:ascii="Frutiger Next for EVN Light" w:hAnsi="Frutiger Next for EVN Light" w:cs="Arial" w:hint="eastAsia"/>
          <w:b/>
          <w:sz w:val="22"/>
          <w:szCs w:val="22"/>
          <w:u w:val="single"/>
          <w:lang w:val="bg-BG"/>
        </w:rPr>
        <w:t>лв</w:t>
      </w:r>
      <w:r w:rsidR="009A5EF1" w:rsidRPr="0041710F">
        <w:rPr>
          <w:rFonts w:ascii="Frutiger Next for EVN Light" w:hAnsi="Frutiger Next for EVN Light" w:cs="Arial"/>
          <w:b/>
          <w:sz w:val="22"/>
          <w:szCs w:val="22"/>
          <w:u w:val="single"/>
          <w:lang w:val="bg-BG"/>
        </w:rPr>
        <w:t>./MWh</w:t>
      </w:r>
      <w:r w:rsidR="009A5EF1" w:rsidRPr="00FD5FF6">
        <w:rPr>
          <w:rFonts w:ascii="Frutiger Next for EVN Light" w:hAnsi="Frutiger Next for EVN Light" w:cs="Arial"/>
          <w:bCs/>
          <w:sz w:val="22"/>
          <w:szCs w:val="22"/>
          <w:u w:val="single"/>
          <w:lang w:val="bg-BG"/>
        </w:rPr>
        <w:t xml:space="preserve"> и п</w:t>
      </w:r>
      <w:r w:rsidR="009E72FC" w:rsidRPr="00FD5FF6">
        <w:rPr>
          <w:rFonts w:ascii="Frutiger Next for EVN Light" w:hAnsi="Frutiger Next for EVN Light" w:cs="Arial"/>
          <w:bCs/>
          <w:sz w:val="22"/>
          <w:szCs w:val="22"/>
          <w:u w:val="single"/>
          <w:lang w:val="bg-BG"/>
        </w:rPr>
        <w:t>ри прилагане на така описаната формула се калкулират п</w:t>
      </w:r>
      <w:proofErr w:type="spellStart"/>
      <w:r w:rsidR="009E72FC" w:rsidRPr="00FD5FF6">
        <w:rPr>
          <w:rFonts w:ascii="Frutiger Next for EVN Light" w:hAnsi="Frutiger Next for EVN Light" w:cs="Arial" w:hint="eastAsia"/>
          <w:bCs/>
          <w:sz w:val="22"/>
          <w:szCs w:val="22"/>
          <w:u w:val="single"/>
          <w:lang w:val="en-US"/>
        </w:rPr>
        <w:t>рогнознит</w:t>
      </w:r>
      <w:proofErr w:type="spellEnd"/>
      <w:r w:rsidR="009E72FC" w:rsidRPr="00FD5FF6">
        <w:rPr>
          <w:rFonts w:ascii="Frutiger Next for EVN Light" w:hAnsi="Frutiger Next for EVN Light" w:cs="Arial"/>
          <w:bCs/>
          <w:sz w:val="22"/>
          <w:szCs w:val="22"/>
          <w:u w:val="single"/>
          <w:lang w:val="bg-BG"/>
        </w:rPr>
        <w:t>е</w:t>
      </w:r>
      <w:r w:rsidR="009E72FC" w:rsidRPr="00FD5FF6">
        <w:rPr>
          <w:rFonts w:ascii="Frutiger Next for EVN Light" w:hAnsi="Frutiger Next for EVN Light" w:cs="Arial"/>
          <w:bCs/>
          <w:sz w:val="22"/>
          <w:szCs w:val="22"/>
          <w:u w:val="single"/>
          <w:lang w:val="en-US"/>
        </w:rPr>
        <w:t xml:space="preserve"> </w:t>
      </w:r>
      <w:proofErr w:type="spellStart"/>
      <w:r w:rsidR="009E72FC" w:rsidRPr="00FD5FF6">
        <w:rPr>
          <w:rFonts w:ascii="Frutiger Next for EVN Light" w:hAnsi="Frutiger Next for EVN Light" w:cs="Arial" w:hint="eastAsia"/>
          <w:bCs/>
          <w:sz w:val="22"/>
          <w:szCs w:val="22"/>
          <w:u w:val="single"/>
          <w:lang w:val="en-US"/>
        </w:rPr>
        <w:t>разходи</w:t>
      </w:r>
      <w:proofErr w:type="spellEnd"/>
      <w:r w:rsidR="009E72FC" w:rsidRPr="00FD5FF6">
        <w:rPr>
          <w:rFonts w:ascii="Frutiger Next for EVN Light" w:hAnsi="Frutiger Next for EVN Light" w:cs="Arial"/>
          <w:bCs/>
          <w:sz w:val="22"/>
          <w:szCs w:val="22"/>
          <w:u w:val="single"/>
          <w:lang w:val="en-US"/>
        </w:rPr>
        <w:t xml:space="preserve"> </w:t>
      </w:r>
      <w:proofErr w:type="spellStart"/>
      <w:r w:rsidR="009E72FC" w:rsidRPr="00FD5FF6">
        <w:rPr>
          <w:rFonts w:ascii="Frutiger Next for EVN Light" w:hAnsi="Frutiger Next for EVN Light" w:cs="Arial" w:hint="eastAsia"/>
          <w:bCs/>
          <w:sz w:val="22"/>
          <w:szCs w:val="22"/>
          <w:u w:val="single"/>
          <w:lang w:val="en-US"/>
        </w:rPr>
        <w:t>за</w:t>
      </w:r>
      <w:proofErr w:type="spellEnd"/>
      <w:r w:rsidR="009E72FC" w:rsidRPr="00FD5FF6">
        <w:rPr>
          <w:rFonts w:ascii="Frutiger Next for EVN Light" w:hAnsi="Frutiger Next for EVN Light" w:cs="Arial"/>
          <w:bCs/>
          <w:sz w:val="22"/>
          <w:szCs w:val="22"/>
          <w:u w:val="single"/>
          <w:lang w:val="en-US"/>
        </w:rPr>
        <w:t xml:space="preserve"> </w:t>
      </w:r>
      <w:proofErr w:type="spellStart"/>
      <w:r w:rsidR="009E72FC" w:rsidRPr="00FD5FF6">
        <w:rPr>
          <w:rFonts w:ascii="Frutiger Next for EVN Light" w:hAnsi="Frutiger Next for EVN Light" w:cs="Arial" w:hint="eastAsia"/>
          <w:bCs/>
          <w:sz w:val="22"/>
          <w:szCs w:val="22"/>
          <w:u w:val="single"/>
          <w:lang w:val="en-US"/>
        </w:rPr>
        <w:t>закупуване</w:t>
      </w:r>
      <w:proofErr w:type="spellEnd"/>
      <w:r w:rsidR="009E72FC" w:rsidRPr="00FD5FF6">
        <w:rPr>
          <w:rFonts w:ascii="Frutiger Next for EVN Light" w:hAnsi="Frutiger Next for EVN Light" w:cs="Arial"/>
          <w:bCs/>
          <w:sz w:val="22"/>
          <w:szCs w:val="22"/>
          <w:u w:val="single"/>
          <w:lang w:val="en-US"/>
        </w:rPr>
        <w:t xml:space="preserve"> </w:t>
      </w:r>
      <w:proofErr w:type="spellStart"/>
      <w:r w:rsidR="009E72FC" w:rsidRPr="00FD5FF6">
        <w:rPr>
          <w:rFonts w:ascii="Frutiger Next for EVN Light" w:hAnsi="Frutiger Next for EVN Light" w:cs="Arial" w:hint="eastAsia"/>
          <w:bCs/>
          <w:sz w:val="22"/>
          <w:szCs w:val="22"/>
          <w:u w:val="single"/>
          <w:lang w:val="en-US"/>
        </w:rPr>
        <w:t>на</w:t>
      </w:r>
      <w:proofErr w:type="spellEnd"/>
      <w:r w:rsidR="009E72FC" w:rsidRPr="00FD5FF6">
        <w:rPr>
          <w:rFonts w:ascii="Frutiger Next for EVN Light" w:hAnsi="Frutiger Next for EVN Light" w:cs="Arial"/>
          <w:bCs/>
          <w:sz w:val="22"/>
          <w:szCs w:val="22"/>
          <w:u w:val="single"/>
          <w:lang w:val="en-US"/>
        </w:rPr>
        <w:t xml:space="preserve"> </w:t>
      </w:r>
      <w:proofErr w:type="spellStart"/>
      <w:r w:rsidR="009E72FC" w:rsidRPr="00FD5FF6">
        <w:rPr>
          <w:rFonts w:ascii="Frutiger Next for EVN Light" w:hAnsi="Frutiger Next for EVN Light" w:cs="Arial" w:hint="eastAsia"/>
          <w:bCs/>
          <w:sz w:val="22"/>
          <w:szCs w:val="22"/>
          <w:u w:val="single"/>
          <w:lang w:val="en-US"/>
        </w:rPr>
        <w:t>електрическа</w:t>
      </w:r>
      <w:proofErr w:type="spellEnd"/>
      <w:r w:rsidR="009E72FC" w:rsidRPr="00FD5FF6">
        <w:rPr>
          <w:rFonts w:ascii="Frutiger Next for EVN Light" w:hAnsi="Frutiger Next for EVN Light" w:cs="Arial"/>
          <w:bCs/>
          <w:sz w:val="22"/>
          <w:szCs w:val="22"/>
          <w:u w:val="single"/>
          <w:lang w:val="en-US"/>
        </w:rPr>
        <w:t xml:space="preserve"> </w:t>
      </w:r>
      <w:proofErr w:type="spellStart"/>
      <w:r w:rsidR="009E72FC" w:rsidRPr="00FD5FF6">
        <w:rPr>
          <w:rFonts w:ascii="Frutiger Next for EVN Light" w:hAnsi="Frutiger Next for EVN Light" w:cs="Arial" w:hint="eastAsia"/>
          <w:bCs/>
          <w:sz w:val="22"/>
          <w:szCs w:val="22"/>
          <w:u w:val="single"/>
          <w:lang w:val="en-US"/>
        </w:rPr>
        <w:t>енергия</w:t>
      </w:r>
      <w:proofErr w:type="spellEnd"/>
      <w:r w:rsidR="009E72FC" w:rsidRPr="00FD5FF6">
        <w:rPr>
          <w:rFonts w:ascii="Frutiger Next for EVN Light" w:hAnsi="Frutiger Next for EVN Light" w:cs="Arial"/>
          <w:bCs/>
          <w:sz w:val="22"/>
          <w:szCs w:val="22"/>
          <w:u w:val="single"/>
          <w:lang w:val="en-US"/>
        </w:rPr>
        <w:t xml:space="preserve"> </w:t>
      </w:r>
      <w:r w:rsidR="009E72FC" w:rsidRPr="00FD5FF6">
        <w:rPr>
          <w:rFonts w:ascii="Frutiger Next for EVN Light" w:hAnsi="Frutiger Next for EVN Light" w:cs="Arial" w:hint="eastAsia"/>
          <w:bCs/>
          <w:sz w:val="22"/>
          <w:szCs w:val="22"/>
          <w:u w:val="single"/>
          <w:lang w:val="en-US"/>
        </w:rPr>
        <w:t>в</w:t>
      </w:r>
      <w:r w:rsidR="009E72FC" w:rsidRPr="00FD5FF6">
        <w:rPr>
          <w:rFonts w:ascii="Frutiger Next for EVN Light" w:hAnsi="Frutiger Next for EVN Light" w:cs="Arial"/>
          <w:bCs/>
          <w:sz w:val="22"/>
          <w:szCs w:val="22"/>
          <w:u w:val="single"/>
          <w:lang w:val="bg-BG"/>
        </w:rPr>
        <w:t xml:space="preserve"> размер на </w:t>
      </w:r>
      <w:r w:rsidR="00E4628D">
        <w:rPr>
          <w:rFonts w:ascii="Frutiger Next for EVN Light" w:hAnsi="Frutiger Next for EVN Light" w:cs="Arial"/>
          <w:b/>
          <w:sz w:val="22"/>
          <w:szCs w:val="22"/>
          <w:u w:val="single"/>
          <w:lang w:val="en-US"/>
        </w:rPr>
        <w:t xml:space="preserve">xxx </w:t>
      </w:r>
      <w:proofErr w:type="spellStart"/>
      <w:r w:rsidR="00E4628D">
        <w:rPr>
          <w:rFonts w:ascii="Frutiger Next for EVN Light" w:hAnsi="Frutiger Next for EVN Light" w:cs="Arial"/>
          <w:b/>
          <w:sz w:val="22"/>
          <w:szCs w:val="22"/>
          <w:u w:val="single"/>
          <w:lang w:val="en-US"/>
        </w:rPr>
        <w:t>xxx</w:t>
      </w:r>
      <w:proofErr w:type="spellEnd"/>
      <w:r w:rsidR="009E72FC" w:rsidRPr="00FD5FF6">
        <w:rPr>
          <w:rFonts w:ascii="Frutiger Next for EVN Light" w:hAnsi="Frutiger Next for EVN Light" w:cs="Arial"/>
          <w:b/>
          <w:sz w:val="22"/>
          <w:szCs w:val="22"/>
          <w:u w:val="single"/>
          <w:lang w:val="bg-BG"/>
        </w:rPr>
        <w:t xml:space="preserve"> хил.</w:t>
      </w:r>
      <w:r w:rsidRPr="00FD5FF6">
        <w:rPr>
          <w:rFonts w:ascii="Frutiger Next for EVN Light" w:hAnsi="Frutiger Next for EVN Light" w:cs="Arial"/>
          <w:b/>
          <w:sz w:val="22"/>
          <w:szCs w:val="22"/>
          <w:u w:val="single"/>
          <w:lang w:val="bg-BG"/>
        </w:rPr>
        <w:t xml:space="preserve"> </w:t>
      </w:r>
      <w:r w:rsidR="009E72FC" w:rsidRPr="00FD5FF6">
        <w:rPr>
          <w:rFonts w:ascii="Frutiger Next for EVN Light" w:hAnsi="Frutiger Next for EVN Light" w:cs="Arial"/>
          <w:b/>
          <w:sz w:val="22"/>
          <w:szCs w:val="22"/>
          <w:u w:val="single"/>
          <w:lang w:val="bg-BG"/>
        </w:rPr>
        <w:t>лв.</w:t>
      </w:r>
    </w:p>
    <w:p w14:paraId="6CF86B12" w14:textId="77777777" w:rsidR="004F2A33" w:rsidRPr="009E72FC" w:rsidRDefault="004F2A33" w:rsidP="006F24D1">
      <w:pPr>
        <w:keepNext/>
        <w:spacing w:before="240" w:after="60" w:line="276" w:lineRule="auto"/>
        <w:jc w:val="both"/>
        <w:outlineLvl w:val="2"/>
        <w:rPr>
          <w:rFonts w:ascii="Frutiger Next for EVN Light" w:hAnsi="Frutiger Next for EVN Light" w:cs="Arial"/>
          <w:bCs/>
          <w:sz w:val="22"/>
          <w:szCs w:val="22"/>
          <w:lang w:val="bg-BG"/>
        </w:rPr>
      </w:pPr>
    </w:p>
    <w:p w14:paraId="0483434F" w14:textId="526E5977" w:rsidR="0076516C" w:rsidRPr="002314C9" w:rsidRDefault="00552229" w:rsidP="00C15661">
      <w:pPr>
        <w:pStyle w:val="ListParagraph"/>
        <w:keepNext/>
        <w:numPr>
          <w:ilvl w:val="0"/>
          <w:numId w:val="6"/>
        </w:numPr>
        <w:spacing w:before="240" w:after="60" w:line="276" w:lineRule="auto"/>
        <w:jc w:val="both"/>
        <w:outlineLvl w:val="2"/>
        <w:rPr>
          <w:rFonts w:ascii="Frutiger Next for EVN Light" w:hAnsi="Frutiger Next for EVN Light" w:cs="Arial"/>
          <w:b/>
          <w:sz w:val="22"/>
          <w:szCs w:val="22"/>
          <w:lang w:val="bg-BG"/>
        </w:rPr>
      </w:pPr>
      <w:r w:rsidRPr="002314C9">
        <w:rPr>
          <w:rFonts w:ascii="Frutiger Next for EVN Light" w:hAnsi="Frutiger Next for EVN Light" w:cs="Arial"/>
          <w:b/>
          <w:sz w:val="22"/>
          <w:szCs w:val="22"/>
          <w:lang w:val="bg-BG"/>
        </w:rPr>
        <w:t xml:space="preserve">Компонента </w:t>
      </w:r>
      <w:r w:rsidR="00883AA1">
        <w:rPr>
          <w:rFonts w:ascii="Frutiger Next for EVN Light" w:hAnsi="Frutiger Next for EVN Light" w:cs="Arial"/>
          <w:b/>
          <w:sz w:val="22"/>
          <w:szCs w:val="22"/>
          <w:lang w:val="bg-BG"/>
        </w:rPr>
        <w:t xml:space="preserve">от цената за </w:t>
      </w:r>
      <w:r w:rsidRPr="002314C9">
        <w:rPr>
          <w:rFonts w:ascii="Frutiger Next for EVN Light" w:hAnsi="Frutiger Next for EVN Light" w:cs="Arial"/>
          <w:b/>
          <w:sz w:val="22"/>
          <w:szCs w:val="22"/>
          <w:lang w:val="bg-BG"/>
        </w:rPr>
        <w:t>дейността</w:t>
      </w:r>
      <w:r w:rsidR="00883AA1">
        <w:rPr>
          <w:rFonts w:ascii="Frutiger Next for EVN Light" w:hAnsi="Frutiger Next for EVN Light" w:cs="Arial"/>
          <w:b/>
          <w:sz w:val="22"/>
          <w:szCs w:val="22"/>
          <w:lang w:val="bg-BG"/>
        </w:rPr>
        <w:t xml:space="preserve"> </w:t>
      </w:r>
      <w:r w:rsidR="00A75980">
        <w:rPr>
          <w:rFonts w:ascii="Frutiger Next for EVN Light" w:hAnsi="Frutiger Next for EVN Light" w:cs="Arial"/>
          <w:b/>
          <w:sz w:val="22"/>
          <w:szCs w:val="22"/>
          <w:lang w:val="bg-BG"/>
        </w:rPr>
        <w:t>„</w:t>
      </w:r>
      <w:r w:rsidR="00883AA1">
        <w:rPr>
          <w:rFonts w:ascii="Frutiger Next for EVN Light" w:hAnsi="Frutiger Next for EVN Light" w:cs="Arial"/>
          <w:b/>
          <w:sz w:val="22"/>
          <w:szCs w:val="22"/>
          <w:lang w:val="bg-BG"/>
        </w:rPr>
        <w:t>снабдяване с електрическа енергия</w:t>
      </w:r>
      <w:r w:rsidR="00A75980">
        <w:rPr>
          <w:rFonts w:ascii="Frutiger Next for EVN Light" w:hAnsi="Frutiger Next for EVN Light" w:cs="Arial"/>
          <w:b/>
          <w:sz w:val="22"/>
          <w:szCs w:val="22"/>
          <w:lang w:val="bg-BG"/>
        </w:rPr>
        <w:t>“</w:t>
      </w:r>
      <w:r w:rsidR="00883AA1">
        <w:rPr>
          <w:rFonts w:ascii="Frutiger Next for EVN Light" w:hAnsi="Frutiger Next for EVN Light" w:cs="Arial"/>
          <w:b/>
          <w:sz w:val="22"/>
          <w:szCs w:val="22"/>
          <w:lang w:val="bg-BG"/>
        </w:rPr>
        <w:t xml:space="preserve"> от</w:t>
      </w:r>
      <w:r w:rsidRPr="002314C9">
        <w:rPr>
          <w:rFonts w:ascii="Frutiger Next for EVN Light" w:hAnsi="Frutiger Next for EVN Light" w:cs="Arial"/>
          <w:b/>
          <w:sz w:val="22"/>
          <w:szCs w:val="22"/>
          <w:lang w:val="bg-BG"/>
        </w:rPr>
        <w:t xml:space="preserve"> </w:t>
      </w:r>
      <w:r w:rsidR="00A26BFB" w:rsidRPr="002314C9">
        <w:rPr>
          <w:rFonts w:ascii="Frutiger Next for EVN Light" w:hAnsi="Frutiger Next for EVN Light" w:cs="Arial"/>
          <w:b/>
          <w:sz w:val="22"/>
          <w:szCs w:val="22"/>
          <w:lang w:val="bg-BG"/>
        </w:rPr>
        <w:t>краен снабдител</w:t>
      </w:r>
      <w:r w:rsidR="00883AA1">
        <w:rPr>
          <w:rFonts w:ascii="Frutiger Next for EVN Light" w:hAnsi="Frutiger Next for EVN Light" w:cs="Arial"/>
          <w:b/>
          <w:sz w:val="22"/>
          <w:szCs w:val="22"/>
          <w:lang w:val="bg-BG"/>
        </w:rPr>
        <w:t xml:space="preserve"> </w:t>
      </w:r>
      <w:r w:rsidR="00883AA1">
        <w:rPr>
          <w:rFonts w:ascii="Frutiger Next for EVN Light" w:hAnsi="Frutiger Next for EVN Light" w:cs="Arial"/>
          <w:b/>
          <w:sz w:val="22"/>
          <w:szCs w:val="22"/>
          <w:lang w:val="en-US"/>
        </w:rPr>
        <w:t>(</w:t>
      </w:r>
      <w:r w:rsidR="00883AA1">
        <w:rPr>
          <w:rFonts w:ascii="Frutiger Next for EVN Light" w:hAnsi="Frutiger Next for EVN Light" w:cs="Arial"/>
          <w:b/>
          <w:sz w:val="22"/>
          <w:szCs w:val="22"/>
          <w:lang w:val="bg-BG"/>
        </w:rPr>
        <w:t>компонента за дейностт</w:t>
      </w:r>
      <w:r w:rsidR="00644261">
        <w:rPr>
          <w:rFonts w:ascii="Frutiger Next for EVN Light" w:hAnsi="Frutiger Next for EVN Light" w:cs="Arial"/>
          <w:b/>
          <w:sz w:val="22"/>
          <w:szCs w:val="22"/>
          <w:lang w:val="bg-BG"/>
        </w:rPr>
        <w:t>а краен снабдител)</w:t>
      </w:r>
    </w:p>
    <w:bookmarkEnd w:id="0"/>
    <w:p w14:paraId="6837B1D0" w14:textId="12F9E901" w:rsidR="00644261" w:rsidRDefault="006E66FD" w:rsidP="00FD5FF6">
      <w:pPr>
        <w:pStyle w:val="NormalWeb"/>
        <w:spacing w:before="0" w:beforeAutospacing="0" w:after="120" w:afterAutospacing="0" w:line="210" w:lineRule="atLeast"/>
        <w:ind w:firstLine="532"/>
        <w:jc w:val="both"/>
        <w:rPr>
          <w:rFonts w:ascii="Frutiger Next for EVN Light" w:hAnsi="Frutiger Next for EVN Light" w:cs="Arial"/>
          <w:bCs/>
          <w:sz w:val="22"/>
          <w:szCs w:val="22"/>
          <w:lang w:eastAsia="de-AT"/>
        </w:rPr>
      </w:pPr>
      <w:r w:rsidRPr="00644261">
        <w:rPr>
          <w:rFonts w:ascii="Frutiger Next for EVN Light" w:hAnsi="Frutiger Next for EVN Light" w:cs="Arial"/>
          <w:bCs/>
          <w:sz w:val="22"/>
          <w:szCs w:val="22"/>
          <w:lang w:eastAsia="de-AT"/>
        </w:rPr>
        <w:t xml:space="preserve">Съгласно последните промени в ЗЕ, а именно чл.30а в сила от </w:t>
      </w:r>
      <w:r w:rsidR="00FD5FF6">
        <w:rPr>
          <w:rFonts w:ascii="Frutiger Next for EVN Light" w:hAnsi="Frutiger Next for EVN Light" w:cs="Arial"/>
          <w:bCs/>
          <w:sz w:val="22"/>
          <w:szCs w:val="22"/>
          <w:lang w:eastAsia="de-AT"/>
        </w:rPr>
        <w:t>0</w:t>
      </w:r>
      <w:r w:rsidRPr="00644261">
        <w:rPr>
          <w:rFonts w:ascii="Frutiger Next for EVN Light" w:hAnsi="Frutiger Next for EVN Light" w:cs="Arial"/>
          <w:bCs/>
          <w:sz w:val="22"/>
          <w:szCs w:val="22"/>
          <w:lang w:eastAsia="de-AT"/>
        </w:rPr>
        <w:t>1.07.2024 г., Комисията определя компонента от регулираната цена на крайния снабдител във връзка със снабдяването с електрическа енергия на битови крайни клиенти.</w:t>
      </w:r>
      <w:r w:rsidR="00883AA1" w:rsidRPr="00644261">
        <w:rPr>
          <w:rFonts w:ascii="Frutiger Next for EVN Light" w:hAnsi="Frutiger Next for EVN Light" w:cs="Arial"/>
          <w:bCs/>
          <w:sz w:val="22"/>
          <w:szCs w:val="22"/>
          <w:lang w:eastAsia="de-AT"/>
        </w:rPr>
        <w:t xml:space="preserve"> </w:t>
      </w:r>
    </w:p>
    <w:p w14:paraId="0D4076D8" w14:textId="707EC37A" w:rsidR="006E66FD" w:rsidRPr="00446956" w:rsidRDefault="00883AA1" w:rsidP="00F219B1">
      <w:pPr>
        <w:pStyle w:val="NormalWeb"/>
        <w:spacing w:before="0" w:beforeAutospacing="0" w:after="120" w:afterAutospacing="0" w:line="210" w:lineRule="atLeast"/>
        <w:ind w:firstLine="532"/>
        <w:jc w:val="both"/>
        <w:rPr>
          <w:rFonts w:ascii="Frutiger Next for EVN Light" w:hAnsi="Frutiger Next for EVN Light" w:cs="Arial"/>
          <w:bCs/>
          <w:sz w:val="22"/>
          <w:szCs w:val="22"/>
          <w:lang w:eastAsia="de-AT"/>
        </w:rPr>
      </w:pPr>
      <w:r w:rsidRPr="00644261">
        <w:rPr>
          <w:rFonts w:ascii="Frutiger Next for EVN Light" w:hAnsi="Frutiger Next for EVN Light" w:cs="Arial"/>
          <w:bCs/>
          <w:sz w:val="22"/>
          <w:szCs w:val="22"/>
          <w:lang w:eastAsia="de-AT"/>
        </w:rPr>
        <w:t xml:space="preserve">В допълнение на това съгласно </w:t>
      </w:r>
      <w:r w:rsidR="00644261">
        <w:rPr>
          <w:rFonts w:ascii="Frutiger Next for EVN Light" w:hAnsi="Frutiger Next for EVN Light" w:cs="Arial"/>
          <w:bCs/>
          <w:sz w:val="22"/>
          <w:szCs w:val="22"/>
          <w:lang w:eastAsia="de-AT"/>
        </w:rPr>
        <w:t>чл.37г</w:t>
      </w:r>
      <w:r w:rsidR="00644261">
        <w:rPr>
          <w:rFonts w:ascii="Frutiger Next for EVN Light" w:hAnsi="Frutiger Next for EVN Light" w:cs="Arial"/>
          <w:bCs/>
          <w:sz w:val="22"/>
          <w:szCs w:val="22"/>
          <w:lang w:val="en-US" w:eastAsia="de-AT"/>
        </w:rPr>
        <w:t>.</w:t>
      </w:r>
      <w:r w:rsidR="00644261">
        <w:rPr>
          <w:rFonts w:ascii="Frutiger Next for EVN Light" w:hAnsi="Frutiger Next for EVN Light" w:cs="Arial"/>
          <w:bCs/>
          <w:sz w:val="22"/>
          <w:szCs w:val="22"/>
          <w:lang w:eastAsia="de-AT"/>
        </w:rPr>
        <w:t xml:space="preserve"> от </w:t>
      </w:r>
      <w:r w:rsidRPr="00644261">
        <w:rPr>
          <w:rFonts w:ascii="Frutiger Next for EVN Light" w:hAnsi="Frutiger Next for EVN Light" w:cs="Arial"/>
          <w:bCs/>
          <w:sz w:val="22"/>
          <w:szCs w:val="22"/>
          <w:lang w:eastAsia="de-AT"/>
        </w:rPr>
        <w:t xml:space="preserve">предложението за промяна в Наредба №1 </w:t>
      </w:r>
      <w:proofErr w:type="spellStart"/>
      <w:r w:rsidRPr="00644261">
        <w:rPr>
          <w:rFonts w:ascii="Frutiger Next for EVN Light" w:hAnsi="Frutiger Next for EVN Light" w:cs="Arial"/>
          <w:bCs/>
          <w:sz w:val="22"/>
          <w:szCs w:val="22"/>
          <w:lang w:eastAsia="de-AT"/>
        </w:rPr>
        <w:t>компонентата</w:t>
      </w:r>
      <w:proofErr w:type="spellEnd"/>
      <w:r w:rsidRPr="00644261">
        <w:rPr>
          <w:rFonts w:ascii="Frutiger Next for EVN Light" w:hAnsi="Frutiger Next for EVN Light" w:cs="Arial"/>
          <w:bCs/>
          <w:sz w:val="22"/>
          <w:szCs w:val="22"/>
          <w:lang w:eastAsia="de-AT"/>
        </w:rPr>
        <w:t xml:space="preserve"> за дейността краен </w:t>
      </w:r>
      <w:r w:rsidR="00644261" w:rsidRPr="00644261">
        <w:rPr>
          <w:rFonts w:ascii="Frutiger Next for EVN Light" w:hAnsi="Frutiger Next for EVN Light" w:cs="Arial"/>
          <w:bCs/>
          <w:sz w:val="22"/>
          <w:szCs w:val="22"/>
          <w:lang w:eastAsia="de-AT"/>
        </w:rPr>
        <w:t>снабдител</w:t>
      </w:r>
      <w:r w:rsidR="00644261">
        <w:rPr>
          <w:rFonts w:ascii="Frutiger Next for EVN Light" w:hAnsi="Frutiger Next for EVN Light" w:cs="Arial"/>
          <w:bCs/>
          <w:sz w:val="22"/>
          <w:szCs w:val="22"/>
          <w:lang w:eastAsia="de-AT"/>
        </w:rPr>
        <w:t xml:space="preserve">  се определя в размер на до 7 на сто от </w:t>
      </w:r>
      <w:r w:rsidR="00644261" w:rsidRPr="00644261">
        <w:rPr>
          <w:rFonts w:ascii="Frutiger Next for EVN Light" w:hAnsi="Frutiger Next for EVN Light" w:cs="Arial" w:hint="eastAsia"/>
          <w:bCs/>
          <w:sz w:val="22"/>
          <w:szCs w:val="22"/>
          <w:lang w:eastAsia="de-AT"/>
        </w:rPr>
        <w:t>определената</w:t>
      </w:r>
      <w:r w:rsidR="00644261" w:rsidRPr="00644261">
        <w:rPr>
          <w:rFonts w:ascii="Frutiger Next for EVN Light" w:hAnsi="Frutiger Next for EVN Light" w:cs="Arial"/>
          <w:bCs/>
          <w:sz w:val="22"/>
          <w:szCs w:val="22"/>
          <w:lang w:eastAsia="de-AT"/>
        </w:rPr>
        <w:t xml:space="preserve"> </w:t>
      </w:r>
      <w:r w:rsidR="00644261" w:rsidRPr="00644261">
        <w:rPr>
          <w:rFonts w:ascii="Frutiger Next for EVN Light" w:hAnsi="Frutiger Next for EVN Light" w:cs="Arial" w:hint="eastAsia"/>
          <w:bCs/>
          <w:sz w:val="22"/>
          <w:szCs w:val="22"/>
          <w:lang w:eastAsia="de-AT"/>
        </w:rPr>
        <w:t>със</w:t>
      </w:r>
      <w:r w:rsidR="00644261" w:rsidRPr="00644261">
        <w:rPr>
          <w:rFonts w:ascii="Frutiger Next for EVN Light" w:hAnsi="Frutiger Next for EVN Light" w:cs="Arial"/>
          <w:bCs/>
          <w:sz w:val="22"/>
          <w:szCs w:val="22"/>
          <w:lang w:eastAsia="de-AT"/>
        </w:rPr>
        <w:t xml:space="preserve"> </w:t>
      </w:r>
      <w:r w:rsidR="00644261" w:rsidRPr="00644261">
        <w:rPr>
          <w:rFonts w:ascii="Frutiger Next for EVN Light" w:hAnsi="Frutiger Next for EVN Light" w:cs="Arial" w:hint="eastAsia"/>
          <w:bCs/>
          <w:sz w:val="22"/>
          <w:szCs w:val="22"/>
          <w:lang w:eastAsia="de-AT"/>
        </w:rPr>
        <w:t>закона</w:t>
      </w:r>
      <w:r w:rsidR="00644261" w:rsidRPr="00644261">
        <w:rPr>
          <w:rFonts w:ascii="Frutiger Next for EVN Light" w:hAnsi="Frutiger Next for EVN Light" w:cs="Arial"/>
          <w:bCs/>
          <w:sz w:val="22"/>
          <w:szCs w:val="22"/>
          <w:lang w:eastAsia="de-AT"/>
        </w:rPr>
        <w:t xml:space="preserve"> </w:t>
      </w:r>
      <w:r w:rsidR="00644261" w:rsidRPr="00644261">
        <w:rPr>
          <w:rFonts w:ascii="Frutiger Next for EVN Light" w:hAnsi="Frutiger Next for EVN Light" w:cs="Arial" w:hint="eastAsia"/>
          <w:bCs/>
          <w:sz w:val="22"/>
          <w:szCs w:val="22"/>
          <w:lang w:eastAsia="de-AT"/>
        </w:rPr>
        <w:t>за</w:t>
      </w:r>
      <w:r w:rsidR="00644261" w:rsidRPr="00644261">
        <w:rPr>
          <w:rFonts w:ascii="Frutiger Next for EVN Light" w:hAnsi="Frutiger Next for EVN Light" w:cs="Arial"/>
          <w:bCs/>
          <w:sz w:val="22"/>
          <w:szCs w:val="22"/>
          <w:lang w:eastAsia="de-AT"/>
        </w:rPr>
        <w:t xml:space="preserve"> </w:t>
      </w:r>
      <w:r w:rsidR="00644261" w:rsidRPr="00644261">
        <w:rPr>
          <w:rFonts w:ascii="Frutiger Next for EVN Light" w:hAnsi="Frutiger Next for EVN Light" w:cs="Arial" w:hint="eastAsia"/>
          <w:bCs/>
          <w:sz w:val="22"/>
          <w:szCs w:val="22"/>
          <w:lang w:eastAsia="de-AT"/>
        </w:rPr>
        <w:t>държавния</w:t>
      </w:r>
      <w:r w:rsidR="00644261" w:rsidRPr="00644261">
        <w:rPr>
          <w:rFonts w:ascii="Frutiger Next for EVN Light" w:hAnsi="Frutiger Next for EVN Light" w:cs="Arial"/>
          <w:bCs/>
          <w:sz w:val="22"/>
          <w:szCs w:val="22"/>
          <w:lang w:eastAsia="de-AT"/>
        </w:rPr>
        <w:t xml:space="preserve"> </w:t>
      </w:r>
      <w:r w:rsidR="00644261" w:rsidRPr="00644261">
        <w:rPr>
          <w:rFonts w:ascii="Frutiger Next for EVN Light" w:hAnsi="Frutiger Next for EVN Light" w:cs="Arial" w:hint="eastAsia"/>
          <w:bCs/>
          <w:sz w:val="22"/>
          <w:szCs w:val="22"/>
          <w:lang w:eastAsia="de-AT"/>
        </w:rPr>
        <w:t>бюджет</w:t>
      </w:r>
      <w:r w:rsidR="00644261" w:rsidRPr="00644261">
        <w:rPr>
          <w:rFonts w:ascii="Frutiger Next for EVN Light" w:hAnsi="Frutiger Next for EVN Light" w:cs="Arial"/>
          <w:bCs/>
          <w:sz w:val="22"/>
          <w:szCs w:val="22"/>
          <w:lang w:eastAsia="de-AT"/>
        </w:rPr>
        <w:t xml:space="preserve"> </w:t>
      </w:r>
      <w:r w:rsidR="00644261" w:rsidRPr="00644261">
        <w:rPr>
          <w:rFonts w:ascii="Frutiger Next for EVN Light" w:hAnsi="Frutiger Next for EVN Light" w:cs="Arial" w:hint="eastAsia"/>
          <w:bCs/>
          <w:sz w:val="22"/>
          <w:szCs w:val="22"/>
          <w:lang w:eastAsia="de-AT"/>
        </w:rPr>
        <w:t>за</w:t>
      </w:r>
      <w:r w:rsidR="00644261" w:rsidRPr="00644261">
        <w:rPr>
          <w:rFonts w:ascii="Frutiger Next for EVN Light" w:hAnsi="Frutiger Next for EVN Light" w:cs="Arial"/>
          <w:bCs/>
          <w:sz w:val="22"/>
          <w:szCs w:val="22"/>
          <w:lang w:eastAsia="de-AT"/>
        </w:rPr>
        <w:t xml:space="preserve"> </w:t>
      </w:r>
      <w:r w:rsidR="00644261" w:rsidRPr="00644261">
        <w:rPr>
          <w:rFonts w:ascii="Frutiger Next for EVN Light" w:hAnsi="Frutiger Next for EVN Light" w:cs="Arial" w:hint="eastAsia"/>
          <w:bCs/>
          <w:sz w:val="22"/>
          <w:szCs w:val="22"/>
          <w:lang w:eastAsia="de-AT"/>
        </w:rPr>
        <w:t>съответната</w:t>
      </w:r>
      <w:r w:rsidR="00644261" w:rsidRPr="00644261">
        <w:rPr>
          <w:rFonts w:ascii="Frutiger Next for EVN Light" w:hAnsi="Frutiger Next for EVN Light" w:cs="Arial"/>
          <w:bCs/>
          <w:sz w:val="22"/>
          <w:szCs w:val="22"/>
          <w:lang w:eastAsia="de-AT"/>
        </w:rPr>
        <w:t xml:space="preserve"> </w:t>
      </w:r>
      <w:r w:rsidR="00644261" w:rsidRPr="00644261">
        <w:rPr>
          <w:rFonts w:ascii="Frutiger Next for EVN Light" w:hAnsi="Frutiger Next for EVN Light" w:cs="Arial" w:hint="eastAsia"/>
          <w:bCs/>
          <w:sz w:val="22"/>
          <w:szCs w:val="22"/>
          <w:lang w:eastAsia="de-AT"/>
        </w:rPr>
        <w:t>година</w:t>
      </w:r>
      <w:r w:rsidR="00644261" w:rsidRPr="00644261">
        <w:rPr>
          <w:rFonts w:ascii="Frutiger Next for EVN Light" w:hAnsi="Frutiger Next for EVN Light" w:cs="Arial"/>
          <w:bCs/>
          <w:sz w:val="22"/>
          <w:szCs w:val="22"/>
          <w:lang w:eastAsia="de-AT"/>
        </w:rPr>
        <w:t xml:space="preserve"> </w:t>
      </w:r>
      <w:r w:rsidR="00644261" w:rsidRPr="00644261">
        <w:rPr>
          <w:rFonts w:ascii="Frutiger Next for EVN Light" w:hAnsi="Frutiger Next for EVN Light" w:cs="Arial" w:hint="eastAsia"/>
          <w:bCs/>
          <w:sz w:val="22"/>
          <w:szCs w:val="22"/>
          <w:lang w:eastAsia="de-AT"/>
        </w:rPr>
        <w:t>и</w:t>
      </w:r>
      <w:r w:rsidR="00644261" w:rsidRPr="00644261">
        <w:rPr>
          <w:rFonts w:ascii="Frutiger Next for EVN Light" w:hAnsi="Frutiger Next for EVN Light" w:cs="Arial"/>
          <w:bCs/>
          <w:sz w:val="22"/>
          <w:szCs w:val="22"/>
          <w:lang w:eastAsia="de-AT"/>
        </w:rPr>
        <w:t>/</w:t>
      </w:r>
      <w:r w:rsidR="00644261" w:rsidRPr="00644261">
        <w:rPr>
          <w:rFonts w:ascii="Frutiger Next for EVN Light" w:hAnsi="Frutiger Next for EVN Light" w:cs="Arial" w:hint="eastAsia"/>
          <w:bCs/>
          <w:sz w:val="22"/>
          <w:szCs w:val="22"/>
          <w:lang w:eastAsia="de-AT"/>
        </w:rPr>
        <w:t>или</w:t>
      </w:r>
      <w:r w:rsidR="00644261" w:rsidRPr="00644261">
        <w:rPr>
          <w:rFonts w:ascii="Frutiger Next for EVN Light" w:hAnsi="Frutiger Next for EVN Light" w:cs="Arial"/>
          <w:bCs/>
          <w:sz w:val="22"/>
          <w:szCs w:val="22"/>
          <w:lang w:eastAsia="de-AT"/>
        </w:rPr>
        <w:t xml:space="preserve"> </w:t>
      </w:r>
      <w:r w:rsidR="00644261" w:rsidRPr="00644261">
        <w:rPr>
          <w:rFonts w:ascii="Frutiger Next for EVN Light" w:hAnsi="Frutiger Next for EVN Light" w:cs="Arial" w:hint="eastAsia"/>
          <w:bCs/>
          <w:sz w:val="22"/>
          <w:szCs w:val="22"/>
          <w:lang w:eastAsia="de-AT"/>
        </w:rPr>
        <w:t>програма</w:t>
      </w:r>
      <w:r w:rsidR="00644261" w:rsidRPr="00644261">
        <w:rPr>
          <w:rFonts w:ascii="Frutiger Next for EVN Light" w:hAnsi="Frutiger Next for EVN Light" w:cs="Arial"/>
          <w:bCs/>
          <w:sz w:val="22"/>
          <w:szCs w:val="22"/>
          <w:lang w:eastAsia="de-AT"/>
        </w:rPr>
        <w:t xml:space="preserve">, </w:t>
      </w:r>
      <w:r w:rsidR="00644261" w:rsidRPr="00644261">
        <w:rPr>
          <w:rFonts w:ascii="Frutiger Next for EVN Light" w:hAnsi="Frutiger Next for EVN Light" w:cs="Arial" w:hint="eastAsia"/>
          <w:bCs/>
          <w:sz w:val="22"/>
          <w:szCs w:val="22"/>
          <w:lang w:eastAsia="de-AT"/>
        </w:rPr>
        <w:t>приета</w:t>
      </w:r>
      <w:r w:rsidR="00644261" w:rsidRPr="00644261">
        <w:rPr>
          <w:rFonts w:ascii="Frutiger Next for EVN Light" w:hAnsi="Frutiger Next for EVN Light" w:cs="Arial"/>
          <w:bCs/>
          <w:sz w:val="22"/>
          <w:szCs w:val="22"/>
          <w:lang w:eastAsia="de-AT"/>
        </w:rPr>
        <w:t xml:space="preserve"> </w:t>
      </w:r>
      <w:r w:rsidR="00644261" w:rsidRPr="00644261">
        <w:rPr>
          <w:rFonts w:ascii="Frutiger Next for EVN Light" w:hAnsi="Frutiger Next for EVN Light" w:cs="Arial" w:hint="eastAsia"/>
          <w:bCs/>
          <w:sz w:val="22"/>
          <w:szCs w:val="22"/>
          <w:lang w:eastAsia="de-AT"/>
        </w:rPr>
        <w:t>от</w:t>
      </w:r>
      <w:r w:rsidR="00644261" w:rsidRPr="00644261">
        <w:rPr>
          <w:rFonts w:ascii="Frutiger Next for EVN Light" w:hAnsi="Frutiger Next for EVN Light" w:cs="Arial"/>
          <w:bCs/>
          <w:sz w:val="22"/>
          <w:szCs w:val="22"/>
          <w:lang w:eastAsia="de-AT"/>
        </w:rPr>
        <w:t xml:space="preserve"> </w:t>
      </w:r>
      <w:r w:rsidR="00644261" w:rsidRPr="00644261">
        <w:rPr>
          <w:rFonts w:ascii="Frutiger Next for EVN Light" w:hAnsi="Frutiger Next for EVN Light" w:cs="Arial" w:hint="eastAsia"/>
          <w:bCs/>
          <w:sz w:val="22"/>
          <w:szCs w:val="22"/>
          <w:lang w:eastAsia="de-AT"/>
        </w:rPr>
        <w:t>Министерския</w:t>
      </w:r>
      <w:r w:rsidR="00644261" w:rsidRPr="00644261">
        <w:rPr>
          <w:rFonts w:ascii="Frutiger Next for EVN Light" w:hAnsi="Frutiger Next for EVN Light" w:cs="Arial"/>
          <w:bCs/>
          <w:sz w:val="22"/>
          <w:szCs w:val="22"/>
          <w:lang w:eastAsia="de-AT"/>
        </w:rPr>
        <w:t xml:space="preserve"> </w:t>
      </w:r>
      <w:r w:rsidR="00644261" w:rsidRPr="00644261">
        <w:rPr>
          <w:rFonts w:ascii="Frutiger Next for EVN Light" w:hAnsi="Frutiger Next for EVN Light" w:cs="Arial" w:hint="eastAsia"/>
          <w:bCs/>
          <w:sz w:val="22"/>
          <w:szCs w:val="22"/>
          <w:lang w:eastAsia="de-AT"/>
        </w:rPr>
        <w:t>съвет</w:t>
      </w:r>
      <w:r w:rsidR="00644261" w:rsidRPr="00644261">
        <w:rPr>
          <w:rFonts w:ascii="Frutiger Next for EVN Light" w:hAnsi="Frutiger Next for EVN Light" w:cs="Arial"/>
          <w:bCs/>
          <w:sz w:val="22"/>
          <w:szCs w:val="22"/>
          <w:lang w:eastAsia="de-AT"/>
        </w:rPr>
        <w:t xml:space="preserve">, </w:t>
      </w:r>
      <w:r w:rsidR="00644261" w:rsidRPr="00644261">
        <w:rPr>
          <w:rFonts w:ascii="Frutiger Next for EVN Light" w:hAnsi="Frutiger Next for EVN Light" w:cs="Arial" w:hint="eastAsia"/>
          <w:bCs/>
          <w:sz w:val="22"/>
          <w:szCs w:val="22"/>
          <w:lang w:eastAsia="de-AT"/>
        </w:rPr>
        <w:t>базова</w:t>
      </w:r>
      <w:r w:rsidR="00644261" w:rsidRPr="00644261">
        <w:rPr>
          <w:rFonts w:ascii="Frutiger Next for EVN Light" w:hAnsi="Frutiger Next for EVN Light" w:cs="Arial"/>
          <w:bCs/>
          <w:sz w:val="22"/>
          <w:szCs w:val="22"/>
          <w:lang w:eastAsia="de-AT"/>
        </w:rPr>
        <w:t xml:space="preserve"> </w:t>
      </w:r>
      <w:r w:rsidR="00644261" w:rsidRPr="00644261">
        <w:rPr>
          <w:rFonts w:ascii="Frutiger Next for EVN Light" w:hAnsi="Frutiger Next for EVN Light" w:cs="Arial" w:hint="eastAsia"/>
          <w:bCs/>
          <w:sz w:val="22"/>
          <w:szCs w:val="22"/>
          <w:lang w:eastAsia="de-AT"/>
        </w:rPr>
        <w:t>стойност</w:t>
      </w:r>
      <w:r w:rsidR="00644261" w:rsidRPr="00644261">
        <w:rPr>
          <w:rFonts w:ascii="Frutiger Next for EVN Light" w:hAnsi="Frutiger Next for EVN Light" w:cs="Arial"/>
          <w:bCs/>
          <w:sz w:val="22"/>
          <w:szCs w:val="22"/>
          <w:lang w:eastAsia="de-AT"/>
        </w:rPr>
        <w:t xml:space="preserve"> </w:t>
      </w:r>
      <w:r w:rsidR="00644261" w:rsidRPr="00644261">
        <w:rPr>
          <w:rFonts w:ascii="Frutiger Next for EVN Light" w:hAnsi="Frutiger Next for EVN Light" w:cs="Arial" w:hint="eastAsia"/>
          <w:bCs/>
          <w:sz w:val="22"/>
          <w:szCs w:val="22"/>
          <w:lang w:eastAsia="de-AT"/>
        </w:rPr>
        <w:t>на</w:t>
      </w:r>
      <w:r w:rsidR="00644261" w:rsidRPr="00644261">
        <w:rPr>
          <w:rFonts w:ascii="Frutiger Next for EVN Light" w:hAnsi="Frutiger Next for EVN Light" w:cs="Arial"/>
          <w:bCs/>
          <w:sz w:val="22"/>
          <w:szCs w:val="22"/>
          <w:lang w:eastAsia="de-AT"/>
        </w:rPr>
        <w:t xml:space="preserve"> </w:t>
      </w:r>
      <w:r w:rsidR="00644261" w:rsidRPr="00644261">
        <w:rPr>
          <w:rFonts w:ascii="Frutiger Next for EVN Light" w:hAnsi="Frutiger Next for EVN Light" w:cs="Arial" w:hint="eastAsia"/>
          <w:bCs/>
          <w:sz w:val="22"/>
          <w:szCs w:val="22"/>
          <w:lang w:eastAsia="de-AT"/>
        </w:rPr>
        <w:t>електрическа</w:t>
      </w:r>
      <w:r w:rsidR="00644261" w:rsidRPr="00644261">
        <w:rPr>
          <w:rFonts w:ascii="Frutiger Next for EVN Light" w:hAnsi="Frutiger Next for EVN Light" w:cs="Arial"/>
          <w:bCs/>
          <w:sz w:val="22"/>
          <w:szCs w:val="22"/>
          <w:lang w:eastAsia="de-AT"/>
        </w:rPr>
        <w:t xml:space="preserve"> </w:t>
      </w:r>
      <w:r w:rsidR="00644261" w:rsidRPr="00644261">
        <w:rPr>
          <w:rFonts w:ascii="Frutiger Next for EVN Light" w:hAnsi="Frutiger Next for EVN Light" w:cs="Arial" w:hint="eastAsia"/>
          <w:bCs/>
          <w:sz w:val="22"/>
          <w:szCs w:val="22"/>
          <w:lang w:eastAsia="de-AT"/>
        </w:rPr>
        <w:t>енергия</w:t>
      </w:r>
      <w:r w:rsidR="00644261" w:rsidRPr="00644261">
        <w:rPr>
          <w:rFonts w:ascii="Frutiger Next for EVN Light" w:hAnsi="Frutiger Next for EVN Light" w:cs="Arial"/>
          <w:bCs/>
          <w:sz w:val="22"/>
          <w:szCs w:val="22"/>
          <w:lang w:eastAsia="de-AT"/>
        </w:rPr>
        <w:t xml:space="preserve"> </w:t>
      </w:r>
      <w:r w:rsidR="00644261" w:rsidRPr="00644261">
        <w:rPr>
          <w:rFonts w:ascii="Frutiger Next for EVN Light" w:hAnsi="Frutiger Next for EVN Light" w:cs="Arial" w:hint="eastAsia"/>
          <w:bCs/>
          <w:sz w:val="22"/>
          <w:szCs w:val="22"/>
          <w:lang w:eastAsia="de-AT"/>
        </w:rPr>
        <w:t>за</w:t>
      </w:r>
      <w:r w:rsidR="00644261" w:rsidRPr="00644261">
        <w:rPr>
          <w:rFonts w:ascii="Frutiger Next for EVN Light" w:hAnsi="Frutiger Next for EVN Light" w:cs="Arial"/>
          <w:bCs/>
          <w:sz w:val="22"/>
          <w:szCs w:val="22"/>
          <w:lang w:eastAsia="de-AT"/>
        </w:rPr>
        <w:t xml:space="preserve"> 1 MWh, </w:t>
      </w:r>
      <w:r w:rsidR="00644261" w:rsidRPr="00644261">
        <w:rPr>
          <w:rFonts w:ascii="Frutiger Next for EVN Light" w:hAnsi="Frutiger Next for EVN Light" w:cs="Arial" w:hint="eastAsia"/>
          <w:bCs/>
          <w:sz w:val="22"/>
          <w:szCs w:val="22"/>
          <w:lang w:eastAsia="de-AT"/>
        </w:rPr>
        <w:t>която</w:t>
      </w:r>
      <w:r w:rsidR="00644261" w:rsidRPr="00644261">
        <w:rPr>
          <w:rFonts w:ascii="Frutiger Next for EVN Light" w:hAnsi="Frutiger Next for EVN Light" w:cs="Arial"/>
          <w:bCs/>
          <w:sz w:val="22"/>
          <w:szCs w:val="22"/>
          <w:lang w:eastAsia="de-AT"/>
        </w:rPr>
        <w:t xml:space="preserve"> </w:t>
      </w:r>
      <w:r w:rsidR="00644261">
        <w:rPr>
          <w:rFonts w:ascii="Frutiger Next for EVN Light" w:hAnsi="Frutiger Next for EVN Light" w:cs="Arial" w:hint="eastAsia"/>
          <w:bCs/>
          <w:sz w:val="22"/>
          <w:szCs w:val="22"/>
          <w:lang w:val="de-AT" w:eastAsia="de-AT"/>
        </w:rPr>
        <w:t>б</w:t>
      </w:r>
      <w:proofErr w:type="spellStart"/>
      <w:r w:rsidR="00644261">
        <w:rPr>
          <w:rFonts w:ascii="Frutiger Next for EVN Light" w:hAnsi="Frutiger Next for EVN Light" w:cs="Arial"/>
          <w:bCs/>
          <w:sz w:val="22"/>
          <w:szCs w:val="22"/>
          <w:lang w:eastAsia="de-AT"/>
        </w:rPr>
        <w:t>итовите</w:t>
      </w:r>
      <w:proofErr w:type="spellEnd"/>
      <w:r w:rsidR="00644261">
        <w:rPr>
          <w:rFonts w:ascii="Frutiger Next for EVN Light" w:hAnsi="Frutiger Next for EVN Light" w:cs="Arial"/>
          <w:bCs/>
          <w:sz w:val="22"/>
          <w:szCs w:val="22"/>
          <w:lang w:eastAsia="de-AT"/>
        </w:rPr>
        <w:t xml:space="preserve"> клиенти</w:t>
      </w:r>
      <w:r w:rsidR="00644261" w:rsidRPr="00644261">
        <w:rPr>
          <w:rFonts w:ascii="Frutiger Next for EVN Light" w:hAnsi="Frutiger Next for EVN Light" w:cs="Arial"/>
          <w:bCs/>
          <w:sz w:val="22"/>
          <w:szCs w:val="22"/>
          <w:lang w:eastAsia="de-AT"/>
        </w:rPr>
        <w:t xml:space="preserve"> </w:t>
      </w:r>
      <w:r w:rsidR="00644261" w:rsidRPr="00644261">
        <w:rPr>
          <w:rFonts w:ascii="Frutiger Next for EVN Light" w:hAnsi="Frutiger Next for EVN Light" w:cs="Arial" w:hint="eastAsia"/>
          <w:bCs/>
          <w:sz w:val="22"/>
          <w:szCs w:val="22"/>
          <w:lang w:eastAsia="de-AT"/>
        </w:rPr>
        <w:t>следва</w:t>
      </w:r>
      <w:r w:rsidR="00644261" w:rsidRPr="00644261">
        <w:rPr>
          <w:rFonts w:ascii="Frutiger Next for EVN Light" w:hAnsi="Frutiger Next for EVN Light" w:cs="Arial"/>
          <w:bCs/>
          <w:sz w:val="22"/>
          <w:szCs w:val="22"/>
          <w:lang w:eastAsia="de-AT"/>
        </w:rPr>
        <w:t xml:space="preserve"> </w:t>
      </w:r>
      <w:r w:rsidR="00644261" w:rsidRPr="00644261">
        <w:rPr>
          <w:rFonts w:ascii="Frutiger Next for EVN Light" w:hAnsi="Frutiger Next for EVN Light" w:cs="Arial" w:hint="eastAsia"/>
          <w:bCs/>
          <w:sz w:val="22"/>
          <w:szCs w:val="22"/>
          <w:lang w:eastAsia="de-AT"/>
        </w:rPr>
        <w:t>да</w:t>
      </w:r>
      <w:r w:rsidR="00644261" w:rsidRPr="00644261">
        <w:rPr>
          <w:rFonts w:ascii="Frutiger Next for EVN Light" w:hAnsi="Frutiger Next for EVN Light" w:cs="Arial"/>
          <w:bCs/>
          <w:sz w:val="22"/>
          <w:szCs w:val="22"/>
          <w:lang w:eastAsia="de-AT"/>
        </w:rPr>
        <w:t xml:space="preserve"> </w:t>
      </w:r>
      <w:r w:rsidR="00644261" w:rsidRPr="00644261">
        <w:rPr>
          <w:rFonts w:ascii="Frutiger Next for EVN Light" w:hAnsi="Frutiger Next for EVN Light" w:cs="Arial" w:hint="eastAsia"/>
          <w:bCs/>
          <w:sz w:val="22"/>
          <w:szCs w:val="22"/>
          <w:lang w:eastAsia="de-AT"/>
        </w:rPr>
        <w:t>заплаща</w:t>
      </w:r>
      <w:r w:rsidR="00644261">
        <w:rPr>
          <w:rFonts w:ascii="Frutiger Next for EVN Light" w:hAnsi="Frutiger Next for EVN Light" w:cs="Arial" w:hint="eastAsia"/>
          <w:bCs/>
          <w:sz w:val="22"/>
          <w:szCs w:val="22"/>
          <w:lang w:val="de-AT" w:eastAsia="de-AT"/>
        </w:rPr>
        <w:t>т</w:t>
      </w:r>
      <w:r w:rsidR="00644261" w:rsidRPr="00644261">
        <w:rPr>
          <w:rFonts w:ascii="Frutiger Next for EVN Light" w:hAnsi="Frutiger Next for EVN Light" w:cs="Arial"/>
          <w:bCs/>
          <w:sz w:val="22"/>
          <w:szCs w:val="22"/>
          <w:lang w:eastAsia="de-AT"/>
        </w:rPr>
        <w:t xml:space="preserve"> </w:t>
      </w:r>
      <w:r w:rsidR="00644261" w:rsidRPr="00644261">
        <w:rPr>
          <w:rFonts w:ascii="Frutiger Next for EVN Light" w:hAnsi="Frutiger Next for EVN Light" w:cs="Arial" w:hint="eastAsia"/>
          <w:bCs/>
          <w:sz w:val="22"/>
          <w:szCs w:val="22"/>
          <w:lang w:eastAsia="de-AT"/>
        </w:rPr>
        <w:t>за</w:t>
      </w:r>
      <w:r w:rsidR="00644261" w:rsidRPr="00644261">
        <w:rPr>
          <w:rFonts w:ascii="Frutiger Next for EVN Light" w:hAnsi="Frutiger Next for EVN Light" w:cs="Arial"/>
          <w:bCs/>
          <w:sz w:val="22"/>
          <w:szCs w:val="22"/>
          <w:lang w:eastAsia="de-AT"/>
        </w:rPr>
        <w:t xml:space="preserve"> </w:t>
      </w:r>
      <w:r w:rsidR="00644261" w:rsidRPr="00644261">
        <w:rPr>
          <w:rFonts w:ascii="Frutiger Next for EVN Light" w:hAnsi="Frutiger Next for EVN Light" w:cs="Arial" w:hint="eastAsia"/>
          <w:bCs/>
          <w:sz w:val="22"/>
          <w:szCs w:val="22"/>
          <w:lang w:eastAsia="de-AT"/>
        </w:rPr>
        <w:t>съответния</w:t>
      </w:r>
      <w:r w:rsidR="00644261" w:rsidRPr="00644261">
        <w:rPr>
          <w:rFonts w:ascii="Frutiger Next for EVN Light" w:hAnsi="Frutiger Next for EVN Light" w:cs="Arial"/>
          <w:bCs/>
          <w:sz w:val="22"/>
          <w:szCs w:val="22"/>
          <w:lang w:eastAsia="de-AT"/>
        </w:rPr>
        <w:t xml:space="preserve"> </w:t>
      </w:r>
      <w:r w:rsidR="00644261" w:rsidRPr="00644261">
        <w:rPr>
          <w:rFonts w:ascii="Frutiger Next for EVN Light" w:hAnsi="Frutiger Next for EVN Light" w:cs="Arial" w:hint="eastAsia"/>
          <w:bCs/>
          <w:sz w:val="22"/>
          <w:szCs w:val="22"/>
          <w:lang w:eastAsia="de-AT"/>
        </w:rPr>
        <w:t>период</w:t>
      </w:r>
      <w:r w:rsidR="00644261">
        <w:rPr>
          <w:rFonts w:ascii="Frutiger Next for EVN Light" w:hAnsi="Frutiger Next for EVN Light" w:cs="Arial"/>
          <w:bCs/>
          <w:sz w:val="22"/>
          <w:szCs w:val="22"/>
          <w:lang w:eastAsia="de-AT"/>
        </w:rPr>
        <w:t xml:space="preserve">, </w:t>
      </w:r>
      <w:r w:rsidR="00644261" w:rsidRPr="00644261">
        <w:rPr>
          <w:rFonts w:ascii="Frutiger Next for EVN Light" w:hAnsi="Frutiger Next for EVN Light" w:cs="Arial" w:hint="eastAsia"/>
          <w:bCs/>
          <w:sz w:val="22"/>
          <w:szCs w:val="22"/>
          <w:lang w:val="en-US" w:eastAsia="de-AT"/>
        </w:rPr>
        <w:t>а</w:t>
      </w:r>
      <w:r w:rsidR="00644261" w:rsidRPr="00644261">
        <w:rPr>
          <w:rFonts w:ascii="Frutiger Next for EVN Light" w:hAnsi="Frutiger Next for EVN Light" w:cs="Arial"/>
          <w:bCs/>
          <w:sz w:val="22"/>
          <w:szCs w:val="22"/>
          <w:lang w:val="en-US" w:eastAsia="de-AT"/>
        </w:rPr>
        <w:t xml:space="preserve"> </w:t>
      </w:r>
      <w:proofErr w:type="spellStart"/>
      <w:r w:rsidR="00644261" w:rsidRPr="00644261">
        <w:rPr>
          <w:rFonts w:ascii="Frutiger Next for EVN Light" w:hAnsi="Frutiger Next for EVN Light" w:cs="Arial" w:hint="eastAsia"/>
          <w:bCs/>
          <w:sz w:val="22"/>
          <w:szCs w:val="22"/>
          <w:lang w:val="en-US" w:eastAsia="de-AT"/>
        </w:rPr>
        <w:t>ако</w:t>
      </w:r>
      <w:proofErr w:type="spellEnd"/>
      <w:r w:rsidR="00644261" w:rsidRPr="00644261">
        <w:rPr>
          <w:rFonts w:ascii="Frutiger Next for EVN Light" w:hAnsi="Frutiger Next for EVN Light" w:cs="Arial"/>
          <w:bCs/>
          <w:sz w:val="22"/>
          <w:szCs w:val="22"/>
          <w:lang w:val="en-US" w:eastAsia="de-AT"/>
        </w:rPr>
        <w:t xml:space="preserve"> </w:t>
      </w:r>
      <w:proofErr w:type="spellStart"/>
      <w:r w:rsidR="00644261" w:rsidRPr="00644261">
        <w:rPr>
          <w:rFonts w:ascii="Frutiger Next for EVN Light" w:hAnsi="Frutiger Next for EVN Light" w:cs="Arial" w:hint="eastAsia"/>
          <w:bCs/>
          <w:sz w:val="22"/>
          <w:szCs w:val="22"/>
          <w:lang w:val="en-US" w:eastAsia="de-AT"/>
        </w:rPr>
        <w:t>няма</w:t>
      </w:r>
      <w:proofErr w:type="spellEnd"/>
      <w:r w:rsidR="00644261" w:rsidRPr="00644261">
        <w:rPr>
          <w:rFonts w:ascii="Frutiger Next for EVN Light" w:hAnsi="Frutiger Next for EVN Light" w:cs="Arial"/>
          <w:bCs/>
          <w:sz w:val="22"/>
          <w:szCs w:val="22"/>
          <w:lang w:val="en-US" w:eastAsia="de-AT"/>
        </w:rPr>
        <w:t xml:space="preserve"> </w:t>
      </w:r>
      <w:proofErr w:type="spellStart"/>
      <w:r w:rsidR="00644261" w:rsidRPr="00644261">
        <w:rPr>
          <w:rFonts w:ascii="Frutiger Next for EVN Light" w:hAnsi="Frutiger Next for EVN Light" w:cs="Arial" w:hint="eastAsia"/>
          <w:bCs/>
          <w:sz w:val="22"/>
          <w:szCs w:val="22"/>
          <w:lang w:val="en-US" w:eastAsia="de-AT"/>
        </w:rPr>
        <w:t>определена</w:t>
      </w:r>
      <w:proofErr w:type="spellEnd"/>
      <w:r w:rsidR="00644261" w:rsidRPr="00644261">
        <w:rPr>
          <w:rFonts w:ascii="Frutiger Next for EVN Light" w:hAnsi="Frutiger Next for EVN Light" w:cs="Arial"/>
          <w:bCs/>
          <w:sz w:val="22"/>
          <w:szCs w:val="22"/>
          <w:lang w:val="en-US" w:eastAsia="de-AT"/>
        </w:rPr>
        <w:t xml:space="preserve"> </w:t>
      </w:r>
      <w:proofErr w:type="spellStart"/>
      <w:r w:rsidR="00644261" w:rsidRPr="00644261">
        <w:rPr>
          <w:rFonts w:ascii="Frutiger Next for EVN Light" w:hAnsi="Frutiger Next for EVN Light" w:cs="Arial" w:hint="eastAsia"/>
          <w:bCs/>
          <w:sz w:val="22"/>
          <w:szCs w:val="22"/>
          <w:lang w:val="en-US" w:eastAsia="de-AT"/>
        </w:rPr>
        <w:t>такава</w:t>
      </w:r>
      <w:proofErr w:type="spellEnd"/>
      <w:r w:rsidR="00644261" w:rsidRPr="00644261">
        <w:rPr>
          <w:rFonts w:ascii="Frutiger Next for EVN Light" w:hAnsi="Frutiger Next for EVN Light" w:cs="Arial"/>
          <w:bCs/>
          <w:sz w:val="22"/>
          <w:szCs w:val="22"/>
          <w:lang w:val="en-US" w:eastAsia="de-AT"/>
        </w:rPr>
        <w:t xml:space="preserve"> </w:t>
      </w:r>
      <w:proofErr w:type="spellStart"/>
      <w:r w:rsidR="00644261" w:rsidRPr="00644261">
        <w:rPr>
          <w:rFonts w:ascii="Frutiger Next for EVN Light" w:hAnsi="Frutiger Next for EVN Light" w:cs="Arial" w:hint="eastAsia"/>
          <w:bCs/>
          <w:sz w:val="22"/>
          <w:szCs w:val="22"/>
          <w:lang w:val="en-US" w:eastAsia="de-AT"/>
        </w:rPr>
        <w:t>базова</w:t>
      </w:r>
      <w:proofErr w:type="spellEnd"/>
      <w:r w:rsidR="00644261" w:rsidRPr="00644261">
        <w:rPr>
          <w:rFonts w:ascii="Frutiger Next for EVN Light" w:hAnsi="Frutiger Next for EVN Light" w:cs="Arial"/>
          <w:bCs/>
          <w:sz w:val="22"/>
          <w:szCs w:val="22"/>
          <w:lang w:val="en-US" w:eastAsia="de-AT"/>
        </w:rPr>
        <w:t xml:space="preserve"> </w:t>
      </w:r>
      <w:proofErr w:type="spellStart"/>
      <w:r w:rsidR="00644261" w:rsidRPr="00644261">
        <w:rPr>
          <w:rFonts w:ascii="Frutiger Next for EVN Light" w:hAnsi="Frutiger Next for EVN Light" w:cs="Arial" w:hint="eastAsia"/>
          <w:bCs/>
          <w:sz w:val="22"/>
          <w:szCs w:val="22"/>
          <w:lang w:val="en-US" w:eastAsia="de-AT"/>
        </w:rPr>
        <w:t>стойност</w:t>
      </w:r>
      <w:proofErr w:type="spellEnd"/>
      <w:r w:rsidR="00644261" w:rsidRPr="00644261">
        <w:rPr>
          <w:rFonts w:ascii="Frutiger Next for EVN Light" w:hAnsi="Frutiger Next for EVN Light" w:cs="Arial"/>
          <w:bCs/>
          <w:sz w:val="22"/>
          <w:szCs w:val="22"/>
          <w:lang w:val="en-US" w:eastAsia="de-AT"/>
        </w:rPr>
        <w:t xml:space="preserve"> –</w:t>
      </w:r>
      <w:r w:rsidR="00F219B1">
        <w:rPr>
          <w:rFonts w:ascii="Frutiger Next for EVN Light" w:hAnsi="Frutiger Next for EVN Light" w:cs="Arial"/>
          <w:bCs/>
          <w:sz w:val="22"/>
          <w:szCs w:val="22"/>
          <w:lang w:eastAsia="de-AT"/>
        </w:rPr>
        <w:t xml:space="preserve"> </w:t>
      </w:r>
      <w:proofErr w:type="spellStart"/>
      <w:r w:rsidR="00644261" w:rsidRPr="00644261">
        <w:rPr>
          <w:rFonts w:ascii="Frutiger Next for EVN Light" w:hAnsi="Frutiger Next for EVN Light" w:cs="Arial" w:hint="eastAsia"/>
          <w:bCs/>
          <w:sz w:val="22"/>
          <w:szCs w:val="22"/>
          <w:lang w:val="en-US" w:eastAsia="de-AT"/>
        </w:rPr>
        <w:t>основата</w:t>
      </w:r>
      <w:proofErr w:type="spellEnd"/>
      <w:r w:rsidR="00644261" w:rsidRPr="00644261">
        <w:rPr>
          <w:rFonts w:ascii="Frutiger Next for EVN Light" w:hAnsi="Frutiger Next for EVN Light" w:cs="Arial"/>
          <w:bCs/>
          <w:sz w:val="22"/>
          <w:szCs w:val="22"/>
          <w:lang w:val="en-US" w:eastAsia="de-AT"/>
        </w:rPr>
        <w:t xml:space="preserve"> </w:t>
      </w:r>
      <w:proofErr w:type="spellStart"/>
      <w:r w:rsidR="00644261" w:rsidRPr="00644261">
        <w:rPr>
          <w:rFonts w:ascii="Frutiger Next for EVN Light" w:hAnsi="Frutiger Next for EVN Light" w:cs="Arial" w:hint="eastAsia"/>
          <w:bCs/>
          <w:sz w:val="22"/>
          <w:szCs w:val="22"/>
          <w:lang w:val="en-US" w:eastAsia="de-AT"/>
        </w:rPr>
        <w:t>за</w:t>
      </w:r>
      <w:proofErr w:type="spellEnd"/>
      <w:r w:rsidR="00644261" w:rsidRPr="00644261">
        <w:rPr>
          <w:rFonts w:ascii="Frutiger Next for EVN Light" w:hAnsi="Frutiger Next for EVN Light" w:cs="Arial"/>
          <w:bCs/>
          <w:sz w:val="22"/>
          <w:szCs w:val="22"/>
          <w:lang w:val="en-US" w:eastAsia="de-AT"/>
        </w:rPr>
        <w:t xml:space="preserve"> </w:t>
      </w:r>
      <w:proofErr w:type="spellStart"/>
      <w:r w:rsidR="00644261" w:rsidRPr="00644261">
        <w:rPr>
          <w:rFonts w:ascii="Frutiger Next for EVN Light" w:hAnsi="Frutiger Next for EVN Light" w:cs="Arial" w:hint="eastAsia"/>
          <w:bCs/>
          <w:sz w:val="22"/>
          <w:szCs w:val="22"/>
          <w:lang w:val="en-US" w:eastAsia="de-AT"/>
        </w:rPr>
        <w:t>определяне</w:t>
      </w:r>
      <w:proofErr w:type="spellEnd"/>
      <w:r w:rsidR="00644261" w:rsidRPr="00644261">
        <w:rPr>
          <w:rFonts w:ascii="Frutiger Next for EVN Light" w:hAnsi="Frutiger Next for EVN Light" w:cs="Arial"/>
          <w:bCs/>
          <w:sz w:val="22"/>
          <w:szCs w:val="22"/>
          <w:lang w:val="en-US" w:eastAsia="de-AT"/>
        </w:rPr>
        <w:t xml:space="preserve"> </w:t>
      </w:r>
      <w:proofErr w:type="spellStart"/>
      <w:r w:rsidR="00644261" w:rsidRPr="00644261">
        <w:rPr>
          <w:rFonts w:ascii="Frutiger Next for EVN Light" w:hAnsi="Frutiger Next for EVN Light" w:cs="Arial" w:hint="eastAsia"/>
          <w:bCs/>
          <w:sz w:val="22"/>
          <w:szCs w:val="22"/>
          <w:lang w:val="en-US" w:eastAsia="de-AT"/>
        </w:rPr>
        <w:t>на</w:t>
      </w:r>
      <w:proofErr w:type="spellEnd"/>
      <w:r w:rsidR="00644261" w:rsidRPr="00644261">
        <w:rPr>
          <w:rFonts w:ascii="Frutiger Next for EVN Light" w:hAnsi="Frutiger Next for EVN Light" w:cs="Arial"/>
          <w:bCs/>
          <w:sz w:val="22"/>
          <w:szCs w:val="22"/>
          <w:lang w:val="en-US" w:eastAsia="de-AT"/>
        </w:rPr>
        <w:t xml:space="preserve"> </w:t>
      </w:r>
      <w:proofErr w:type="spellStart"/>
      <w:r w:rsidR="00644261" w:rsidRPr="00644261">
        <w:rPr>
          <w:rFonts w:ascii="Frutiger Next for EVN Light" w:hAnsi="Frutiger Next for EVN Light" w:cs="Arial" w:hint="eastAsia"/>
          <w:bCs/>
          <w:sz w:val="22"/>
          <w:szCs w:val="22"/>
          <w:lang w:val="en-US" w:eastAsia="de-AT"/>
        </w:rPr>
        <w:t>компонентата</w:t>
      </w:r>
      <w:proofErr w:type="spellEnd"/>
      <w:r w:rsidR="00644261" w:rsidRPr="00644261">
        <w:rPr>
          <w:rFonts w:ascii="Frutiger Next for EVN Light" w:hAnsi="Frutiger Next for EVN Light" w:cs="Arial"/>
          <w:bCs/>
          <w:sz w:val="22"/>
          <w:szCs w:val="22"/>
          <w:lang w:val="en-US" w:eastAsia="de-AT"/>
        </w:rPr>
        <w:t xml:space="preserve"> </w:t>
      </w:r>
      <w:r w:rsidR="00644261" w:rsidRPr="00644261">
        <w:rPr>
          <w:rFonts w:ascii="Frutiger Next for EVN Light" w:hAnsi="Frutiger Next for EVN Light" w:cs="Arial" w:hint="eastAsia"/>
          <w:bCs/>
          <w:sz w:val="22"/>
          <w:szCs w:val="22"/>
          <w:lang w:val="en-US" w:eastAsia="de-AT"/>
        </w:rPr>
        <w:t>е</w:t>
      </w:r>
      <w:r w:rsidR="00644261" w:rsidRPr="00644261">
        <w:rPr>
          <w:rFonts w:ascii="Frutiger Next for EVN Light" w:hAnsi="Frutiger Next for EVN Light" w:cs="Arial"/>
          <w:bCs/>
          <w:sz w:val="22"/>
          <w:szCs w:val="22"/>
          <w:lang w:val="en-US" w:eastAsia="de-AT"/>
        </w:rPr>
        <w:t xml:space="preserve"> </w:t>
      </w:r>
      <w:proofErr w:type="spellStart"/>
      <w:r w:rsidR="00644261" w:rsidRPr="00644261">
        <w:rPr>
          <w:rFonts w:ascii="Frutiger Next for EVN Light" w:hAnsi="Frutiger Next for EVN Light" w:cs="Arial" w:hint="eastAsia"/>
          <w:bCs/>
          <w:sz w:val="22"/>
          <w:szCs w:val="22"/>
          <w:lang w:val="en-US" w:eastAsia="de-AT"/>
        </w:rPr>
        <w:t>прогнозната</w:t>
      </w:r>
      <w:proofErr w:type="spellEnd"/>
      <w:r w:rsidR="00644261" w:rsidRPr="00644261">
        <w:rPr>
          <w:rFonts w:ascii="Frutiger Next for EVN Light" w:hAnsi="Frutiger Next for EVN Light" w:cs="Arial"/>
          <w:bCs/>
          <w:sz w:val="22"/>
          <w:szCs w:val="22"/>
          <w:lang w:val="en-US" w:eastAsia="de-AT"/>
        </w:rPr>
        <w:t xml:space="preserve"> </w:t>
      </w:r>
      <w:proofErr w:type="spellStart"/>
      <w:r w:rsidR="00644261" w:rsidRPr="00644261">
        <w:rPr>
          <w:rFonts w:ascii="Frutiger Next for EVN Light" w:hAnsi="Frutiger Next for EVN Light" w:cs="Arial" w:hint="eastAsia"/>
          <w:bCs/>
          <w:sz w:val="22"/>
          <w:szCs w:val="22"/>
          <w:lang w:val="en-US" w:eastAsia="de-AT"/>
        </w:rPr>
        <w:t>цена</w:t>
      </w:r>
      <w:proofErr w:type="spellEnd"/>
      <w:r w:rsidR="00644261" w:rsidRPr="00644261">
        <w:rPr>
          <w:rFonts w:ascii="Frutiger Next for EVN Light" w:hAnsi="Frutiger Next for EVN Light" w:cs="Arial"/>
          <w:bCs/>
          <w:sz w:val="22"/>
          <w:szCs w:val="22"/>
          <w:lang w:val="en-US" w:eastAsia="de-AT"/>
        </w:rPr>
        <w:t xml:space="preserve"> </w:t>
      </w:r>
      <w:proofErr w:type="spellStart"/>
      <w:r w:rsidR="00644261" w:rsidRPr="00644261">
        <w:rPr>
          <w:rFonts w:ascii="Frutiger Next for EVN Light" w:hAnsi="Frutiger Next for EVN Light" w:cs="Arial" w:hint="eastAsia"/>
          <w:bCs/>
          <w:sz w:val="22"/>
          <w:szCs w:val="22"/>
          <w:lang w:val="en-US" w:eastAsia="de-AT"/>
        </w:rPr>
        <w:t>по</w:t>
      </w:r>
      <w:proofErr w:type="spellEnd"/>
      <w:r w:rsidR="00644261" w:rsidRPr="00644261">
        <w:rPr>
          <w:rFonts w:ascii="Frutiger Next for EVN Light" w:hAnsi="Frutiger Next for EVN Light" w:cs="Arial"/>
          <w:bCs/>
          <w:sz w:val="22"/>
          <w:szCs w:val="22"/>
          <w:lang w:val="en-US" w:eastAsia="de-AT"/>
        </w:rPr>
        <w:t xml:space="preserve"> </w:t>
      </w:r>
      <w:proofErr w:type="spellStart"/>
      <w:r w:rsidR="00644261" w:rsidRPr="00644261">
        <w:rPr>
          <w:rFonts w:ascii="Frutiger Next for EVN Light" w:hAnsi="Frutiger Next for EVN Light" w:cs="Arial" w:hint="eastAsia"/>
          <w:bCs/>
          <w:sz w:val="22"/>
          <w:szCs w:val="22"/>
          <w:lang w:val="en-US" w:eastAsia="de-AT"/>
        </w:rPr>
        <w:t>чл</w:t>
      </w:r>
      <w:proofErr w:type="spellEnd"/>
      <w:r w:rsidR="00644261" w:rsidRPr="00644261">
        <w:rPr>
          <w:rFonts w:ascii="Frutiger Next for EVN Light" w:hAnsi="Frutiger Next for EVN Light" w:cs="Arial"/>
          <w:bCs/>
          <w:sz w:val="22"/>
          <w:szCs w:val="22"/>
          <w:lang w:val="en-US" w:eastAsia="de-AT"/>
        </w:rPr>
        <w:t xml:space="preserve">. 37 </w:t>
      </w:r>
      <w:r w:rsidR="00644261" w:rsidRPr="00644261">
        <w:rPr>
          <w:rFonts w:ascii="Frutiger Next for EVN Light" w:hAnsi="Frutiger Next for EVN Light" w:cs="Arial" w:hint="eastAsia"/>
          <w:bCs/>
          <w:sz w:val="22"/>
          <w:szCs w:val="22"/>
          <w:lang w:val="en-US" w:eastAsia="de-AT"/>
        </w:rPr>
        <w:t>в</w:t>
      </w:r>
      <w:r w:rsidR="00644261">
        <w:rPr>
          <w:rFonts w:ascii="Frutiger Next for EVN Light" w:hAnsi="Frutiger Next for EVN Light" w:cs="Arial"/>
          <w:bCs/>
          <w:sz w:val="22"/>
          <w:szCs w:val="22"/>
          <w:lang w:eastAsia="de-AT"/>
        </w:rPr>
        <w:t xml:space="preserve">. От друга страна е определена </w:t>
      </w:r>
      <w:r w:rsidR="00446956">
        <w:rPr>
          <w:rFonts w:ascii="Frutiger Next for EVN Light" w:hAnsi="Frutiger Next for EVN Light" w:cs="Arial"/>
          <w:bCs/>
          <w:sz w:val="22"/>
          <w:szCs w:val="22"/>
          <w:lang w:eastAsia="de-AT"/>
        </w:rPr>
        <w:t xml:space="preserve">горна граница на </w:t>
      </w:r>
      <w:proofErr w:type="spellStart"/>
      <w:r w:rsidR="00446956">
        <w:rPr>
          <w:rFonts w:ascii="Frutiger Next for EVN Light" w:hAnsi="Frutiger Next for EVN Light" w:cs="Arial"/>
          <w:bCs/>
          <w:sz w:val="22"/>
          <w:szCs w:val="22"/>
          <w:lang w:eastAsia="de-AT"/>
        </w:rPr>
        <w:t>компонентата</w:t>
      </w:r>
      <w:proofErr w:type="spellEnd"/>
      <w:r w:rsidR="00446956">
        <w:rPr>
          <w:rFonts w:ascii="Frutiger Next for EVN Light" w:hAnsi="Frutiger Next for EVN Light" w:cs="Arial"/>
          <w:bCs/>
          <w:sz w:val="22"/>
          <w:szCs w:val="22"/>
          <w:lang w:eastAsia="de-AT"/>
        </w:rPr>
        <w:t xml:space="preserve">, която не може да надвишава </w:t>
      </w:r>
      <w:proofErr w:type="spellStart"/>
      <w:r w:rsidR="00446956">
        <w:rPr>
          <w:rFonts w:ascii="Frutiger Next for EVN Light" w:hAnsi="Frutiger Next for EVN Light" w:cs="Arial"/>
          <w:bCs/>
          <w:sz w:val="22"/>
          <w:szCs w:val="22"/>
          <w:lang w:eastAsia="de-AT"/>
        </w:rPr>
        <w:t>компонентата</w:t>
      </w:r>
      <w:proofErr w:type="spellEnd"/>
      <w:r w:rsidR="00446956">
        <w:rPr>
          <w:rFonts w:ascii="Frutiger Next for EVN Light" w:hAnsi="Frutiger Next for EVN Light" w:cs="Arial"/>
          <w:bCs/>
          <w:sz w:val="22"/>
          <w:szCs w:val="22"/>
          <w:lang w:eastAsia="de-AT"/>
        </w:rPr>
        <w:t xml:space="preserve">, </w:t>
      </w:r>
      <w:r w:rsidR="00446956" w:rsidRPr="00446956">
        <w:rPr>
          <w:rFonts w:ascii="Frutiger Next for EVN Light" w:hAnsi="Frutiger Next for EVN Light" w:cs="Arial" w:hint="eastAsia"/>
          <w:bCs/>
          <w:sz w:val="22"/>
          <w:szCs w:val="22"/>
          <w:lang w:eastAsia="de-AT"/>
        </w:rPr>
        <w:t>определена</w:t>
      </w:r>
      <w:r w:rsidR="00446956" w:rsidRPr="00446956">
        <w:rPr>
          <w:rFonts w:ascii="Frutiger Next for EVN Light" w:hAnsi="Frutiger Next for EVN Light" w:cs="Arial"/>
          <w:bCs/>
          <w:sz w:val="22"/>
          <w:szCs w:val="22"/>
          <w:lang w:eastAsia="de-AT"/>
        </w:rPr>
        <w:t xml:space="preserve"> </w:t>
      </w:r>
      <w:r w:rsidR="00446956" w:rsidRPr="00446956">
        <w:rPr>
          <w:rFonts w:ascii="Frutiger Next for EVN Light" w:hAnsi="Frutiger Next for EVN Light" w:cs="Arial" w:hint="eastAsia"/>
          <w:bCs/>
          <w:sz w:val="22"/>
          <w:szCs w:val="22"/>
          <w:lang w:eastAsia="de-AT"/>
        </w:rPr>
        <w:t>за</w:t>
      </w:r>
      <w:r w:rsidR="00446956" w:rsidRPr="00446956">
        <w:rPr>
          <w:rFonts w:ascii="Frutiger Next for EVN Light" w:hAnsi="Frutiger Next for EVN Light" w:cs="Arial"/>
          <w:bCs/>
          <w:sz w:val="22"/>
          <w:szCs w:val="22"/>
          <w:lang w:eastAsia="de-AT"/>
        </w:rPr>
        <w:t xml:space="preserve"> </w:t>
      </w:r>
      <w:r w:rsidR="00446956" w:rsidRPr="00446956">
        <w:rPr>
          <w:rFonts w:ascii="Frutiger Next for EVN Light" w:hAnsi="Frutiger Next for EVN Light" w:cs="Arial" w:hint="eastAsia"/>
          <w:bCs/>
          <w:sz w:val="22"/>
          <w:szCs w:val="22"/>
          <w:lang w:eastAsia="de-AT"/>
        </w:rPr>
        <w:t>предходния</w:t>
      </w:r>
      <w:r w:rsidR="00446956" w:rsidRPr="00446956">
        <w:rPr>
          <w:rFonts w:ascii="Frutiger Next for EVN Light" w:hAnsi="Frutiger Next for EVN Light" w:cs="Arial"/>
          <w:bCs/>
          <w:sz w:val="22"/>
          <w:szCs w:val="22"/>
          <w:lang w:eastAsia="de-AT"/>
        </w:rPr>
        <w:t xml:space="preserve"> </w:t>
      </w:r>
      <w:r w:rsidR="00446956" w:rsidRPr="00446956">
        <w:rPr>
          <w:rFonts w:ascii="Frutiger Next for EVN Light" w:hAnsi="Frutiger Next for EVN Light" w:cs="Arial" w:hint="eastAsia"/>
          <w:bCs/>
          <w:sz w:val="22"/>
          <w:szCs w:val="22"/>
          <w:lang w:eastAsia="de-AT"/>
        </w:rPr>
        <w:t>ценови</w:t>
      </w:r>
      <w:r w:rsidR="00446956" w:rsidRPr="00446956">
        <w:rPr>
          <w:rFonts w:ascii="Frutiger Next for EVN Light" w:hAnsi="Frutiger Next for EVN Light" w:cs="Arial"/>
          <w:bCs/>
          <w:sz w:val="22"/>
          <w:szCs w:val="22"/>
          <w:lang w:eastAsia="de-AT"/>
        </w:rPr>
        <w:t xml:space="preserve"> </w:t>
      </w:r>
      <w:r w:rsidR="00446956" w:rsidRPr="00446956">
        <w:rPr>
          <w:rFonts w:ascii="Frutiger Next for EVN Light" w:hAnsi="Frutiger Next for EVN Light" w:cs="Arial" w:hint="eastAsia"/>
          <w:bCs/>
          <w:sz w:val="22"/>
          <w:szCs w:val="22"/>
          <w:lang w:eastAsia="de-AT"/>
        </w:rPr>
        <w:t>период</w:t>
      </w:r>
      <w:r w:rsidR="00446956" w:rsidRPr="00446956">
        <w:rPr>
          <w:rFonts w:ascii="Frutiger Next for EVN Light" w:hAnsi="Frutiger Next for EVN Light" w:cs="Arial"/>
          <w:bCs/>
          <w:sz w:val="22"/>
          <w:szCs w:val="22"/>
          <w:lang w:eastAsia="de-AT"/>
        </w:rPr>
        <w:t xml:space="preserve">, </w:t>
      </w:r>
      <w:r w:rsidR="00446956" w:rsidRPr="00446956">
        <w:rPr>
          <w:rFonts w:ascii="Frutiger Next for EVN Light" w:hAnsi="Frutiger Next for EVN Light" w:cs="Arial" w:hint="eastAsia"/>
          <w:bCs/>
          <w:sz w:val="22"/>
          <w:szCs w:val="22"/>
          <w:lang w:eastAsia="de-AT"/>
        </w:rPr>
        <w:t>индексиран</w:t>
      </w:r>
      <w:r w:rsidR="00446956">
        <w:rPr>
          <w:rFonts w:ascii="Frutiger Next for EVN Light" w:hAnsi="Frutiger Next for EVN Light" w:cs="Arial" w:hint="eastAsia"/>
          <w:bCs/>
          <w:sz w:val="22"/>
          <w:szCs w:val="22"/>
          <w:lang w:val="de-AT" w:eastAsia="de-AT"/>
        </w:rPr>
        <w:t>а</w:t>
      </w:r>
      <w:r w:rsidR="00446956" w:rsidRPr="00446956">
        <w:rPr>
          <w:rFonts w:ascii="Frutiger Next for EVN Light" w:hAnsi="Frutiger Next for EVN Light" w:cs="Arial"/>
          <w:bCs/>
          <w:sz w:val="22"/>
          <w:szCs w:val="22"/>
          <w:lang w:eastAsia="de-AT"/>
        </w:rPr>
        <w:t xml:space="preserve"> </w:t>
      </w:r>
      <w:r w:rsidR="00446956" w:rsidRPr="00446956">
        <w:rPr>
          <w:rFonts w:ascii="Frutiger Next for EVN Light" w:hAnsi="Frutiger Next for EVN Light" w:cs="Arial" w:hint="eastAsia"/>
          <w:bCs/>
          <w:sz w:val="22"/>
          <w:szCs w:val="22"/>
          <w:lang w:eastAsia="de-AT"/>
        </w:rPr>
        <w:t>с</w:t>
      </w:r>
      <w:r w:rsidR="00446956" w:rsidRPr="00446956">
        <w:rPr>
          <w:rFonts w:ascii="Frutiger Next for EVN Light" w:hAnsi="Frutiger Next for EVN Light" w:cs="Arial"/>
          <w:bCs/>
          <w:sz w:val="22"/>
          <w:szCs w:val="22"/>
          <w:lang w:eastAsia="de-AT"/>
        </w:rPr>
        <w:t xml:space="preserve"> </w:t>
      </w:r>
      <w:r w:rsidR="00446956" w:rsidRPr="00446956">
        <w:rPr>
          <w:rFonts w:ascii="Frutiger Next for EVN Light" w:hAnsi="Frutiger Next for EVN Light" w:cs="Arial" w:hint="eastAsia"/>
          <w:bCs/>
          <w:sz w:val="22"/>
          <w:szCs w:val="22"/>
          <w:lang w:eastAsia="de-AT"/>
        </w:rPr>
        <w:t>инфлационен</w:t>
      </w:r>
      <w:r w:rsidR="00446956" w:rsidRPr="00446956">
        <w:rPr>
          <w:rFonts w:ascii="Frutiger Next for EVN Light" w:hAnsi="Frutiger Next for EVN Light" w:cs="Arial"/>
          <w:bCs/>
          <w:sz w:val="22"/>
          <w:szCs w:val="22"/>
          <w:lang w:eastAsia="de-AT"/>
        </w:rPr>
        <w:t xml:space="preserve"> </w:t>
      </w:r>
      <w:r w:rsidR="00446956" w:rsidRPr="00446956">
        <w:rPr>
          <w:rFonts w:ascii="Frutiger Next for EVN Light" w:hAnsi="Frutiger Next for EVN Light" w:cs="Arial" w:hint="eastAsia"/>
          <w:bCs/>
          <w:sz w:val="22"/>
          <w:szCs w:val="22"/>
          <w:lang w:eastAsia="de-AT"/>
        </w:rPr>
        <w:t>индекс</w:t>
      </w:r>
      <w:r w:rsidR="00446956" w:rsidRPr="00446956">
        <w:rPr>
          <w:rFonts w:ascii="Frutiger Next for EVN Light" w:hAnsi="Frutiger Next for EVN Light" w:cs="Arial"/>
          <w:bCs/>
          <w:sz w:val="22"/>
          <w:szCs w:val="22"/>
          <w:lang w:eastAsia="de-AT"/>
        </w:rPr>
        <w:t xml:space="preserve"> </w:t>
      </w:r>
      <w:r w:rsidR="00446956" w:rsidRPr="00446956">
        <w:rPr>
          <w:rFonts w:ascii="Frutiger Next for EVN Light" w:hAnsi="Frutiger Next for EVN Light" w:cs="Arial" w:hint="eastAsia"/>
          <w:bCs/>
          <w:sz w:val="22"/>
          <w:szCs w:val="22"/>
          <w:lang w:eastAsia="de-AT"/>
        </w:rPr>
        <w:t>за</w:t>
      </w:r>
      <w:r w:rsidR="00446956" w:rsidRPr="00446956">
        <w:rPr>
          <w:rFonts w:ascii="Frutiger Next for EVN Light" w:hAnsi="Frutiger Next for EVN Light" w:cs="Arial"/>
          <w:bCs/>
          <w:sz w:val="22"/>
          <w:szCs w:val="22"/>
          <w:lang w:eastAsia="de-AT"/>
        </w:rPr>
        <w:t xml:space="preserve"> </w:t>
      </w:r>
      <w:r w:rsidR="00446956" w:rsidRPr="00446956">
        <w:rPr>
          <w:rFonts w:ascii="Frutiger Next for EVN Light" w:hAnsi="Frutiger Next for EVN Light" w:cs="Arial" w:hint="eastAsia"/>
          <w:bCs/>
          <w:sz w:val="22"/>
          <w:szCs w:val="22"/>
          <w:lang w:eastAsia="de-AT"/>
        </w:rPr>
        <w:t>предходната</w:t>
      </w:r>
      <w:r w:rsidR="00446956" w:rsidRPr="00446956">
        <w:rPr>
          <w:rFonts w:ascii="Frutiger Next for EVN Light" w:hAnsi="Frutiger Next for EVN Light" w:cs="Arial"/>
          <w:bCs/>
          <w:sz w:val="22"/>
          <w:szCs w:val="22"/>
          <w:lang w:eastAsia="de-AT"/>
        </w:rPr>
        <w:t xml:space="preserve"> </w:t>
      </w:r>
      <w:r w:rsidR="00446956" w:rsidRPr="00446956">
        <w:rPr>
          <w:rFonts w:ascii="Frutiger Next for EVN Light" w:hAnsi="Frutiger Next for EVN Light" w:cs="Arial" w:hint="eastAsia"/>
          <w:bCs/>
          <w:sz w:val="22"/>
          <w:szCs w:val="22"/>
          <w:lang w:eastAsia="de-AT"/>
        </w:rPr>
        <w:t>календарна</w:t>
      </w:r>
      <w:r w:rsidR="00446956" w:rsidRPr="00446956">
        <w:rPr>
          <w:rFonts w:ascii="Frutiger Next for EVN Light" w:hAnsi="Frutiger Next for EVN Light" w:cs="Arial"/>
          <w:bCs/>
          <w:sz w:val="22"/>
          <w:szCs w:val="22"/>
          <w:lang w:eastAsia="de-AT"/>
        </w:rPr>
        <w:t xml:space="preserve"> </w:t>
      </w:r>
      <w:r w:rsidR="00446956" w:rsidRPr="00446956">
        <w:rPr>
          <w:rFonts w:ascii="Frutiger Next for EVN Light" w:hAnsi="Frutiger Next for EVN Light" w:cs="Arial" w:hint="eastAsia"/>
          <w:bCs/>
          <w:sz w:val="22"/>
          <w:szCs w:val="22"/>
          <w:lang w:eastAsia="de-AT"/>
        </w:rPr>
        <w:t>година</w:t>
      </w:r>
      <w:r w:rsidR="00446956" w:rsidRPr="00446956">
        <w:rPr>
          <w:rFonts w:ascii="Frutiger Next for EVN Light" w:hAnsi="Frutiger Next for EVN Light" w:cs="Arial"/>
          <w:bCs/>
          <w:sz w:val="22"/>
          <w:szCs w:val="22"/>
          <w:lang w:eastAsia="de-AT"/>
        </w:rPr>
        <w:t xml:space="preserve"> </w:t>
      </w:r>
      <w:r w:rsidR="00446956" w:rsidRPr="00446956">
        <w:rPr>
          <w:rFonts w:ascii="Frutiger Next for EVN Light" w:hAnsi="Frutiger Next for EVN Light" w:cs="Arial" w:hint="eastAsia"/>
          <w:bCs/>
          <w:sz w:val="22"/>
          <w:szCs w:val="22"/>
          <w:lang w:val="de-AT" w:eastAsia="de-AT"/>
        </w:rPr>
        <w:t>в</w:t>
      </w:r>
      <w:proofErr w:type="spellStart"/>
      <w:r w:rsidR="00446956" w:rsidRPr="00446956">
        <w:rPr>
          <w:rFonts w:ascii="Frutiger Next for EVN Light" w:hAnsi="Frutiger Next for EVN Light" w:cs="Arial"/>
          <w:bCs/>
          <w:sz w:val="22"/>
          <w:szCs w:val="22"/>
          <w:lang w:eastAsia="de-AT"/>
        </w:rPr>
        <w:t>ъз</w:t>
      </w:r>
      <w:proofErr w:type="spellEnd"/>
      <w:r w:rsidR="00446956" w:rsidRPr="00446956">
        <w:rPr>
          <w:rFonts w:ascii="Frutiger Next for EVN Light" w:hAnsi="Frutiger Next for EVN Light" w:cs="Arial"/>
          <w:bCs/>
          <w:sz w:val="22"/>
          <w:szCs w:val="22"/>
          <w:lang w:eastAsia="de-AT"/>
        </w:rPr>
        <w:t xml:space="preserve"> </w:t>
      </w:r>
      <w:r w:rsidR="00446956" w:rsidRPr="00446956">
        <w:rPr>
          <w:rFonts w:ascii="Frutiger Next for EVN Light" w:hAnsi="Frutiger Next for EVN Light" w:cs="Arial" w:hint="eastAsia"/>
          <w:bCs/>
          <w:sz w:val="22"/>
          <w:szCs w:val="22"/>
          <w:lang w:eastAsia="de-AT"/>
        </w:rPr>
        <w:t>основа</w:t>
      </w:r>
      <w:r w:rsidR="00446956" w:rsidRPr="00446956">
        <w:rPr>
          <w:rFonts w:ascii="Frutiger Next for EVN Light" w:hAnsi="Frutiger Next for EVN Light" w:cs="Arial"/>
          <w:bCs/>
          <w:sz w:val="22"/>
          <w:szCs w:val="22"/>
          <w:lang w:eastAsia="de-AT"/>
        </w:rPr>
        <w:t xml:space="preserve"> </w:t>
      </w:r>
      <w:r w:rsidR="00446956" w:rsidRPr="00446956">
        <w:rPr>
          <w:rFonts w:ascii="Frutiger Next for EVN Light" w:hAnsi="Frutiger Next for EVN Light" w:cs="Arial" w:hint="eastAsia"/>
          <w:bCs/>
          <w:sz w:val="22"/>
          <w:szCs w:val="22"/>
          <w:lang w:eastAsia="de-AT"/>
        </w:rPr>
        <w:t>на</w:t>
      </w:r>
      <w:r w:rsidR="00446956" w:rsidRPr="00446956">
        <w:rPr>
          <w:rFonts w:ascii="Frutiger Next for EVN Light" w:hAnsi="Frutiger Next for EVN Light" w:cs="Arial"/>
          <w:bCs/>
          <w:sz w:val="22"/>
          <w:szCs w:val="22"/>
          <w:lang w:eastAsia="de-AT"/>
        </w:rPr>
        <w:t xml:space="preserve"> </w:t>
      </w:r>
      <w:r w:rsidR="00446956" w:rsidRPr="00446956">
        <w:rPr>
          <w:rFonts w:ascii="Frutiger Next for EVN Light" w:hAnsi="Frutiger Next for EVN Light" w:cs="Arial" w:hint="eastAsia"/>
          <w:bCs/>
          <w:sz w:val="22"/>
          <w:szCs w:val="22"/>
          <w:lang w:eastAsia="de-AT"/>
        </w:rPr>
        <w:t>данни</w:t>
      </w:r>
      <w:r w:rsidR="00446956" w:rsidRPr="00446956">
        <w:rPr>
          <w:rFonts w:ascii="Frutiger Next for EVN Light" w:hAnsi="Frutiger Next for EVN Light" w:cs="Arial"/>
          <w:bCs/>
          <w:sz w:val="22"/>
          <w:szCs w:val="22"/>
          <w:lang w:eastAsia="de-AT"/>
        </w:rPr>
        <w:t xml:space="preserve"> </w:t>
      </w:r>
      <w:r w:rsidR="00446956" w:rsidRPr="00446956">
        <w:rPr>
          <w:rFonts w:ascii="Frutiger Next for EVN Light" w:hAnsi="Frutiger Next for EVN Light" w:cs="Arial" w:hint="eastAsia"/>
          <w:bCs/>
          <w:sz w:val="22"/>
          <w:szCs w:val="22"/>
          <w:lang w:eastAsia="de-AT"/>
        </w:rPr>
        <w:t>от</w:t>
      </w:r>
      <w:r w:rsidR="00446956" w:rsidRPr="00446956">
        <w:rPr>
          <w:rFonts w:ascii="Frutiger Next for EVN Light" w:hAnsi="Frutiger Next for EVN Light" w:cs="Arial"/>
          <w:bCs/>
          <w:sz w:val="22"/>
          <w:szCs w:val="22"/>
          <w:lang w:eastAsia="de-AT"/>
        </w:rPr>
        <w:t xml:space="preserve"> </w:t>
      </w:r>
      <w:r w:rsidR="00446956" w:rsidRPr="00446956">
        <w:rPr>
          <w:rFonts w:ascii="Frutiger Next for EVN Light" w:hAnsi="Frutiger Next for EVN Light" w:cs="Arial" w:hint="eastAsia"/>
          <w:bCs/>
          <w:sz w:val="22"/>
          <w:szCs w:val="22"/>
          <w:lang w:eastAsia="de-AT"/>
        </w:rPr>
        <w:t>Националния</w:t>
      </w:r>
      <w:r w:rsidR="00446956" w:rsidRPr="00446956">
        <w:rPr>
          <w:rFonts w:ascii="Frutiger Next for EVN Light" w:hAnsi="Frutiger Next for EVN Light" w:cs="Arial"/>
          <w:bCs/>
          <w:sz w:val="22"/>
          <w:szCs w:val="22"/>
          <w:lang w:eastAsia="de-AT"/>
        </w:rPr>
        <w:t xml:space="preserve"> </w:t>
      </w:r>
      <w:r w:rsidR="00446956" w:rsidRPr="00446956">
        <w:rPr>
          <w:rFonts w:ascii="Frutiger Next for EVN Light" w:hAnsi="Frutiger Next for EVN Light" w:cs="Arial" w:hint="eastAsia"/>
          <w:bCs/>
          <w:sz w:val="22"/>
          <w:szCs w:val="22"/>
          <w:lang w:eastAsia="de-AT"/>
        </w:rPr>
        <w:t>статистически</w:t>
      </w:r>
      <w:r w:rsidR="00446956" w:rsidRPr="00446956">
        <w:rPr>
          <w:rFonts w:ascii="Frutiger Next for EVN Light" w:hAnsi="Frutiger Next for EVN Light" w:cs="Arial"/>
          <w:bCs/>
          <w:sz w:val="22"/>
          <w:szCs w:val="22"/>
          <w:lang w:eastAsia="de-AT"/>
        </w:rPr>
        <w:t xml:space="preserve"> </w:t>
      </w:r>
      <w:r w:rsidR="00446956" w:rsidRPr="00446956">
        <w:rPr>
          <w:rFonts w:ascii="Frutiger Next for EVN Light" w:hAnsi="Frutiger Next for EVN Light" w:cs="Arial" w:hint="eastAsia"/>
          <w:bCs/>
          <w:sz w:val="22"/>
          <w:szCs w:val="22"/>
          <w:lang w:eastAsia="de-AT"/>
        </w:rPr>
        <w:t>институт</w:t>
      </w:r>
      <w:r w:rsidR="00446956" w:rsidRPr="00446956">
        <w:rPr>
          <w:rFonts w:ascii="Frutiger Next for EVN Light" w:hAnsi="Frutiger Next for EVN Light" w:cs="Arial"/>
          <w:bCs/>
          <w:sz w:val="22"/>
          <w:szCs w:val="22"/>
          <w:lang w:eastAsia="de-AT"/>
        </w:rPr>
        <w:t xml:space="preserve"> </w:t>
      </w:r>
      <w:r w:rsidR="00446956" w:rsidRPr="00446956">
        <w:rPr>
          <w:rFonts w:ascii="Frutiger Next for EVN Light" w:hAnsi="Frutiger Next for EVN Light" w:cs="Arial"/>
          <w:color w:val="000000" w:themeColor="text1"/>
          <w:sz w:val="22"/>
          <w:szCs w:val="22"/>
        </w:rPr>
        <w:t>(„</w:t>
      </w:r>
      <w:proofErr w:type="gramStart"/>
      <w:r w:rsidR="00446956" w:rsidRPr="00446956">
        <w:rPr>
          <w:rFonts w:ascii="Frutiger Next for EVN Light" w:hAnsi="Frutiger Next for EVN Light" w:cs="Arial"/>
          <w:color w:val="000000" w:themeColor="text1"/>
          <w:sz w:val="22"/>
          <w:szCs w:val="22"/>
        </w:rPr>
        <w:t>НСИ“</w:t>
      </w:r>
      <w:proofErr w:type="gramEnd"/>
      <w:r w:rsidR="00446956" w:rsidRPr="00446956">
        <w:rPr>
          <w:rFonts w:ascii="Frutiger Next for EVN Light" w:hAnsi="Frutiger Next for EVN Light" w:cs="Arial"/>
          <w:color w:val="000000" w:themeColor="text1"/>
          <w:sz w:val="22"/>
          <w:szCs w:val="22"/>
        </w:rPr>
        <w:t>).</w:t>
      </w:r>
    </w:p>
    <w:p w14:paraId="611840C7" w14:textId="1BE42D22" w:rsidR="009D4ADF" w:rsidRPr="0016343F" w:rsidRDefault="009D4ADF" w:rsidP="00FD5FF6">
      <w:pPr>
        <w:pStyle w:val="NormalWeb"/>
        <w:spacing w:before="0" w:beforeAutospacing="0" w:after="120" w:afterAutospacing="0" w:line="210" w:lineRule="atLeast"/>
        <w:ind w:firstLine="567"/>
        <w:jc w:val="both"/>
        <w:rPr>
          <w:rFonts w:ascii="Frutiger Next for EVN Light" w:hAnsi="Frutiger Next for EVN Light" w:cs="Arial"/>
          <w:sz w:val="22"/>
          <w:szCs w:val="22"/>
        </w:rPr>
      </w:pPr>
      <w:r w:rsidRPr="00446956">
        <w:rPr>
          <w:rFonts w:ascii="Frutiger Next for EVN Light" w:hAnsi="Frutiger Next for EVN Light" w:cs="Arial"/>
          <w:color w:val="000000" w:themeColor="text1"/>
          <w:sz w:val="22"/>
          <w:szCs w:val="22"/>
        </w:rPr>
        <w:lastRenderedPageBreak/>
        <w:t>Предвид алтернативата, дадена от чл. 37</w:t>
      </w:r>
      <w:r w:rsidR="00FD5FF6">
        <w:rPr>
          <w:rFonts w:ascii="Frutiger Next for EVN Light" w:hAnsi="Frutiger Next for EVN Light" w:cs="Arial"/>
          <w:color w:val="000000" w:themeColor="text1"/>
          <w:sz w:val="22"/>
          <w:szCs w:val="22"/>
        </w:rPr>
        <w:t xml:space="preserve"> </w:t>
      </w:r>
      <w:r w:rsidRPr="00446956">
        <w:rPr>
          <w:rFonts w:ascii="Frutiger Next for EVN Light" w:hAnsi="Frutiger Next for EVN Light" w:cs="Arial"/>
          <w:color w:val="000000" w:themeColor="text1"/>
          <w:sz w:val="22"/>
          <w:szCs w:val="22"/>
        </w:rPr>
        <w:t xml:space="preserve">г, за прилагане на механизми, които изглеждат взаимно заменими и фактът, че прилагането им зависи изцяло от преценката на КЕВР остава </w:t>
      </w:r>
      <w:r w:rsidR="00851F9A">
        <w:rPr>
          <w:rFonts w:ascii="Frutiger Next for EVN Light" w:hAnsi="Frutiger Next for EVN Light" w:cs="Arial"/>
          <w:color w:val="000000" w:themeColor="text1"/>
          <w:sz w:val="22"/>
          <w:szCs w:val="22"/>
        </w:rPr>
        <w:t>под въпрос</w:t>
      </w:r>
      <w:r w:rsidRPr="00446956">
        <w:rPr>
          <w:rFonts w:ascii="Frutiger Next for EVN Light" w:hAnsi="Frutiger Next for EVN Light" w:cs="Arial"/>
          <w:color w:val="000000" w:themeColor="text1"/>
          <w:sz w:val="22"/>
          <w:szCs w:val="22"/>
        </w:rPr>
        <w:t xml:space="preserve"> доколко този подход не противоречи на принципът, съдържащ се в чл. 31, т. 1 ЗЕ, според който цените следва да са основани на обективни критерии и определени по прозрачен начин. И в двата случая остава </w:t>
      </w:r>
      <w:proofErr w:type="spellStart"/>
      <w:r w:rsidR="00851F9A">
        <w:rPr>
          <w:rFonts w:ascii="Frutiger Next for EVN Light" w:hAnsi="Frutiger Next for EVN Light" w:cs="Arial"/>
          <w:color w:val="000000" w:themeColor="text1"/>
          <w:sz w:val="22"/>
          <w:szCs w:val="22"/>
        </w:rPr>
        <w:t>нясно</w:t>
      </w:r>
      <w:proofErr w:type="spellEnd"/>
      <w:r w:rsidRPr="00446956">
        <w:rPr>
          <w:rFonts w:ascii="Frutiger Next for EVN Light" w:hAnsi="Frutiger Next for EVN Light" w:cs="Arial"/>
          <w:color w:val="000000" w:themeColor="text1"/>
          <w:sz w:val="22"/>
          <w:szCs w:val="22"/>
        </w:rPr>
        <w:t xml:space="preserve"> дали размерът на компонентата при така заложеният праг от 7 на сто ще е достатъчен да гарантира ежедневните плащания, които крайните снабдители ще трябва да извършват към „Българска независима енергийна борса“ ЕАД („БНЕБ“) за необходимата им електрическа енергия, както </w:t>
      </w:r>
      <w:r w:rsidRPr="00446956">
        <w:rPr>
          <w:rFonts w:ascii="Frutiger Next for EVN Light" w:hAnsi="Frutiger Next for EVN Light" w:cs="Arial"/>
          <w:sz w:val="22"/>
          <w:szCs w:val="22"/>
        </w:rPr>
        <w:t>и допълнителните разходи за обезпечаване на тези плащания, отделно – не без значение са и постоянно повишаващите се разходи за балансиране.</w:t>
      </w:r>
      <w:r w:rsidR="00446956">
        <w:rPr>
          <w:rFonts w:ascii="Frutiger Next for EVN Light" w:hAnsi="Frutiger Next for EVN Light" w:cs="Arial"/>
          <w:sz w:val="22"/>
          <w:szCs w:val="22"/>
        </w:rPr>
        <w:t xml:space="preserve"> Това поставя под съмнение дали определените цени ще съответстват на задължението на КЕВР осигури чрез цените да се </w:t>
      </w:r>
      <w:r w:rsidR="00446956" w:rsidRPr="00446956">
        <w:rPr>
          <w:rFonts w:ascii="Frutiger Next for EVN Light" w:hAnsi="Frutiger Next for EVN Light" w:cs="Arial" w:hint="eastAsia"/>
          <w:sz w:val="22"/>
          <w:szCs w:val="22"/>
        </w:rPr>
        <w:t>възстановяват</w:t>
      </w:r>
      <w:r w:rsidR="00446956" w:rsidRPr="00446956">
        <w:rPr>
          <w:rFonts w:ascii="Frutiger Next for EVN Light" w:hAnsi="Frutiger Next for EVN Light" w:cs="Arial"/>
          <w:sz w:val="22"/>
          <w:szCs w:val="22"/>
        </w:rPr>
        <w:t xml:space="preserve"> </w:t>
      </w:r>
      <w:r w:rsidR="00446956" w:rsidRPr="00446956">
        <w:rPr>
          <w:rFonts w:ascii="Frutiger Next for EVN Light" w:hAnsi="Frutiger Next for EVN Light" w:cs="Arial" w:hint="eastAsia"/>
          <w:sz w:val="22"/>
          <w:szCs w:val="22"/>
        </w:rPr>
        <w:t>икономически</w:t>
      </w:r>
      <w:r w:rsidR="00446956" w:rsidRPr="00446956">
        <w:rPr>
          <w:rFonts w:ascii="Frutiger Next for EVN Light" w:hAnsi="Frutiger Next for EVN Light" w:cs="Arial"/>
          <w:sz w:val="22"/>
          <w:szCs w:val="22"/>
        </w:rPr>
        <w:t xml:space="preserve"> </w:t>
      </w:r>
      <w:r w:rsidR="00446956" w:rsidRPr="00446956">
        <w:rPr>
          <w:rFonts w:ascii="Frutiger Next for EVN Light" w:hAnsi="Frutiger Next for EVN Light" w:cs="Arial" w:hint="eastAsia"/>
          <w:sz w:val="22"/>
          <w:szCs w:val="22"/>
        </w:rPr>
        <w:t>обоснованите</w:t>
      </w:r>
      <w:r w:rsidR="00446956" w:rsidRPr="00446956">
        <w:rPr>
          <w:rFonts w:ascii="Frutiger Next for EVN Light" w:hAnsi="Frutiger Next for EVN Light" w:cs="Arial"/>
          <w:sz w:val="22"/>
          <w:szCs w:val="22"/>
        </w:rPr>
        <w:t xml:space="preserve"> </w:t>
      </w:r>
      <w:r w:rsidR="00446956" w:rsidRPr="00446956">
        <w:rPr>
          <w:rFonts w:ascii="Frutiger Next for EVN Light" w:hAnsi="Frutiger Next for EVN Light" w:cs="Arial" w:hint="eastAsia"/>
          <w:sz w:val="22"/>
          <w:szCs w:val="22"/>
        </w:rPr>
        <w:t>разходи</w:t>
      </w:r>
      <w:r w:rsidR="00446956" w:rsidRPr="00446956">
        <w:rPr>
          <w:rFonts w:ascii="Frutiger Next for EVN Light" w:hAnsi="Frutiger Next for EVN Light" w:cs="Arial"/>
          <w:sz w:val="22"/>
          <w:szCs w:val="22"/>
        </w:rPr>
        <w:t xml:space="preserve"> </w:t>
      </w:r>
      <w:r w:rsidR="00446956" w:rsidRPr="00446956">
        <w:rPr>
          <w:rFonts w:ascii="Frutiger Next for EVN Light" w:hAnsi="Frutiger Next for EVN Light" w:cs="Arial" w:hint="eastAsia"/>
          <w:sz w:val="22"/>
          <w:szCs w:val="22"/>
        </w:rPr>
        <w:t>за</w:t>
      </w:r>
      <w:r w:rsidR="00446956" w:rsidRPr="00446956">
        <w:rPr>
          <w:rFonts w:ascii="Frutiger Next for EVN Light" w:hAnsi="Frutiger Next for EVN Light" w:cs="Arial"/>
          <w:sz w:val="22"/>
          <w:szCs w:val="22"/>
        </w:rPr>
        <w:t xml:space="preserve"> </w:t>
      </w:r>
      <w:r w:rsidR="00446956" w:rsidRPr="00446956">
        <w:rPr>
          <w:rFonts w:ascii="Frutiger Next for EVN Light" w:hAnsi="Frutiger Next for EVN Light" w:cs="Arial" w:hint="eastAsia"/>
          <w:sz w:val="22"/>
          <w:szCs w:val="22"/>
        </w:rPr>
        <w:t>дейността</w:t>
      </w:r>
      <w:r w:rsidR="00446956" w:rsidRPr="00446956">
        <w:rPr>
          <w:rFonts w:ascii="Frutiger Next for EVN Light" w:hAnsi="Frutiger Next for EVN Light" w:cs="Arial"/>
          <w:sz w:val="22"/>
          <w:szCs w:val="22"/>
        </w:rPr>
        <w:t xml:space="preserve"> </w:t>
      </w:r>
      <w:r w:rsidR="00446956">
        <w:rPr>
          <w:rFonts w:ascii="Frutiger Next for EVN Light" w:hAnsi="Frutiger Next for EVN Light" w:cs="Arial" w:hint="eastAsia"/>
          <w:sz w:val="22"/>
          <w:szCs w:val="22"/>
        </w:rPr>
        <w:t>е</w:t>
      </w:r>
      <w:r w:rsidR="00446956">
        <w:rPr>
          <w:rFonts w:ascii="Frutiger Next for EVN Light" w:hAnsi="Frutiger Next for EVN Light" w:cs="Arial"/>
          <w:sz w:val="22"/>
          <w:szCs w:val="22"/>
        </w:rPr>
        <w:t xml:space="preserve">нергийните предприятия съгласно </w:t>
      </w:r>
      <w:r w:rsidR="00446956" w:rsidRPr="00446956">
        <w:rPr>
          <w:rFonts w:ascii="Frutiger Next for EVN Light" w:hAnsi="Frutiger Next for EVN Light" w:cs="Arial"/>
          <w:color w:val="000000" w:themeColor="text1"/>
          <w:sz w:val="22"/>
          <w:szCs w:val="22"/>
        </w:rPr>
        <w:t xml:space="preserve">чл. 31, т. </w:t>
      </w:r>
      <w:r w:rsidR="00446956">
        <w:rPr>
          <w:rFonts w:ascii="Frutiger Next for EVN Light" w:hAnsi="Frutiger Next for EVN Light" w:cs="Arial"/>
          <w:color w:val="000000" w:themeColor="text1"/>
          <w:sz w:val="22"/>
          <w:szCs w:val="22"/>
        </w:rPr>
        <w:t>2</w:t>
      </w:r>
      <w:r w:rsidR="00446956" w:rsidRPr="00446956">
        <w:rPr>
          <w:rFonts w:ascii="Frutiger Next for EVN Light" w:hAnsi="Frutiger Next for EVN Light" w:cs="Arial"/>
          <w:color w:val="000000" w:themeColor="text1"/>
          <w:sz w:val="22"/>
          <w:szCs w:val="22"/>
        </w:rPr>
        <w:t>З</w:t>
      </w:r>
      <w:r w:rsidR="00FD5FF6">
        <w:rPr>
          <w:rFonts w:ascii="Frutiger Next for EVN Light" w:hAnsi="Frutiger Next for EVN Light" w:cs="Arial"/>
          <w:color w:val="000000" w:themeColor="text1"/>
          <w:sz w:val="22"/>
          <w:szCs w:val="22"/>
        </w:rPr>
        <w:t xml:space="preserve"> </w:t>
      </w:r>
      <w:r w:rsidR="00446956" w:rsidRPr="00446956">
        <w:rPr>
          <w:rFonts w:ascii="Frutiger Next for EVN Light" w:hAnsi="Frutiger Next for EVN Light" w:cs="Arial"/>
          <w:color w:val="000000" w:themeColor="text1"/>
          <w:sz w:val="22"/>
          <w:szCs w:val="22"/>
        </w:rPr>
        <w:t>Е</w:t>
      </w:r>
      <w:r w:rsidR="00446956">
        <w:rPr>
          <w:rFonts w:ascii="Frutiger Next for EVN Light" w:hAnsi="Frutiger Next for EVN Light" w:cs="Arial"/>
          <w:color w:val="000000" w:themeColor="text1"/>
          <w:sz w:val="22"/>
          <w:szCs w:val="22"/>
        </w:rPr>
        <w:t xml:space="preserve"> и още повече </w:t>
      </w:r>
      <w:r w:rsidR="00446956" w:rsidRPr="00446956">
        <w:rPr>
          <w:rFonts w:ascii="Frutiger Next for EVN Light" w:hAnsi="Frutiger Next for EVN Light" w:cs="Arial" w:hint="eastAsia"/>
          <w:color w:val="000000" w:themeColor="text1"/>
          <w:sz w:val="22"/>
          <w:szCs w:val="22"/>
        </w:rPr>
        <w:t>цените</w:t>
      </w:r>
      <w:r w:rsidR="00446956" w:rsidRPr="00446956">
        <w:rPr>
          <w:rFonts w:ascii="Frutiger Next for EVN Light" w:hAnsi="Frutiger Next for EVN Light" w:cs="Arial"/>
          <w:color w:val="000000" w:themeColor="text1"/>
          <w:sz w:val="22"/>
          <w:szCs w:val="22"/>
        </w:rPr>
        <w:t xml:space="preserve"> </w:t>
      </w:r>
      <w:r w:rsidR="00446956" w:rsidRPr="00446956">
        <w:rPr>
          <w:rFonts w:ascii="Frutiger Next for EVN Light" w:hAnsi="Frutiger Next for EVN Light" w:cs="Arial" w:hint="eastAsia"/>
          <w:color w:val="000000" w:themeColor="text1"/>
          <w:sz w:val="22"/>
          <w:szCs w:val="22"/>
        </w:rPr>
        <w:t>да</w:t>
      </w:r>
      <w:r w:rsidR="00446956" w:rsidRPr="00446956">
        <w:rPr>
          <w:rFonts w:ascii="Frutiger Next for EVN Light" w:hAnsi="Frutiger Next for EVN Light" w:cs="Arial"/>
          <w:color w:val="000000" w:themeColor="text1"/>
          <w:sz w:val="22"/>
          <w:szCs w:val="22"/>
        </w:rPr>
        <w:t xml:space="preserve"> </w:t>
      </w:r>
      <w:r w:rsidR="00446956" w:rsidRPr="00446956">
        <w:rPr>
          <w:rFonts w:ascii="Frutiger Next for EVN Light" w:hAnsi="Frutiger Next for EVN Light" w:cs="Arial" w:hint="eastAsia"/>
          <w:color w:val="000000" w:themeColor="text1"/>
          <w:sz w:val="22"/>
          <w:szCs w:val="22"/>
        </w:rPr>
        <w:t>осигуряват</w:t>
      </w:r>
      <w:r w:rsidR="00446956" w:rsidRPr="00446956">
        <w:rPr>
          <w:rFonts w:ascii="Frutiger Next for EVN Light" w:hAnsi="Frutiger Next for EVN Light" w:cs="Arial"/>
          <w:color w:val="000000" w:themeColor="text1"/>
          <w:sz w:val="22"/>
          <w:szCs w:val="22"/>
        </w:rPr>
        <w:t xml:space="preserve"> </w:t>
      </w:r>
      <w:r w:rsidR="00446956" w:rsidRPr="00446956">
        <w:rPr>
          <w:rFonts w:ascii="Frutiger Next for EVN Light" w:hAnsi="Frutiger Next for EVN Light" w:cs="Arial" w:hint="eastAsia"/>
          <w:color w:val="000000" w:themeColor="text1"/>
          <w:sz w:val="22"/>
          <w:szCs w:val="22"/>
        </w:rPr>
        <w:t>икономически</w:t>
      </w:r>
      <w:r w:rsidR="00446956" w:rsidRPr="00446956">
        <w:rPr>
          <w:rFonts w:ascii="Frutiger Next for EVN Light" w:hAnsi="Frutiger Next for EVN Light" w:cs="Arial"/>
          <w:color w:val="000000" w:themeColor="text1"/>
          <w:sz w:val="22"/>
          <w:szCs w:val="22"/>
        </w:rPr>
        <w:t xml:space="preserve"> </w:t>
      </w:r>
      <w:r w:rsidR="00446956" w:rsidRPr="00446956">
        <w:rPr>
          <w:rFonts w:ascii="Frutiger Next for EVN Light" w:hAnsi="Frutiger Next for EVN Light" w:cs="Arial" w:hint="eastAsia"/>
          <w:color w:val="000000" w:themeColor="text1"/>
          <w:sz w:val="22"/>
          <w:szCs w:val="22"/>
        </w:rPr>
        <w:t>обоснована</w:t>
      </w:r>
      <w:r w:rsidR="00446956" w:rsidRPr="00446956">
        <w:rPr>
          <w:rFonts w:ascii="Frutiger Next for EVN Light" w:hAnsi="Frutiger Next for EVN Light" w:cs="Arial"/>
          <w:color w:val="000000" w:themeColor="text1"/>
          <w:sz w:val="22"/>
          <w:szCs w:val="22"/>
        </w:rPr>
        <w:t xml:space="preserve"> </w:t>
      </w:r>
      <w:r w:rsidR="00446956" w:rsidRPr="00446956">
        <w:rPr>
          <w:rFonts w:ascii="Frutiger Next for EVN Light" w:hAnsi="Frutiger Next for EVN Light" w:cs="Arial" w:hint="eastAsia"/>
          <w:color w:val="000000" w:themeColor="text1"/>
          <w:sz w:val="22"/>
          <w:szCs w:val="22"/>
        </w:rPr>
        <w:t>норма</w:t>
      </w:r>
      <w:r w:rsidR="00446956" w:rsidRPr="00446956">
        <w:rPr>
          <w:rFonts w:ascii="Frutiger Next for EVN Light" w:hAnsi="Frutiger Next for EVN Light" w:cs="Arial"/>
          <w:color w:val="000000" w:themeColor="text1"/>
          <w:sz w:val="22"/>
          <w:szCs w:val="22"/>
        </w:rPr>
        <w:t xml:space="preserve"> </w:t>
      </w:r>
      <w:r w:rsidR="00446956" w:rsidRPr="00446956">
        <w:rPr>
          <w:rFonts w:ascii="Frutiger Next for EVN Light" w:hAnsi="Frutiger Next for EVN Light" w:cs="Arial" w:hint="eastAsia"/>
          <w:color w:val="000000" w:themeColor="text1"/>
          <w:sz w:val="22"/>
          <w:szCs w:val="22"/>
        </w:rPr>
        <w:t>на</w:t>
      </w:r>
      <w:r w:rsidR="00446956" w:rsidRPr="00446956">
        <w:rPr>
          <w:rFonts w:ascii="Frutiger Next for EVN Light" w:hAnsi="Frutiger Next for EVN Light" w:cs="Arial"/>
          <w:color w:val="000000" w:themeColor="text1"/>
          <w:sz w:val="22"/>
          <w:szCs w:val="22"/>
        </w:rPr>
        <w:t xml:space="preserve"> </w:t>
      </w:r>
      <w:r w:rsidR="00446956" w:rsidRPr="00446956">
        <w:rPr>
          <w:rFonts w:ascii="Frutiger Next for EVN Light" w:hAnsi="Frutiger Next for EVN Light" w:cs="Arial" w:hint="eastAsia"/>
          <w:color w:val="000000" w:themeColor="text1"/>
          <w:sz w:val="22"/>
          <w:szCs w:val="22"/>
        </w:rPr>
        <w:t>възвръщаемост</w:t>
      </w:r>
      <w:r w:rsidR="00446956" w:rsidRPr="00446956">
        <w:rPr>
          <w:rFonts w:ascii="Frutiger Next for EVN Light" w:hAnsi="Frutiger Next for EVN Light" w:cs="Arial"/>
          <w:color w:val="000000" w:themeColor="text1"/>
          <w:sz w:val="22"/>
          <w:szCs w:val="22"/>
        </w:rPr>
        <w:t xml:space="preserve"> </w:t>
      </w:r>
      <w:r w:rsidR="00446956" w:rsidRPr="00446956">
        <w:rPr>
          <w:rFonts w:ascii="Frutiger Next for EVN Light" w:hAnsi="Frutiger Next for EVN Light" w:cs="Arial" w:hint="eastAsia"/>
          <w:color w:val="000000" w:themeColor="text1"/>
          <w:sz w:val="22"/>
          <w:szCs w:val="22"/>
        </w:rPr>
        <w:t>на</w:t>
      </w:r>
      <w:r w:rsidR="00446956" w:rsidRPr="00446956">
        <w:rPr>
          <w:rFonts w:ascii="Frutiger Next for EVN Light" w:hAnsi="Frutiger Next for EVN Light" w:cs="Arial"/>
          <w:color w:val="000000" w:themeColor="text1"/>
          <w:sz w:val="22"/>
          <w:szCs w:val="22"/>
        </w:rPr>
        <w:t xml:space="preserve"> </w:t>
      </w:r>
      <w:r w:rsidR="00446956" w:rsidRPr="00446956">
        <w:rPr>
          <w:rFonts w:ascii="Frutiger Next for EVN Light" w:hAnsi="Frutiger Next for EVN Light" w:cs="Arial" w:hint="eastAsia"/>
          <w:color w:val="000000" w:themeColor="text1"/>
          <w:sz w:val="22"/>
          <w:szCs w:val="22"/>
        </w:rPr>
        <w:t>капитала</w:t>
      </w:r>
      <w:r w:rsidR="00446956">
        <w:rPr>
          <w:rFonts w:ascii="Frutiger Next for EVN Light" w:hAnsi="Frutiger Next for EVN Light" w:cs="Arial"/>
          <w:color w:val="000000" w:themeColor="text1"/>
          <w:sz w:val="22"/>
          <w:szCs w:val="22"/>
        </w:rPr>
        <w:t xml:space="preserve"> </w:t>
      </w:r>
      <w:r w:rsidR="00446956">
        <w:rPr>
          <w:rFonts w:ascii="Frutiger Next for EVN Light" w:hAnsi="Frutiger Next for EVN Light" w:cs="Arial"/>
          <w:sz w:val="22"/>
          <w:szCs w:val="22"/>
        </w:rPr>
        <w:t xml:space="preserve">съгласно </w:t>
      </w:r>
      <w:r w:rsidR="00446956" w:rsidRPr="00446956">
        <w:rPr>
          <w:rFonts w:ascii="Frutiger Next for EVN Light" w:hAnsi="Frutiger Next for EVN Light" w:cs="Arial"/>
          <w:color w:val="000000" w:themeColor="text1"/>
          <w:sz w:val="22"/>
          <w:szCs w:val="22"/>
        </w:rPr>
        <w:t xml:space="preserve">чл. 31, т. </w:t>
      </w:r>
      <w:r w:rsidR="00446956">
        <w:rPr>
          <w:rFonts w:ascii="Frutiger Next for EVN Light" w:hAnsi="Frutiger Next for EVN Light" w:cs="Arial"/>
          <w:color w:val="000000" w:themeColor="text1"/>
          <w:sz w:val="22"/>
          <w:szCs w:val="22"/>
        </w:rPr>
        <w:t>4</w:t>
      </w:r>
      <w:r w:rsidR="00446956" w:rsidRPr="00446956">
        <w:rPr>
          <w:rFonts w:ascii="Frutiger Next for EVN Light" w:hAnsi="Frutiger Next for EVN Light" w:cs="Arial"/>
          <w:color w:val="000000" w:themeColor="text1"/>
          <w:sz w:val="22"/>
          <w:szCs w:val="22"/>
        </w:rPr>
        <w:t xml:space="preserve"> </w:t>
      </w:r>
      <w:r w:rsidR="00F219B1">
        <w:rPr>
          <w:rFonts w:ascii="Frutiger Next for EVN Light" w:hAnsi="Frutiger Next for EVN Light" w:cs="Arial"/>
          <w:color w:val="000000" w:themeColor="text1"/>
          <w:sz w:val="22"/>
          <w:szCs w:val="22"/>
        </w:rPr>
        <w:t xml:space="preserve">от </w:t>
      </w:r>
      <w:r w:rsidR="00446956" w:rsidRPr="00446956">
        <w:rPr>
          <w:rFonts w:ascii="Frutiger Next for EVN Light" w:hAnsi="Frutiger Next for EVN Light" w:cs="Arial"/>
          <w:color w:val="000000" w:themeColor="text1"/>
          <w:sz w:val="22"/>
          <w:szCs w:val="22"/>
        </w:rPr>
        <w:t>ЗЕ</w:t>
      </w:r>
      <w:r w:rsidR="00446956">
        <w:rPr>
          <w:rFonts w:ascii="Frutiger Next for EVN Light" w:hAnsi="Frutiger Next for EVN Light" w:cs="Arial"/>
          <w:color w:val="000000" w:themeColor="text1"/>
          <w:sz w:val="22"/>
          <w:szCs w:val="22"/>
        </w:rPr>
        <w:t>.</w:t>
      </w:r>
    </w:p>
    <w:p w14:paraId="7A7A01EF" w14:textId="450F6D5D" w:rsidR="009D4ADF" w:rsidRPr="0016343F" w:rsidRDefault="009D4ADF" w:rsidP="00FD5FF6">
      <w:pPr>
        <w:pStyle w:val="NormalWeb"/>
        <w:spacing w:before="0" w:beforeAutospacing="0" w:after="120" w:afterAutospacing="0" w:line="210" w:lineRule="atLeast"/>
        <w:ind w:firstLine="567"/>
        <w:jc w:val="both"/>
        <w:rPr>
          <w:rFonts w:ascii="Frutiger Next for EVN Light" w:hAnsi="Frutiger Next for EVN Light" w:cs="Arial"/>
          <w:sz w:val="22"/>
          <w:szCs w:val="22"/>
        </w:rPr>
      </w:pPr>
      <w:r w:rsidRPr="0016343F">
        <w:rPr>
          <w:rFonts w:ascii="Frutiger Next for EVN Light" w:hAnsi="Frutiger Next for EVN Light" w:cs="Arial"/>
          <w:sz w:val="22"/>
          <w:szCs w:val="22"/>
        </w:rPr>
        <w:t xml:space="preserve">Изменението на компонентата за дейността във връзка със </w:t>
      </w:r>
      <w:r w:rsidR="00F219B1">
        <w:rPr>
          <w:rFonts w:ascii="Frutiger Next for EVN Light" w:hAnsi="Frutiger Next for EVN Light" w:cs="Arial"/>
          <w:sz w:val="22"/>
          <w:szCs w:val="22"/>
        </w:rPr>
        <w:t>„</w:t>
      </w:r>
      <w:r w:rsidRPr="0016343F">
        <w:rPr>
          <w:rFonts w:ascii="Frutiger Next for EVN Light" w:hAnsi="Frutiger Next for EVN Light" w:cs="Arial"/>
          <w:sz w:val="22"/>
          <w:szCs w:val="22"/>
        </w:rPr>
        <w:t>снабдяването с електрическа енергия</w:t>
      </w:r>
      <w:r w:rsidR="00F219B1">
        <w:rPr>
          <w:rFonts w:ascii="Frutiger Next for EVN Light" w:hAnsi="Frutiger Next for EVN Light" w:cs="Arial"/>
          <w:sz w:val="22"/>
          <w:szCs w:val="22"/>
        </w:rPr>
        <w:t>“</w:t>
      </w:r>
      <w:r w:rsidRPr="0016343F">
        <w:rPr>
          <w:rFonts w:ascii="Frutiger Next for EVN Light" w:hAnsi="Frutiger Next for EVN Light" w:cs="Arial"/>
          <w:sz w:val="22"/>
          <w:szCs w:val="22"/>
        </w:rPr>
        <w:t xml:space="preserve"> на битовите крайни клиенти да се ограничава до размера на индекса на инфлацията, определен от НСИ е напълно нелогично, тъй като:</w:t>
      </w:r>
    </w:p>
    <w:p w14:paraId="35A92064" w14:textId="0D4A685D" w:rsidR="009D4ADF" w:rsidRPr="0016343F" w:rsidRDefault="009D4ADF" w:rsidP="00C15661">
      <w:pPr>
        <w:pStyle w:val="NormalWeb"/>
        <w:numPr>
          <w:ilvl w:val="0"/>
          <w:numId w:val="12"/>
        </w:numPr>
        <w:spacing w:before="0" w:beforeAutospacing="0" w:after="120" w:afterAutospacing="0" w:line="210" w:lineRule="atLeast"/>
        <w:jc w:val="both"/>
        <w:rPr>
          <w:rFonts w:ascii="Frutiger Next for EVN Light" w:hAnsi="Frutiger Next for EVN Light" w:cs="Arial"/>
          <w:sz w:val="22"/>
          <w:szCs w:val="22"/>
        </w:rPr>
      </w:pPr>
      <w:r w:rsidRPr="0016343F">
        <w:rPr>
          <w:rFonts w:ascii="Frutiger Next for EVN Light" w:hAnsi="Frutiger Next for EVN Light" w:cs="Arial"/>
          <w:sz w:val="22"/>
          <w:szCs w:val="22"/>
        </w:rPr>
        <w:t xml:space="preserve">основната отговорност на държавата е да се гарантира устойчивост и конкурентност на пазара и непрекъснатост на доставките на електрическа енергия, което би било невъзможно, ако не е въведен механизъм, който да осигурява ликвидност за крайните снабдители </w:t>
      </w:r>
    </w:p>
    <w:p w14:paraId="344C6BD4" w14:textId="03BB011F" w:rsidR="009D4ADF" w:rsidRPr="0016343F" w:rsidRDefault="009D4ADF" w:rsidP="00C15661">
      <w:pPr>
        <w:pStyle w:val="NormalWeb"/>
        <w:numPr>
          <w:ilvl w:val="0"/>
          <w:numId w:val="12"/>
        </w:numPr>
        <w:spacing w:before="0" w:beforeAutospacing="0" w:after="120" w:afterAutospacing="0" w:line="210" w:lineRule="atLeast"/>
        <w:jc w:val="both"/>
        <w:rPr>
          <w:rFonts w:ascii="Frutiger Next for EVN Light" w:hAnsi="Frutiger Next for EVN Light" w:cs="Arial"/>
          <w:sz w:val="22"/>
          <w:szCs w:val="22"/>
        </w:rPr>
      </w:pPr>
      <w:r w:rsidRPr="0016343F">
        <w:rPr>
          <w:rFonts w:ascii="Frutiger Next for EVN Light" w:hAnsi="Frutiger Next for EVN Light" w:cs="Arial"/>
          <w:sz w:val="22"/>
          <w:szCs w:val="22"/>
        </w:rPr>
        <w:t>индексирането на компонентата с индекса на повишаване на цените, определен от НСИ за преходната календарна година, противоречи на чл. 37г, ал. 2, според който в компонентата се включват икономически обоснованите разходи и възвращаемост за дейността.</w:t>
      </w:r>
    </w:p>
    <w:p w14:paraId="72D17323" w14:textId="77777777" w:rsidR="009D4ADF" w:rsidRPr="00F219B1" w:rsidRDefault="009D4ADF" w:rsidP="00F219B1">
      <w:pPr>
        <w:spacing w:line="276" w:lineRule="auto"/>
        <w:ind w:firstLine="567"/>
        <w:jc w:val="both"/>
        <w:rPr>
          <w:rFonts w:ascii="Frutiger Next for EVN Light" w:hAnsi="Frutiger Next for EVN Light" w:cs="Arial"/>
          <w:bCs/>
          <w:sz w:val="22"/>
          <w:szCs w:val="22"/>
          <w:lang w:val="bg-BG"/>
        </w:rPr>
      </w:pPr>
      <w:r w:rsidRPr="00F219B1">
        <w:rPr>
          <w:rFonts w:ascii="Frutiger Next for EVN Light" w:hAnsi="Frutiger Next for EVN Light" w:cs="Arial"/>
          <w:bCs/>
          <w:sz w:val="22"/>
          <w:szCs w:val="22"/>
          <w:lang w:val="bg-BG"/>
        </w:rPr>
        <w:t>Според предвижданите промени с проекта за изменение и допълнение на Наредба № 1 за регулиране на цените на електрическата енергия, в компонентата се включват разходите за оперативни нужди и възвращаемост, като и разходите за балансиране. От това следва, че не е логично и правилно компонентата да се изменя съобразно индекса на инфлация, определен от НСИ, защото  разходите за балансиране по никакъв начин не се влияят от инфлацията за предходната година и не следва тяхното изменение да се обвързва и още повече да се ограничава до инфлационния индекс.</w:t>
      </w:r>
    </w:p>
    <w:p w14:paraId="63240FD1" w14:textId="45F002D7" w:rsidR="00C74AB6" w:rsidRPr="00F219B1" w:rsidRDefault="009D4ADF" w:rsidP="00F219B1">
      <w:pPr>
        <w:spacing w:line="276" w:lineRule="auto"/>
        <w:ind w:firstLine="567"/>
        <w:jc w:val="both"/>
        <w:rPr>
          <w:rFonts w:ascii="Frutiger Next for EVN Light" w:hAnsi="Frutiger Next for EVN Light" w:cs="Arial"/>
          <w:bCs/>
          <w:sz w:val="22"/>
          <w:szCs w:val="22"/>
          <w:lang w:val="bg-BG"/>
        </w:rPr>
      </w:pPr>
      <w:r w:rsidRPr="00F219B1">
        <w:rPr>
          <w:rFonts w:ascii="Frutiger Next for EVN Light" w:hAnsi="Frutiger Next for EVN Light" w:cs="Arial"/>
          <w:bCs/>
          <w:sz w:val="22"/>
          <w:szCs w:val="22"/>
          <w:lang w:val="bg-BG"/>
        </w:rPr>
        <w:t>Определяне на компонентата на база на оперативните разходи</w:t>
      </w:r>
      <w:r w:rsidR="0016343F" w:rsidRPr="00F219B1">
        <w:rPr>
          <w:rFonts w:ascii="Frutiger Next for EVN Light" w:hAnsi="Frutiger Next for EVN Light" w:cs="Arial"/>
          <w:bCs/>
          <w:sz w:val="22"/>
          <w:szCs w:val="22"/>
          <w:lang w:val="bg-BG"/>
        </w:rPr>
        <w:t>, разходи за балансиране</w:t>
      </w:r>
      <w:r w:rsidRPr="00F219B1">
        <w:rPr>
          <w:rFonts w:ascii="Frutiger Next for EVN Light" w:hAnsi="Frutiger Next for EVN Light" w:cs="Arial"/>
          <w:bCs/>
          <w:sz w:val="22"/>
          <w:szCs w:val="22"/>
          <w:lang w:val="bg-BG"/>
        </w:rPr>
        <w:t xml:space="preserve"> и възвръщаемост на дейността, от една страна или стойността на индекса на инфлация от друга, се изключват взаимно и не са добър пример за устойчиво ценово регулиране</w:t>
      </w:r>
      <w:bookmarkEnd w:id="1"/>
      <w:r w:rsidR="001B6E16" w:rsidRPr="00F219B1">
        <w:rPr>
          <w:rFonts w:ascii="Frutiger Next for EVN Light" w:hAnsi="Frutiger Next for EVN Light" w:cs="Arial"/>
          <w:bCs/>
          <w:sz w:val="22"/>
          <w:szCs w:val="22"/>
          <w:lang w:val="bg-BG"/>
        </w:rPr>
        <w:t>.</w:t>
      </w:r>
    </w:p>
    <w:p w14:paraId="7913B789" w14:textId="15C54A74" w:rsidR="002C30F7" w:rsidRDefault="002C30F7" w:rsidP="00F219B1">
      <w:pPr>
        <w:spacing w:line="276" w:lineRule="auto"/>
        <w:ind w:firstLine="567"/>
        <w:jc w:val="both"/>
        <w:rPr>
          <w:rFonts w:ascii="Frutiger Next for EVN Light" w:hAnsi="Frutiger Next for EVN Light" w:cs="Arial"/>
          <w:sz w:val="22"/>
          <w:szCs w:val="22"/>
        </w:rPr>
      </w:pPr>
      <w:r w:rsidRPr="00F219B1">
        <w:rPr>
          <w:rFonts w:ascii="Frutiger Next for EVN Light" w:hAnsi="Frutiger Next for EVN Light" w:cs="Arial"/>
          <w:bCs/>
          <w:sz w:val="22"/>
          <w:szCs w:val="22"/>
          <w:lang w:val="bg-BG"/>
        </w:rPr>
        <w:t xml:space="preserve">Въз основа на всичко изложено дотук в ценовото заявление на дружеството </w:t>
      </w:r>
      <w:proofErr w:type="spellStart"/>
      <w:r w:rsidRPr="00F219B1">
        <w:rPr>
          <w:rFonts w:ascii="Frutiger Next for EVN Light" w:hAnsi="Frutiger Next for EVN Light" w:cs="Arial"/>
          <w:bCs/>
          <w:sz w:val="22"/>
          <w:szCs w:val="22"/>
          <w:lang w:val="bg-BG"/>
        </w:rPr>
        <w:t>компонентата</w:t>
      </w:r>
      <w:proofErr w:type="spellEnd"/>
      <w:r w:rsidRPr="00F219B1">
        <w:rPr>
          <w:rFonts w:ascii="Frutiger Next for EVN Light" w:hAnsi="Frutiger Next for EVN Light" w:cs="Arial"/>
          <w:bCs/>
          <w:sz w:val="22"/>
          <w:szCs w:val="22"/>
          <w:lang w:val="bg-BG"/>
        </w:rPr>
        <w:t xml:space="preserve"> за дейността краен снабдител</w:t>
      </w:r>
      <w:r w:rsidR="00EE319B">
        <w:rPr>
          <w:rFonts w:ascii="Frutiger Next for EVN Light" w:hAnsi="Frutiger Next for EVN Light" w:cs="Arial"/>
          <w:bCs/>
          <w:sz w:val="22"/>
          <w:szCs w:val="22"/>
          <w:lang w:val="bg-BG"/>
        </w:rPr>
        <w:t xml:space="preserve"> </w:t>
      </w:r>
      <w:r w:rsidR="00EE319B">
        <w:rPr>
          <w:rFonts w:ascii="Frutiger Next for EVN Light" w:hAnsi="Frutiger Next for EVN Light" w:cs="Arial"/>
          <w:bCs/>
          <w:sz w:val="22"/>
          <w:szCs w:val="22"/>
          <w:lang w:val="en-US"/>
        </w:rPr>
        <w:t>(</w:t>
      </w:r>
      <w:proofErr w:type="spellStart"/>
      <w:r w:rsidR="00EE319B">
        <w:rPr>
          <w:rFonts w:ascii="Frutiger Next for EVN Light" w:hAnsi="Frutiger Next for EVN Light" w:cs="Arial"/>
          <w:bCs/>
          <w:sz w:val="22"/>
          <w:szCs w:val="22"/>
          <w:lang w:val="bg-BG"/>
        </w:rPr>
        <w:t>Кд</w:t>
      </w:r>
      <w:proofErr w:type="spellEnd"/>
      <w:r w:rsidR="00EE319B">
        <w:rPr>
          <w:rFonts w:ascii="Frutiger Next for EVN Light" w:hAnsi="Frutiger Next for EVN Light" w:cs="Arial"/>
          <w:bCs/>
          <w:sz w:val="22"/>
          <w:szCs w:val="22"/>
          <w:lang w:val="bg-BG"/>
        </w:rPr>
        <w:t>)</w:t>
      </w:r>
      <w:r w:rsidRPr="00F219B1">
        <w:rPr>
          <w:rFonts w:ascii="Frutiger Next for EVN Light" w:hAnsi="Frutiger Next for EVN Light" w:cs="Arial"/>
          <w:bCs/>
          <w:sz w:val="22"/>
          <w:szCs w:val="22"/>
          <w:lang w:val="bg-BG"/>
        </w:rPr>
        <w:t xml:space="preserve"> е формирана въз основа на трите </w:t>
      </w:r>
      <w:r w:rsidR="00EE319B">
        <w:rPr>
          <w:rFonts w:ascii="Frutiger Next for EVN Light" w:hAnsi="Frutiger Next for EVN Light" w:cs="Arial"/>
          <w:bCs/>
          <w:sz w:val="22"/>
          <w:szCs w:val="22"/>
          <w:lang w:val="bg-BG"/>
        </w:rPr>
        <w:t>елемента</w:t>
      </w:r>
      <w:r w:rsidRPr="00F219B1">
        <w:rPr>
          <w:rFonts w:ascii="Frutiger Next for EVN Light" w:hAnsi="Frutiger Next for EVN Light" w:cs="Arial"/>
          <w:bCs/>
          <w:sz w:val="22"/>
          <w:szCs w:val="22"/>
          <w:lang w:val="bg-BG"/>
        </w:rPr>
        <w:t>, които дружествата счита че трябва да участват при калкулирането й, а</w:t>
      </w:r>
      <w:r>
        <w:rPr>
          <w:rFonts w:ascii="Frutiger Next for EVN Light" w:hAnsi="Frutiger Next for EVN Light" w:cs="Arial"/>
          <w:sz w:val="22"/>
          <w:szCs w:val="22"/>
        </w:rPr>
        <w:t xml:space="preserve"> </w:t>
      </w:r>
      <w:proofErr w:type="spellStart"/>
      <w:r>
        <w:rPr>
          <w:rFonts w:ascii="Frutiger Next for EVN Light" w:hAnsi="Frutiger Next for EVN Light" w:cs="Arial"/>
          <w:sz w:val="22"/>
          <w:szCs w:val="22"/>
        </w:rPr>
        <w:t>именно</w:t>
      </w:r>
      <w:proofErr w:type="spellEnd"/>
      <w:r>
        <w:rPr>
          <w:rFonts w:ascii="Frutiger Next for EVN Light" w:hAnsi="Frutiger Next for EVN Light" w:cs="Arial"/>
          <w:sz w:val="22"/>
          <w:szCs w:val="22"/>
        </w:rPr>
        <w:t xml:space="preserve">: </w:t>
      </w:r>
    </w:p>
    <w:p w14:paraId="32D45E8B" w14:textId="5D85BD35" w:rsidR="002C30F7" w:rsidRPr="00975B25" w:rsidRDefault="002C30F7" w:rsidP="0041710F">
      <w:pPr>
        <w:pStyle w:val="ListParagraph"/>
        <w:spacing w:line="276" w:lineRule="auto"/>
        <w:ind w:left="1137" w:hanging="428"/>
        <w:jc w:val="both"/>
        <w:rPr>
          <w:rFonts w:ascii="Frutiger Next for EVN Light" w:hAnsi="Frutiger Next for EVN Light" w:cs="Arial"/>
          <w:color w:val="000000" w:themeColor="text1"/>
          <w:sz w:val="22"/>
          <w:szCs w:val="22"/>
          <w:lang w:val="bg-BG"/>
        </w:rPr>
      </w:pPr>
      <w:r w:rsidRPr="002C30F7">
        <w:rPr>
          <w:rFonts w:ascii="Frutiger Next for EVN Light" w:hAnsi="Frutiger Next for EVN Light" w:cs="Arial"/>
          <w:sz w:val="22"/>
          <w:szCs w:val="22"/>
        </w:rPr>
        <w:t>a.</w:t>
      </w:r>
      <w:r w:rsidRPr="002C30F7">
        <w:rPr>
          <w:rFonts w:ascii="Frutiger Next for EVN Light" w:hAnsi="Frutiger Next for EVN Light" w:cs="Arial"/>
          <w:sz w:val="22"/>
          <w:szCs w:val="22"/>
        </w:rPr>
        <w:tab/>
      </w:r>
      <w:proofErr w:type="spellStart"/>
      <w:r w:rsidR="00EE319B">
        <w:rPr>
          <w:rFonts w:ascii="Frutiger Next for EVN Light" w:hAnsi="Frutiger Next for EVN Light" w:cs="Arial"/>
          <w:sz w:val="22"/>
          <w:szCs w:val="22"/>
          <w:lang w:val="bg-BG"/>
        </w:rPr>
        <w:t>Кр</w:t>
      </w:r>
      <w:proofErr w:type="spellEnd"/>
      <w:r w:rsidR="00EE319B">
        <w:rPr>
          <w:rFonts w:ascii="Frutiger Next for EVN Light" w:hAnsi="Frutiger Next for EVN Light" w:cs="Arial"/>
          <w:sz w:val="22"/>
          <w:szCs w:val="22"/>
          <w:lang w:val="bg-BG"/>
        </w:rPr>
        <w:t xml:space="preserve"> - </w:t>
      </w:r>
      <w:r w:rsidR="002671B6">
        <w:rPr>
          <w:rFonts w:ascii="Frutiger Next for EVN Light" w:hAnsi="Frutiger Next for EVN Light" w:cs="Arial"/>
          <w:color w:val="000000" w:themeColor="text1"/>
          <w:sz w:val="22"/>
          <w:szCs w:val="22"/>
          <w:lang w:val="bg-BG"/>
        </w:rPr>
        <w:t xml:space="preserve">Компонента за </w:t>
      </w:r>
      <w:r w:rsidRPr="00975B25">
        <w:rPr>
          <w:rFonts w:ascii="Frutiger Next for EVN Light" w:hAnsi="Frutiger Next for EVN Light" w:cs="Arial" w:hint="eastAsia"/>
          <w:color w:val="000000" w:themeColor="text1"/>
          <w:sz w:val="22"/>
          <w:szCs w:val="22"/>
          <w:lang w:val="bg-BG"/>
        </w:rPr>
        <w:t>Икономически</w:t>
      </w:r>
      <w:r w:rsidRPr="00975B25">
        <w:rPr>
          <w:rFonts w:ascii="Frutiger Next for EVN Light" w:hAnsi="Frutiger Next for EVN Light" w:cs="Arial"/>
          <w:color w:val="000000" w:themeColor="text1"/>
          <w:sz w:val="22"/>
          <w:szCs w:val="22"/>
          <w:lang w:val="bg-BG"/>
        </w:rPr>
        <w:t xml:space="preserve"> </w:t>
      </w:r>
      <w:r w:rsidRPr="00975B25">
        <w:rPr>
          <w:rFonts w:ascii="Frutiger Next for EVN Light" w:hAnsi="Frutiger Next for EVN Light" w:cs="Arial" w:hint="eastAsia"/>
          <w:color w:val="000000" w:themeColor="text1"/>
          <w:sz w:val="22"/>
          <w:szCs w:val="22"/>
          <w:lang w:val="bg-BG"/>
        </w:rPr>
        <w:t>обосновани</w:t>
      </w:r>
      <w:r w:rsidRPr="00975B25">
        <w:rPr>
          <w:rFonts w:ascii="Frutiger Next for EVN Light" w:hAnsi="Frutiger Next for EVN Light" w:cs="Arial"/>
          <w:color w:val="000000" w:themeColor="text1"/>
          <w:sz w:val="22"/>
          <w:szCs w:val="22"/>
          <w:lang w:val="bg-BG"/>
        </w:rPr>
        <w:t xml:space="preserve"> </w:t>
      </w:r>
      <w:r w:rsidRPr="00975B25">
        <w:rPr>
          <w:rFonts w:ascii="Frutiger Next for EVN Light" w:hAnsi="Frutiger Next for EVN Light" w:cs="Arial" w:hint="eastAsia"/>
          <w:color w:val="000000" w:themeColor="text1"/>
          <w:sz w:val="22"/>
          <w:szCs w:val="22"/>
          <w:lang w:val="bg-BG"/>
        </w:rPr>
        <w:t>разходи</w:t>
      </w:r>
      <w:r w:rsidRPr="00975B25">
        <w:rPr>
          <w:rFonts w:ascii="Frutiger Next for EVN Light" w:hAnsi="Frutiger Next for EVN Light" w:cs="Arial"/>
          <w:color w:val="000000" w:themeColor="text1"/>
          <w:sz w:val="22"/>
          <w:szCs w:val="22"/>
          <w:lang w:val="bg-BG"/>
        </w:rPr>
        <w:t xml:space="preserve"> </w:t>
      </w:r>
      <w:r w:rsidRPr="00975B25">
        <w:rPr>
          <w:rFonts w:ascii="Frutiger Next for EVN Light" w:hAnsi="Frutiger Next for EVN Light" w:cs="Arial" w:hint="eastAsia"/>
          <w:color w:val="000000" w:themeColor="text1"/>
          <w:sz w:val="22"/>
          <w:szCs w:val="22"/>
          <w:lang w:val="bg-BG"/>
        </w:rPr>
        <w:t>за</w:t>
      </w:r>
      <w:r w:rsidRPr="00975B25">
        <w:rPr>
          <w:rFonts w:ascii="Frutiger Next for EVN Light" w:hAnsi="Frutiger Next for EVN Light" w:cs="Arial"/>
          <w:color w:val="000000" w:themeColor="text1"/>
          <w:sz w:val="22"/>
          <w:szCs w:val="22"/>
          <w:lang w:val="bg-BG"/>
        </w:rPr>
        <w:t xml:space="preserve"> </w:t>
      </w:r>
      <w:r w:rsidRPr="00975B25">
        <w:rPr>
          <w:rFonts w:ascii="Frutiger Next for EVN Light" w:hAnsi="Frutiger Next for EVN Light" w:cs="Arial" w:hint="eastAsia"/>
          <w:color w:val="000000" w:themeColor="text1"/>
          <w:sz w:val="22"/>
          <w:szCs w:val="22"/>
          <w:lang w:val="bg-BG"/>
        </w:rPr>
        <w:t>дейността</w:t>
      </w:r>
      <w:r w:rsidRPr="00975B25">
        <w:rPr>
          <w:rFonts w:ascii="Frutiger Next for EVN Light" w:hAnsi="Frutiger Next for EVN Light" w:cs="Arial"/>
          <w:color w:val="000000" w:themeColor="text1"/>
          <w:sz w:val="22"/>
          <w:szCs w:val="22"/>
          <w:lang w:val="bg-BG"/>
        </w:rPr>
        <w:t xml:space="preserve"> „</w:t>
      </w:r>
      <w:r w:rsidRPr="00975B25">
        <w:rPr>
          <w:rFonts w:ascii="Frutiger Next for EVN Light" w:hAnsi="Frutiger Next for EVN Light" w:cs="Arial" w:hint="eastAsia"/>
          <w:color w:val="000000" w:themeColor="text1"/>
          <w:sz w:val="22"/>
          <w:szCs w:val="22"/>
          <w:lang w:val="bg-BG"/>
        </w:rPr>
        <w:t>снабдяване</w:t>
      </w:r>
      <w:r w:rsidRPr="00975B25">
        <w:rPr>
          <w:rFonts w:ascii="Frutiger Next for EVN Light" w:hAnsi="Frutiger Next for EVN Light" w:cs="Arial"/>
          <w:color w:val="000000" w:themeColor="text1"/>
          <w:sz w:val="22"/>
          <w:szCs w:val="22"/>
          <w:lang w:val="bg-BG"/>
        </w:rPr>
        <w:t xml:space="preserve"> </w:t>
      </w:r>
      <w:r w:rsidRPr="00975B25">
        <w:rPr>
          <w:rFonts w:ascii="Frutiger Next for EVN Light" w:hAnsi="Frutiger Next for EVN Light" w:cs="Arial" w:hint="eastAsia"/>
          <w:color w:val="000000" w:themeColor="text1"/>
          <w:sz w:val="22"/>
          <w:szCs w:val="22"/>
          <w:lang w:val="bg-BG"/>
        </w:rPr>
        <w:t>с</w:t>
      </w:r>
      <w:r w:rsidRPr="00975B25">
        <w:rPr>
          <w:rFonts w:ascii="Frutiger Next for EVN Light" w:hAnsi="Frutiger Next for EVN Light" w:cs="Arial"/>
          <w:color w:val="000000" w:themeColor="text1"/>
          <w:sz w:val="22"/>
          <w:szCs w:val="22"/>
          <w:lang w:val="bg-BG"/>
        </w:rPr>
        <w:t xml:space="preserve"> </w:t>
      </w:r>
      <w:r w:rsidRPr="00975B25">
        <w:rPr>
          <w:rFonts w:ascii="Frutiger Next for EVN Light" w:hAnsi="Frutiger Next for EVN Light" w:cs="Arial" w:hint="eastAsia"/>
          <w:color w:val="000000" w:themeColor="text1"/>
          <w:sz w:val="22"/>
          <w:szCs w:val="22"/>
          <w:lang w:val="bg-BG"/>
        </w:rPr>
        <w:t>електрическа</w:t>
      </w:r>
      <w:r w:rsidRPr="00975B25">
        <w:rPr>
          <w:rFonts w:ascii="Frutiger Next for EVN Light" w:hAnsi="Frutiger Next for EVN Light" w:cs="Arial"/>
          <w:color w:val="000000" w:themeColor="text1"/>
          <w:sz w:val="22"/>
          <w:szCs w:val="22"/>
          <w:lang w:val="bg-BG"/>
        </w:rPr>
        <w:t xml:space="preserve"> </w:t>
      </w:r>
      <w:r w:rsidRPr="00975B25">
        <w:rPr>
          <w:rFonts w:ascii="Frutiger Next for EVN Light" w:hAnsi="Frutiger Next for EVN Light" w:cs="Arial" w:hint="eastAsia"/>
          <w:color w:val="000000" w:themeColor="text1"/>
          <w:sz w:val="22"/>
          <w:szCs w:val="22"/>
          <w:lang w:val="bg-BG"/>
        </w:rPr>
        <w:t>енергия“</w:t>
      </w:r>
      <w:r w:rsidRPr="00975B25">
        <w:rPr>
          <w:rFonts w:ascii="Frutiger Next for EVN Light" w:hAnsi="Frutiger Next for EVN Light" w:cs="Arial"/>
          <w:color w:val="000000" w:themeColor="text1"/>
          <w:sz w:val="22"/>
          <w:szCs w:val="22"/>
          <w:lang w:val="bg-BG"/>
        </w:rPr>
        <w:t>;</w:t>
      </w:r>
    </w:p>
    <w:p w14:paraId="183BD204" w14:textId="6EB87D28" w:rsidR="002C30F7" w:rsidRPr="00975B25" w:rsidRDefault="002C30F7" w:rsidP="0041710F">
      <w:pPr>
        <w:pStyle w:val="ListParagraph"/>
        <w:spacing w:line="276" w:lineRule="auto"/>
        <w:ind w:left="1137" w:hanging="428"/>
        <w:jc w:val="both"/>
        <w:rPr>
          <w:rFonts w:ascii="Frutiger Next for EVN Light" w:hAnsi="Frutiger Next for EVN Light" w:cs="Arial"/>
          <w:color w:val="000000" w:themeColor="text1"/>
          <w:sz w:val="22"/>
          <w:szCs w:val="22"/>
          <w:lang w:val="bg-BG"/>
        </w:rPr>
      </w:pPr>
      <w:r w:rsidRPr="00975B25">
        <w:rPr>
          <w:rFonts w:ascii="Frutiger Next for EVN Light" w:hAnsi="Frutiger Next for EVN Light" w:cs="Arial"/>
          <w:color w:val="000000" w:themeColor="text1"/>
          <w:sz w:val="22"/>
          <w:szCs w:val="22"/>
          <w:lang w:val="bg-BG"/>
        </w:rPr>
        <w:t>b.</w:t>
      </w:r>
      <w:r w:rsidRPr="00975B25">
        <w:rPr>
          <w:rFonts w:ascii="Frutiger Next for EVN Light" w:hAnsi="Frutiger Next for EVN Light" w:cs="Arial"/>
          <w:color w:val="000000" w:themeColor="text1"/>
          <w:sz w:val="22"/>
          <w:szCs w:val="22"/>
          <w:lang w:val="bg-BG"/>
        </w:rPr>
        <w:tab/>
      </w:r>
      <w:proofErr w:type="spellStart"/>
      <w:r w:rsidR="00EE319B">
        <w:rPr>
          <w:rFonts w:ascii="Frutiger Next for EVN Light" w:hAnsi="Frutiger Next for EVN Light" w:cs="Arial"/>
          <w:color w:val="000000" w:themeColor="text1"/>
          <w:sz w:val="22"/>
          <w:szCs w:val="22"/>
          <w:lang w:val="bg-BG"/>
        </w:rPr>
        <w:t>Кв</w:t>
      </w:r>
      <w:proofErr w:type="spellEnd"/>
      <w:r w:rsidR="00EE319B">
        <w:rPr>
          <w:rFonts w:ascii="Frutiger Next for EVN Light" w:hAnsi="Frutiger Next for EVN Light" w:cs="Arial"/>
          <w:color w:val="000000" w:themeColor="text1"/>
          <w:sz w:val="22"/>
          <w:szCs w:val="22"/>
          <w:lang w:val="bg-BG"/>
        </w:rPr>
        <w:t xml:space="preserve"> - </w:t>
      </w:r>
      <w:r w:rsidR="002671B6">
        <w:rPr>
          <w:rFonts w:ascii="Frutiger Next for EVN Light" w:hAnsi="Frutiger Next for EVN Light" w:cs="Arial"/>
          <w:color w:val="000000" w:themeColor="text1"/>
          <w:sz w:val="22"/>
          <w:szCs w:val="22"/>
          <w:lang w:val="bg-BG"/>
        </w:rPr>
        <w:t xml:space="preserve">Компонента за </w:t>
      </w:r>
      <w:r w:rsidRPr="00975B25">
        <w:rPr>
          <w:rFonts w:ascii="Frutiger Next for EVN Light" w:hAnsi="Frutiger Next for EVN Light" w:cs="Arial" w:hint="eastAsia"/>
          <w:color w:val="000000" w:themeColor="text1"/>
          <w:sz w:val="22"/>
          <w:szCs w:val="22"/>
          <w:lang w:val="bg-BG"/>
        </w:rPr>
        <w:t>Възвръщаемост</w:t>
      </w:r>
      <w:r w:rsidRPr="00975B25">
        <w:rPr>
          <w:rFonts w:ascii="Frutiger Next for EVN Light" w:hAnsi="Frutiger Next for EVN Light" w:cs="Arial"/>
          <w:color w:val="000000" w:themeColor="text1"/>
          <w:sz w:val="22"/>
          <w:szCs w:val="22"/>
          <w:lang w:val="bg-BG"/>
        </w:rPr>
        <w:t xml:space="preserve"> </w:t>
      </w:r>
      <w:r w:rsidRPr="00975B25">
        <w:rPr>
          <w:rFonts w:ascii="Frutiger Next for EVN Light" w:hAnsi="Frutiger Next for EVN Light" w:cs="Arial" w:hint="eastAsia"/>
          <w:color w:val="000000" w:themeColor="text1"/>
          <w:sz w:val="22"/>
          <w:szCs w:val="22"/>
          <w:lang w:val="bg-BG"/>
        </w:rPr>
        <w:t>за</w:t>
      </w:r>
      <w:r w:rsidRPr="00975B25">
        <w:rPr>
          <w:rFonts w:ascii="Frutiger Next for EVN Light" w:hAnsi="Frutiger Next for EVN Light" w:cs="Arial"/>
          <w:color w:val="000000" w:themeColor="text1"/>
          <w:sz w:val="22"/>
          <w:szCs w:val="22"/>
          <w:lang w:val="bg-BG"/>
        </w:rPr>
        <w:t xml:space="preserve"> </w:t>
      </w:r>
      <w:r w:rsidRPr="00975B25">
        <w:rPr>
          <w:rFonts w:ascii="Frutiger Next for EVN Light" w:hAnsi="Frutiger Next for EVN Light" w:cs="Arial" w:hint="eastAsia"/>
          <w:color w:val="000000" w:themeColor="text1"/>
          <w:sz w:val="22"/>
          <w:szCs w:val="22"/>
          <w:lang w:val="bg-BG"/>
        </w:rPr>
        <w:t>дейността</w:t>
      </w:r>
      <w:r w:rsidRPr="00975B25">
        <w:rPr>
          <w:rFonts w:ascii="Frutiger Next for EVN Light" w:hAnsi="Frutiger Next for EVN Light" w:cs="Arial"/>
          <w:color w:val="000000" w:themeColor="text1"/>
          <w:sz w:val="22"/>
          <w:szCs w:val="22"/>
          <w:lang w:val="bg-BG"/>
        </w:rPr>
        <w:t xml:space="preserve"> „</w:t>
      </w:r>
      <w:r w:rsidRPr="00975B25">
        <w:rPr>
          <w:rFonts w:ascii="Frutiger Next for EVN Light" w:hAnsi="Frutiger Next for EVN Light" w:cs="Arial" w:hint="eastAsia"/>
          <w:color w:val="000000" w:themeColor="text1"/>
          <w:sz w:val="22"/>
          <w:szCs w:val="22"/>
          <w:lang w:val="bg-BG"/>
        </w:rPr>
        <w:t>снабдяване</w:t>
      </w:r>
      <w:r w:rsidRPr="00975B25">
        <w:rPr>
          <w:rFonts w:ascii="Frutiger Next for EVN Light" w:hAnsi="Frutiger Next for EVN Light" w:cs="Arial"/>
          <w:color w:val="000000" w:themeColor="text1"/>
          <w:sz w:val="22"/>
          <w:szCs w:val="22"/>
          <w:lang w:val="bg-BG"/>
        </w:rPr>
        <w:t xml:space="preserve"> </w:t>
      </w:r>
      <w:r w:rsidRPr="00975B25">
        <w:rPr>
          <w:rFonts w:ascii="Frutiger Next for EVN Light" w:hAnsi="Frutiger Next for EVN Light" w:cs="Arial" w:hint="eastAsia"/>
          <w:color w:val="000000" w:themeColor="text1"/>
          <w:sz w:val="22"/>
          <w:szCs w:val="22"/>
          <w:lang w:val="bg-BG"/>
        </w:rPr>
        <w:t>с</w:t>
      </w:r>
      <w:r w:rsidRPr="00975B25">
        <w:rPr>
          <w:rFonts w:ascii="Frutiger Next for EVN Light" w:hAnsi="Frutiger Next for EVN Light" w:cs="Arial"/>
          <w:color w:val="000000" w:themeColor="text1"/>
          <w:sz w:val="22"/>
          <w:szCs w:val="22"/>
          <w:lang w:val="bg-BG"/>
        </w:rPr>
        <w:t xml:space="preserve"> </w:t>
      </w:r>
      <w:r w:rsidRPr="00975B25">
        <w:rPr>
          <w:rFonts w:ascii="Frutiger Next for EVN Light" w:hAnsi="Frutiger Next for EVN Light" w:cs="Arial" w:hint="eastAsia"/>
          <w:color w:val="000000" w:themeColor="text1"/>
          <w:sz w:val="22"/>
          <w:szCs w:val="22"/>
          <w:lang w:val="bg-BG"/>
        </w:rPr>
        <w:t>електрическа</w:t>
      </w:r>
      <w:r w:rsidRPr="00975B25">
        <w:rPr>
          <w:rFonts w:ascii="Frutiger Next for EVN Light" w:hAnsi="Frutiger Next for EVN Light" w:cs="Arial"/>
          <w:color w:val="000000" w:themeColor="text1"/>
          <w:sz w:val="22"/>
          <w:szCs w:val="22"/>
          <w:lang w:val="bg-BG"/>
        </w:rPr>
        <w:t xml:space="preserve"> </w:t>
      </w:r>
      <w:r w:rsidRPr="00975B25">
        <w:rPr>
          <w:rFonts w:ascii="Frutiger Next for EVN Light" w:hAnsi="Frutiger Next for EVN Light" w:cs="Arial" w:hint="eastAsia"/>
          <w:color w:val="000000" w:themeColor="text1"/>
          <w:sz w:val="22"/>
          <w:szCs w:val="22"/>
          <w:lang w:val="bg-BG"/>
        </w:rPr>
        <w:t>енергия“</w:t>
      </w:r>
      <w:r w:rsidRPr="00975B25">
        <w:rPr>
          <w:rFonts w:ascii="Frutiger Next for EVN Light" w:hAnsi="Frutiger Next for EVN Light" w:cs="Arial"/>
          <w:color w:val="000000" w:themeColor="text1"/>
          <w:sz w:val="22"/>
          <w:szCs w:val="22"/>
          <w:lang w:val="bg-BG"/>
        </w:rPr>
        <w:t>;</w:t>
      </w:r>
    </w:p>
    <w:p w14:paraId="7A502781" w14:textId="36A65EBE" w:rsidR="002C30F7" w:rsidRDefault="002C30F7" w:rsidP="0041710F">
      <w:pPr>
        <w:pStyle w:val="ListParagraph"/>
        <w:spacing w:line="276" w:lineRule="auto"/>
        <w:ind w:left="1137" w:hanging="428"/>
        <w:jc w:val="both"/>
        <w:rPr>
          <w:rFonts w:ascii="Frutiger Next for EVN Light" w:hAnsi="Frutiger Next for EVN Light" w:cs="Arial"/>
          <w:color w:val="000000" w:themeColor="text1"/>
          <w:sz w:val="22"/>
          <w:szCs w:val="22"/>
          <w:lang w:val="bg-BG"/>
        </w:rPr>
      </w:pPr>
      <w:r w:rsidRPr="00975B25">
        <w:rPr>
          <w:rFonts w:ascii="Frutiger Next for EVN Light" w:hAnsi="Frutiger Next for EVN Light" w:cs="Arial"/>
          <w:color w:val="000000" w:themeColor="text1"/>
          <w:sz w:val="22"/>
          <w:szCs w:val="22"/>
          <w:lang w:val="bg-BG"/>
        </w:rPr>
        <w:t>c.</w:t>
      </w:r>
      <w:r w:rsidRPr="00975B25">
        <w:rPr>
          <w:rFonts w:ascii="Frutiger Next for EVN Light" w:hAnsi="Frutiger Next for EVN Light" w:cs="Arial"/>
          <w:color w:val="000000" w:themeColor="text1"/>
          <w:sz w:val="22"/>
          <w:szCs w:val="22"/>
          <w:lang w:val="bg-BG"/>
        </w:rPr>
        <w:tab/>
      </w:r>
      <w:proofErr w:type="spellStart"/>
      <w:r w:rsidR="00EE319B">
        <w:rPr>
          <w:rFonts w:ascii="Frutiger Next for EVN Light" w:hAnsi="Frutiger Next for EVN Light" w:cs="Arial"/>
          <w:color w:val="000000" w:themeColor="text1"/>
          <w:sz w:val="22"/>
          <w:szCs w:val="22"/>
          <w:lang w:val="bg-BG"/>
        </w:rPr>
        <w:t>Кб</w:t>
      </w:r>
      <w:proofErr w:type="spellEnd"/>
      <w:r w:rsidR="00EE319B">
        <w:rPr>
          <w:rFonts w:ascii="Frutiger Next for EVN Light" w:hAnsi="Frutiger Next for EVN Light" w:cs="Arial"/>
          <w:color w:val="000000" w:themeColor="text1"/>
          <w:sz w:val="22"/>
          <w:szCs w:val="22"/>
          <w:lang w:val="bg-BG"/>
        </w:rPr>
        <w:t xml:space="preserve"> - </w:t>
      </w:r>
      <w:r w:rsidR="002671B6">
        <w:rPr>
          <w:rFonts w:ascii="Frutiger Next for EVN Light" w:hAnsi="Frutiger Next for EVN Light" w:cs="Arial"/>
          <w:color w:val="000000" w:themeColor="text1"/>
          <w:sz w:val="22"/>
          <w:szCs w:val="22"/>
          <w:lang w:val="bg-BG"/>
        </w:rPr>
        <w:t xml:space="preserve">Компонента за </w:t>
      </w:r>
      <w:r w:rsidRPr="00975B25">
        <w:rPr>
          <w:rFonts w:ascii="Frutiger Next for EVN Light" w:hAnsi="Frutiger Next for EVN Light" w:cs="Arial" w:hint="eastAsia"/>
          <w:color w:val="000000" w:themeColor="text1"/>
          <w:sz w:val="22"/>
          <w:szCs w:val="22"/>
          <w:lang w:val="bg-BG"/>
        </w:rPr>
        <w:t>Икономически</w:t>
      </w:r>
      <w:r w:rsidRPr="00975B25">
        <w:rPr>
          <w:rFonts w:ascii="Frutiger Next for EVN Light" w:hAnsi="Frutiger Next for EVN Light" w:cs="Arial"/>
          <w:color w:val="000000" w:themeColor="text1"/>
          <w:sz w:val="22"/>
          <w:szCs w:val="22"/>
          <w:lang w:val="bg-BG"/>
        </w:rPr>
        <w:t xml:space="preserve"> </w:t>
      </w:r>
      <w:r w:rsidRPr="00975B25">
        <w:rPr>
          <w:rFonts w:ascii="Frutiger Next for EVN Light" w:hAnsi="Frutiger Next for EVN Light" w:cs="Arial" w:hint="eastAsia"/>
          <w:color w:val="000000" w:themeColor="text1"/>
          <w:sz w:val="22"/>
          <w:szCs w:val="22"/>
          <w:lang w:val="bg-BG"/>
        </w:rPr>
        <w:t>обосновани</w:t>
      </w:r>
      <w:r w:rsidRPr="00975B25">
        <w:rPr>
          <w:rFonts w:ascii="Frutiger Next for EVN Light" w:hAnsi="Frutiger Next for EVN Light" w:cs="Arial"/>
          <w:color w:val="000000" w:themeColor="text1"/>
          <w:sz w:val="22"/>
          <w:szCs w:val="22"/>
          <w:lang w:val="bg-BG"/>
        </w:rPr>
        <w:t xml:space="preserve"> </w:t>
      </w:r>
      <w:r w:rsidRPr="00975B25">
        <w:rPr>
          <w:rFonts w:ascii="Frutiger Next for EVN Light" w:hAnsi="Frutiger Next for EVN Light" w:cs="Arial" w:hint="eastAsia"/>
          <w:color w:val="000000" w:themeColor="text1"/>
          <w:sz w:val="22"/>
          <w:szCs w:val="22"/>
          <w:lang w:val="bg-BG"/>
        </w:rPr>
        <w:t>разходи</w:t>
      </w:r>
      <w:r w:rsidRPr="00975B25">
        <w:rPr>
          <w:rFonts w:ascii="Frutiger Next for EVN Light" w:hAnsi="Frutiger Next for EVN Light" w:cs="Arial"/>
          <w:color w:val="000000" w:themeColor="text1"/>
          <w:sz w:val="22"/>
          <w:szCs w:val="22"/>
          <w:lang w:val="bg-BG"/>
        </w:rPr>
        <w:t xml:space="preserve"> </w:t>
      </w:r>
      <w:r w:rsidRPr="00975B25">
        <w:rPr>
          <w:rFonts w:ascii="Frutiger Next for EVN Light" w:hAnsi="Frutiger Next for EVN Light" w:cs="Arial" w:hint="eastAsia"/>
          <w:color w:val="000000" w:themeColor="text1"/>
          <w:sz w:val="22"/>
          <w:szCs w:val="22"/>
          <w:lang w:val="bg-BG"/>
        </w:rPr>
        <w:t>за</w:t>
      </w:r>
      <w:r w:rsidRPr="00975B25">
        <w:rPr>
          <w:rFonts w:ascii="Frutiger Next for EVN Light" w:hAnsi="Frutiger Next for EVN Light" w:cs="Arial"/>
          <w:color w:val="000000" w:themeColor="text1"/>
          <w:sz w:val="22"/>
          <w:szCs w:val="22"/>
          <w:lang w:val="bg-BG"/>
        </w:rPr>
        <w:t xml:space="preserve"> </w:t>
      </w:r>
      <w:r w:rsidRPr="00975B25">
        <w:rPr>
          <w:rFonts w:ascii="Frutiger Next for EVN Light" w:hAnsi="Frutiger Next for EVN Light" w:cs="Arial" w:hint="eastAsia"/>
          <w:color w:val="000000" w:themeColor="text1"/>
          <w:sz w:val="22"/>
          <w:szCs w:val="22"/>
          <w:lang w:val="bg-BG"/>
        </w:rPr>
        <w:t>балансиране</w:t>
      </w:r>
    </w:p>
    <w:p w14:paraId="60DD4359" w14:textId="77777777" w:rsidR="00EE319B" w:rsidRDefault="00EE319B" w:rsidP="0041710F">
      <w:pPr>
        <w:pStyle w:val="ListParagraph"/>
        <w:spacing w:line="276" w:lineRule="auto"/>
        <w:ind w:left="1137" w:hanging="428"/>
        <w:jc w:val="both"/>
        <w:rPr>
          <w:rFonts w:ascii="Frutiger Next for EVN Light" w:hAnsi="Frutiger Next for EVN Light" w:cs="Arial"/>
          <w:color w:val="000000" w:themeColor="text1"/>
          <w:sz w:val="22"/>
          <w:szCs w:val="22"/>
          <w:lang w:val="bg-BG"/>
        </w:rPr>
      </w:pPr>
    </w:p>
    <w:p w14:paraId="3185A630" w14:textId="4DD767CA" w:rsidR="00EE319B" w:rsidRDefault="00EE319B" w:rsidP="0041710F">
      <w:pPr>
        <w:pStyle w:val="ListParagraph"/>
        <w:spacing w:line="276" w:lineRule="auto"/>
        <w:ind w:left="1137" w:hanging="428"/>
        <w:jc w:val="both"/>
        <w:rPr>
          <w:rFonts w:ascii="Frutiger Next for EVN Light" w:hAnsi="Frutiger Next for EVN Light" w:cs="Arial"/>
          <w:color w:val="000000" w:themeColor="text1"/>
          <w:sz w:val="22"/>
          <w:szCs w:val="22"/>
          <w:lang w:val="bg-BG"/>
        </w:rPr>
      </w:pPr>
      <w:r>
        <w:rPr>
          <w:rFonts w:ascii="Frutiger Next for EVN Light" w:hAnsi="Frutiger Next for EVN Light" w:cs="Arial"/>
          <w:color w:val="000000" w:themeColor="text1"/>
          <w:sz w:val="22"/>
          <w:szCs w:val="22"/>
          <w:lang w:val="bg-BG"/>
        </w:rPr>
        <w:t xml:space="preserve">Компонентата за дейността краен снабдител се формира по следната формула </w:t>
      </w:r>
    </w:p>
    <w:p w14:paraId="65932DB6" w14:textId="21886D7C" w:rsidR="00EE319B" w:rsidRDefault="00EE319B" w:rsidP="00EE319B">
      <w:pPr>
        <w:pStyle w:val="ListParagraph"/>
        <w:ind w:left="1137"/>
        <w:rPr>
          <w:rFonts w:ascii="Frutiger Next for EVN Light" w:hAnsi="Frutiger Next for EVN Light" w:cs="Arial"/>
          <w:color w:val="000000" w:themeColor="text1"/>
          <w:sz w:val="22"/>
          <w:szCs w:val="22"/>
          <w:lang w:val="bg-BG"/>
        </w:rPr>
      </w:pPr>
      <w:proofErr w:type="spellStart"/>
      <w:r w:rsidRPr="00DE7523">
        <w:rPr>
          <w:rFonts w:ascii="Frutiger Next for EVN Light" w:hAnsi="Frutiger Next for EVN Light" w:cs="Arial" w:hint="eastAsia"/>
          <w:color w:val="000000" w:themeColor="text1"/>
          <w:sz w:val="22"/>
          <w:szCs w:val="22"/>
          <w:lang w:val="bg-BG"/>
        </w:rPr>
        <w:t>Кд</w:t>
      </w:r>
      <w:proofErr w:type="spellEnd"/>
      <w:r w:rsidRPr="00DE7523">
        <w:rPr>
          <w:rFonts w:ascii="Frutiger Next for EVN Light" w:hAnsi="Frutiger Next for EVN Light" w:cs="Arial"/>
          <w:color w:val="000000" w:themeColor="text1"/>
          <w:sz w:val="22"/>
          <w:szCs w:val="22"/>
          <w:lang w:val="bg-BG"/>
        </w:rPr>
        <w:t xml:space="preserve"> </w:t>
      </w:r>
      <w:r>
        <w:rPr>
          <w:rFonts w:ascii="Frutiger Next for EVN Light" w:hAnsi="Frutiger Next for EVN Light" w:cs="Arial"/>
          <w:color w:val="000000" w:themeColor="text1"/>
          <w:sz w:val="22"/>
          <w:szCs w:val="22"/>
          <w:lang w:val="bg-BG"/>
        </w:rPr>
        <w:t xml:space="preserve">= </w:t>
      </w:r>
      <w:proofErr w:type="spellStart"/>
      <w:r>
        <w:rPr>
          <w:rFonts w:ascii="Frutiger Next for EVN Light" w:hAnsi="Frutiger Next for EVN Light" w:cs="Arial"/>
          <w:color w:val="000000" w:themeColor="text1"/>
          <w:sz w:val="22"/>
          <w:szCs w:val="22"/>
          <w:lang w:val="bg-BG"/>
        </w:rPr>
        <w:t>Кр</w:t>
      </w:r>
      <w:proofErr w:type="spellEnd"/>
      <w:r>
        <w:rPr>
          <w:rFonts w:ascii="Frutiger Next for EVN Light" w:hAnsi="Frutiger Next for EVN Light" w:cs="Arial"/>
          <w:color w:val="000000" w:themeColor="text1"/>
          <w:sz w:val="22"/>
          <w:szCs w:val="22"/>
          <w:lang w:val="bg-BG"/>
        </w:rPr>
        <w:t xml:space="preserve"> + </w:t>
      </w:r>
      <w:proofErr w:type="spellStart"/>
      <w:r>
        <w:rPr>
          <w:rFonts w:ascii="Frutiger Next for EVN Light" w:hAnsi="Frutiger Next for EVN Light" w:cs="Arial"/>
          <w:color w:val="000000" w:themeColor="text1"/>
          <w:sz w:val="22"/>
          <w:szCs w:val="22"/>
          <w:lang w:val="bg-BG"/>
        </w:rPr>
        <w:t>Кв</w:t>
      </w:r>
      <w:proofErr w:type="spellEnd"/>
      <w:r>
        <w:rPr>
          <w:rFonts w:ascii="Frutiger Next for EVN Light" w:hAnsi="Frutiger Next for EVN Light" w:cs="Arial"/>
          <w:color w:val="000000" w:themeColor="text1"/>
          <w:sz w:val="22"/>
          <w:szCs w:val="22"/>
          <w:lang w:val="bg-BG"/>
        </w:rPr>
        <w:t xml:space="preserve"> + </w:t>
      </w:r>
      <w:proofErr w:type="spellStart"/>
      <w:r>
        <w:rPr>
          <w:rFonts w:ascii="Frutiger Next for EVN Light" w:hAnsi="Frutiger Next for EVN Light" w:cs="Arial"/>
          <w:color w:val="000000" w:themeColor="text1"/>
          <w:sz w:val="22"/>
          <w:szCs w:val="22"/>
          <w:lang w:val="bg-BG"/>
        </w:rPr>
        <w:t>Кб</w:t>
      </w:r>
      <w:proofErr w:type="spellEnd"/>
    </w:p>
    <w:p w14:paraId="3B1D0596" w14:textId="77777777" w:rsidR="00F9455A" w:rsidRPr="002671B6" w:rsidRDefault="00F9455A" w:rsidP="002671B6">
      <w:pPr>
        <w:spacing w:line="276" w:lineRule="auto"/>
        <w:jc w:val="both"/>
        <w:rPr>
          <w:rFonts w:ascii="Frutiger Next for EVN Light" w:hAnsi="Frutiger Next for EVN Light" w:cs="Arial"/>
          <w:color w:val="000000" w:themeColor="text1"/>
          <w:sz w:val="22"/>
          <w:szCs w:val="22"/>
          <w:lang w:val="bg-BG"/>
        </w:rPr>
      </w:pPr>
    </w:p>
    <w:p w14:paraId="772D6B92" w14:textId="402923B9" w:rsidR="009A0998" w:rsidRPr="002314C9" w:rsidRDefault="004F2A33" w:rsidP="00C15661">
      <w:pPr>
        <w:keepNext/>
        <w:spacing w:before="240" w:after="60" w:line="276" w:lineRule="auto"/>
        <w:ind w:left="567"/>
        <w:jc w:val="both"/>
        <w:outlineLvl w:val="2"/>
        <w:rPr>
          <w:rFonts w:ascii="Frutiger Next for EVN Light" w:hAnsi="Frutiger Next for EVN Light" w:cs="Arial"/>
          <w:b/>
          <w:sz w:val="22"/>
          <w:szCs w:val="22"/>
          <w:lang w:val="bg-BG"/>
        </w:rPr>
      </w:pPr>
      <w:r>
        <w:rPr>
          <w:rFonts w:ascii="Frutiger Next for EVN Light" w:hAnsi="Frutiger Next for EVN Light" w:cs="Arial"/>
          <w:b/>
          <w:sz w:val="22"/>
          <w:szCs w:val="22"/>
          <w:lang w:val="en-US"/>
        </w:rPr>
        <w:t>C</w:t>
      </w:r>
      <w:r w:rsidR="005654A0" w:rsidRPr="002314C9">
        <w:rPr>
          <w:rFonts w:ascii="Frutiger Next for EVN Light" w:hAnsi="Frutiger Next for EVN Light" w:cs="Arial"/>
          <w:b/>
          <w:sz w:val="22"/>
          <w:szCs w:val="22"/>
          <w:lang w:val="bg-BG"/>
        </w:rPr>
        <w:t xml:space="preserve">.1 </w:t>
      </w:r>
      <w:r w:rsidR="000C0E67">
        <w:rPr>
          <w:rFonts w:ascii="Frutiger Next for EVN Light" w:hAnsi="Frutiger Next for EVN Light" w:cs="Arial"/>
          <w:b/>
          <w:sz w:val="22"/>
          <w:szCs w:val="22"/>
          <w:lang w:val="bg-BG"/>
        </w:rPr>
        <w:t>Компонента за и</w:t>
      </w:r>
      <w:r w:rsidR="002C30F7">
        <w:rPr>
          <w:rFonts w:ascii="Frutiger Next for EVN Light" w:hAnsi="Frutiger Next for EVN Light" w:cs="Arial"/>
          <w:b/>
          <w:sz w:val="22"/>
          <w:szCs w:val="22"/>
          <w:lang w:val="bg-BG"/>
        </w:rPr>
        <w:t xml:space="preserve">кономически обосновани </w:t>
      </w:r>
      <w:bookmarkStart w:id="4" w:name="_Hlk162516905"/>
      <w:r w:rsidR="002C30F7">
        <w:rPr>
          <w:rFonts w:ascii="Frutiger Next for EVN Light" w:hAnsi="Frutiger Next for EVN Light" w:cs="Arial"/>
          <w:b/>
          <w:sz w:val="22"/>
          <w:szCs w:val="22"/>
          <w:lang w:val="bg-BG"/>
        </w:rPr>
        <w:t>о</w:t>
      </w:r>
      <w:r w:rsidR="009A0998" w:rsidRPr="002314C9">
        <w:rPr>
          <w:rFonts w:ascii="Frutiger Next for EVN Light" w:hAnsi="Frutiger Next for EVN Light" w:cs="Arial"/>
          <w:b/>
          <w:sz w:val="22"/>
          <w:szCs w:val="22"/>
          <w:lang w:val="bg-BG"/>
        </w:rPr>
        <w:t>перативни разходи за дейността краен снабдител</w:t>
      </w:r>
    </w:p>
    <w:bookmarkEnd w:id="4"/>
    <w:p w14:paraId="6A2A4B14" w14:textId="6E732932" w:rsidR="003E1484" w:rsidRDefault="00D274D3" w:rsidP="0041710F">
      <w:pPr>
        <w:spacing w:line="276" w:lineRule="auto"/>
        <w:ind w:firstLine="567"/>
        <w:jc w:val="both"/>
        <w:rPr>
          <w:rFonts w:ascii="Frutiger Next for EVN Light" w:hAnsi="Frutiger Next for EVN Light" w:cs="Arial"/>
          <w:sz w:val="22"/>
          <w:szCs w:val="22"/>
          <w:lang w:val="bg-BG" w:eastAsia="bg-BG"/>
        </w:rPr>
      </w:pPr>
      <w:r w:rsidRPr="002314C9">
        <w:rPr>
          <w:rFonts w:ascii="Frutiger Next for EVN Light" w:hAnsi="Frutiger Next for EVN Light" w:cs="Arial"/>
          <w:sz w:val="22"/>
          <w:szCs w:val="22"/>
          <w:lang w:val="bg-BG" w:eastAsia="bg-BG"/>
        </w:rPr>
        <w:t xml:space="preserve">Оперативните разходите на Дружеството за </w:t>
      </w:r>
      <w:r w:rsidR="00A07C8E" w:rsidRPr="002314C9">
        <w:rPr>
          <w:rFonts w:ascii="Frutiger Next for EVN Light" w:hAnsi="Frutiger Next for EVN Light" w:cs="Arial"/>
          <w:sz w:val="22"/>
          <w:szCs w:val="22"/>
          <w:lang w:val="bg-BG" w:eastAsia="bg-BG"/>
        </w:rPr>
        <w:t>2024</w:t>
      </w:r>
      <w:r w:rsidR="0041710F">
        <w:rPr>
          <w:rFonts w:ascii="Frutiger Next for EVN Light" w:hAnsi="Frutiger Next for EVN Light" w:cs="Arial"/>
          <w:sz w:val="22"/>
          <w:szCs w:val="22"/>
          <w:lang w:val="bg-BG" w:eastAsia="bg-BG"/>
        </w:rPr>
        <w:t xml:space="preserve"> </w:t>
      </w:r>
      <w:r w:rsidR="00A07C8E" w:rsidRPr="002314C9">
        <w:rPr>
          <w:rFonts w:ascii="Frutiger Next for EVN Light" w:hAnsi="Frutiger Next for EVN Light" w:cs="Arial"/>
          <w:sz w:val="22"/>
          <w:szCs w:val="22"/>
          <w:lang w:val="bg-BG" w:eastAsia="bg-BG"/>
        </w:rPr>
        <w:t>г</w:t>
      </w:r>
      <w:r w:rsidRPr="002314C9">
        <w:rPr>
          <w:rFonts w:ascii="Frutiger Next for EVN Light" w:hAnsi="Frutiger Next for EVN Light" w:cs="Arial"/>
          <w:sz w:val="22"/>
          <w:szCs w:val="22"/>
          <w:lang w:val="bg-BG" w:eastAsia="bg-BG"/>
        </w:rPr>
        <w:t>. са планирани на база отчетни данни за 2023 г., като са взети предвид факторите, влияещи върху тяхното б</w:t>
      </w:r>
      <w:r w:rsidR="00993234" w:rsidRPr="002314C9">
        <w:rPr>
          <w:rFonts w:ascii="Frutiger Next for EVN Light" w:hAnsi="Frutiger Next for EVN Light" w:cs="Arial"/>
          <w:sz w:val="22"/>
          <w:szCs w:val="22"/>
          <w:lang w:val="bg-BG" w:eastAsia="bg-BG"/>
        </w:rPr>
        <w:t>ъ</w:t>
      </w:r>
      <w:r w:rsidRPr="002314C9">
        <w:rPr>
          <w:rFonts w:ascii="Frutiger Next for EVN Light" w:hAnsi="Frutiger Next for EVN Light" w:cs="Arial"/>
          <w:sz w:val="22"/>
          <w:szCs w:val="22"/>
          <w:lang w:val="bg-BG" w:eastAsia="bg-BG"/>
        </w:rPr>
        <w:t xml:space="preserve">дещо развитие - очаквано развитие на </w:t>
      </w:r>
      <w:r w:rsidRPr="002314C9">
        <w:rPr>
          <w:rFonts w:ascii="Frutiger Next for EVN Light" w:hAnsi="Frutiger Next for EVN Light" w:cs="Arial"/>
          <w:sz w:val="22"/>
          <w:szCs w:val="22"/>
          <w:lang w:val="bg-BG" w:eastAsia="bg-BG"/>
        </w:rPr>
        <w:lastRenderedPageBreak/>
        <w:t>макроикономическата рамка, развитието на човешките ресурси, развитието на процесите за подобряване на сигурността и качеството на извършваните дейности и обслужването на потребителите.</w:t>
      </w:r>
    </w:p>
    <w:p w14:paraId="471509ED" w14:textId="3617EC86" w:rsidR="00F9455A" w:rsidRDefault="00F9455A" w:rsidP="009855B7">
      <w:pPr>
        <w:spacing w:line="276" w:lineRule="auto"/>
        <w:ind w:firstLine="567"/>
        <w:jc w:val="both"/>
        <w:rPr>
          <w:rFonts w:ascii="Frutiger Next for EVN Light" w:hAnsi="Frutiger Next for EVN Light" w:cs="Arial"/>
          <w:sz w:val="22"/>
          <w:szCs w:val="22"/>
          <w:lang w:val="bg-BG" w:eastAsia="bg-BG"/>
        </w:rPr>
      </w:pPr>
      <w:r>
        <w:rPr>
          <w:rFonts w:ascii="Frutiger Next for EVN Light" w:hAnsi="Frutiger Next for EVN Light" w:cs="Arial"/>
          <w:sz w:val="22"/>
          <w:szCs w:val="22"/>
          <w:lang w:val="bg-BG" w:eastAsia="bg-BG"/>
        </w:rPr>
        <w:t>Отчетните разходи за 2023</w:t>
      </w:r>
      <w:r w:rsidR="009855B7">
        <w:rPr>
          <w:rFonts w:ascii="Frutiger Next for EVN Light" w:hAnsi="Frutiger Next for EVN Light" w:cs="Arial"/>
          <w:sz w:val="22"/>
          <w:szCs w:val="22"/>
          <w:lang w:val="bg-BG" w:eastAsia="bg-BG"/>
        </w:rPr>
        <w:t xml:space="preserve"> </w:t>
      </w:r>
      <w:r>
        <w:rPr>
          <w:rFonts w:ascii="Frutiger Next for EVN Light" w:hAnsi="Frutiger Next for EVN Light" w:cs="Arial"/>
          <w:sz w:val="22"/>
          <w:szCs w:val="22"/>
          <w:lang w:val="bg-BG" w:eastAsia="bg-BG"/>
        </w:rPr>
        <w:t>г</w:t>
      </w:r>
      <w:r w:rsidR="009855B7">
        <w:rPr>
          <w:rFonts w:ascii="Frutiger Next for EVN Light" w:hAnsi="Frutiger Next for EVN Light" w:cs="Arial"/>
          <w:sz w:val="22"/>
          <w:szCs w:val="22"/>
          <w:lang w:val="bg-BG" w:eastAsia="bg-BG"/>
        </w:rPr>
        <w:t>.</w:t>
      </w:r>
      <w:r>
        <w:rPr>
          <w:rFonts w:ascii="Frutiger Next for EVN Light" w:hAnsi="Frutiger Next for EVN Light" w:cs="Arial"/>
          <w:sz w:val="22"/>
          <w:szCs w:val="22"/>
          <w:lang w:val="bg-BG" w:eastAsia="bg-BG"/>
        </w:rPr>
        <w:t xml:space="preserve"> са взети от счетоводната система на дружеството, където е създадена подходяща организация за счетоводно отчитане на разходите и отразяване им по съответните лицензии и дейности, които ги предизвикват </w:t>
      </w:r>
      <w:r w:rsidRPr="00F9455A">
        <w:rPr>
          <w:rFonts w:ascii="Frutiger Next for EVN Light" w:hAnsi="Frutiger Next for EVN Light" w:cs="Arial" w:hint="eastAsia"/>
          <w:sz w:val="22"/>
          <w:szCs w:val="22"/>
          <w:lang w:val="bg-BG" w:eastAsia="bg-BG"/>
        </w:rPr>
        <w:t>по</w:t>
      </w:r>
      <w:r w:rsidRPr="00F9455A">
        <w:rPr>
          <w:rFonts w:ascii="Frutiger Next for EVN Light" w:hAnsi="Frutiger Next for EVN Light" w:cs="Arial"/>
          <w:sz w:val="22"/>
          <w:szCs w:val="22"/>
          <w:lang w:val="bg-BG" w:eastAsia="bg-BG"/>
        </w:rPr>
        <w:t xml:space="preserve"> </w:t>
      </w:r>
      <w:r w:rsidRPr="00F9455A">
        <w:rPr>
          <w:rFonts w:ascii="Frutiger Next for EVN Light" w:hAnsi="Frutiger Next for EVN Light" w:cs="Arial" w:hint="eastAsia"/>
          <w:sz w:val="22"/>
          <w:szCs w:val="22"/>
          <w:lang w:val="bg-BG" w:eastAsia="bg-BG"/>
        </w:rPr>
        <w:t>изискванията</w:t>
      </w:r>
      <w:r w:rsidRPr="00F9455A">
        <w:rPr>
          <w:rFonts w:ascii="Frutiger Next for EVN Light" w:hAnsi="Frutiger Next for EVN Light" w:cs="Arial"/>
          <w:sz w:val="22"/>
          <w:szCs w:val="22"/>
          <w:lang w:val="bg-BG" w:eastAsia="bg-BG"/>
        </w:rPr>
        <w:t xml:space="preserve"> </w:t>
      </w:r>
      <w:r w:rsidRPr="00F9455A">
        <w:rPr>
          <w:rFonts w:ascii="Frutiger Next for EVN Light" w:hAnsi="Frutiger Next for EVN Light" w:cs="Arial" w:hint="eastAsia"/>
          <w:sz w:val="22"/>
          <w:szCs w:val="22"/>
          <w:lang w:val="bg-BG" w:eastAsia="bg-BG"/>
        </w:rPr>
        <w:t>на</w:t>
      </w:r>
      <w:r w:rsidRPr="00F9455A">
        <w:rPr>
          <w:rFonts w:ascii="Frutiger Next for EVN Light" w:hAnsi="Frutiger Next for EVN Light" w:cs="Arial"/>
          <w:sz w:val="22"/>
          <w:szCs w:val="22"/>
          <w:lang w:val="bg-BG" w:eastAsia="bg-BG"/>
        </w:rPr>
        <w:t xml:space="preserve"> </w:t>
      </w:r>
      <w:r w:rsidR="001F36E3" w:rsidRPr="00F9455A">
        <w:rPr>
          <w:rFonts w:ascii="Frutiger Next for EVN Light" w:hAnsi="Frutiger Next for EVN Light" w:cs="Arial" w:hint="eastAsia"/>
          <w:sz w:val="22"/>
          <w:szCs w:val="22"/>
          <w:lang w:val="bg-BG" w:eastAsia="bg-BG"/>
        </w:rPr>
        <w:t>чл</w:t>
      </w:r>
      <w:r w:rsidR="001F36E3" w:rsidRPr="00F9455A">
        <w:rPr>
          <w:rFonts w:ascii="Frutiger Next for EVN Light" w:hAnsi="Frutiger Next for EVN Light" w:cs="Arial"/>
          <w:sz w:val="22"/>
          <w:szCs w:val="22"/>
          <w:lang w:val="bg-BG" w:eastAsia="bg-BG"/>
        </w:rPr>
        <w:t xml:space="preserve">. 37 </w:t>
      </w:r>
      <w:r w:rsidR="001F36E3">
        <w:rPr>
          <w:rFonts w:ascii="Frutiger Next for EVN Light" w:hAnsi="Frutiger Next for EVN Light" w:cs="Arial"/>
          <w:sz w:val="22"/>
          <w:szCs w:val="22"/>
          <w:lang w:val="bg-BG" w:eastAsia="bg-BG"/>
        </w:rPr>
        <w:t xml:space="preserve">от </w:t>
      </w:r>
      <w:r w:rsidRPr="00F9455A">
        <w:rPr>
          <w:rFonts w:ascii="Frutiger Next for EVN Light" w:hAnsi="Frutiger Next for EVN Light" w:cs="Arial" w:hint="eastAsia"/>
          <w:sz w:val="22"/>
          <w:szCs w:val="22"/>
          <w:lang w:val="bg-BG" w:eastAsia="bg-BG"/>
        </w:rPr>
        <w:t>ЗЕ</w:t>
      </w:r>
      <w:r w:rsidRPr="00F9455A">
        <w:rPr>
          <w:rFonts w:ascii="Frutiger Next for EVN Light" w:hAnsi="Frutiger Next for EVN Light" w:cs="Arial"/>
          <w:sz w:val="22"/>
          <w:szCs w:val="22"/>
          <w:lang w:val="bg-BG" w:eastAsia="bg-BG"/>
        </w:rPr>
        <w:t xml:space="preserve"> </w:t>
      </w:r>
      <w:r w:rsidRPr="00F9455A">
        <w:rPr>
          <w:rFonts w:ascii="Frutiger Next for EVN Light" w:hAnsi="Frutiger Next for EVN Light" w:cs="Arial" w:hint="eastAsia"/>
          <w:sz w:val="22"/>
          <w:szCs w:val="22"/>
          <w:lang w:val="bg-BG" w:eastAsia="bg-BG"/>
        </w:rPr>
        <w:t>и</w:t>
      </w:r>
      <w:r w:rsidRPr="00F9455A">
        <w:rPr>
          <w:rFonts w:ascii="Frutiger Next for EVN Light" w:hAnsi="Frutiger Next for EVN Light" w:cs="Arial"/>
          <w:sz w:val="22"/>
          <w:szCs w:val="22"/>
          <w:lang w:val="bg-BG" w:eastAsia="bg-BG"/>
        </w:rPr>
        <w:t xml:space="preserve"> </w:t>
      </w:r>
      <w:r w:rsidRPr="00F9455A">
        <w:rPr>
          <w:rFonts w:ascii="Frutiger Next for EVN Light" w:hAnsi="Frutiger Next for EVN Light" w:cs="Arial" w:hint="eastAsia"/>
          <w:sz w:val="22"/>
          <w:szCs w:val="22"/>
          <w:lang w:val="bg-BG" w:eastAsia="bg-BG"/>
        </w:rPr>
        <w:t>Наредба</w:t>
      </w:r>
      <w:r w:rsidRPr="00F9455A">
        <w:rPr>
          <w:rFonts w:ascii="Frutiger Next for EVN Light" w:hAnsi="Frutiger Next for EVN Light" w:cs="Arial"/>
          <w:sz w:val="22"/>
          <w:szCs w:val="22"/>
          <w:lang w:val="bg-BG" w:eastAsia="bg-BG"/>
        </w:rPr>
        <w:t xml:space="preserve"> </w:t>
      </w:r>
      <w:r w:rsidR="001F36E3" w:rsidRPr="003E1484">
        <w:rPr>
          <w:rFonts w:ascii="Frutiger Next for EVN Light" w:hAnsi="Frutiger Next for EVN Light" w:cs="Arial"/>
          <w:sz w:val="22"/>
          <w:szCs w:val="22"/>
          <w:lang w:val="bg-BG" w:eastAsia="bg-BG"/>
        </w:rPr>
        <w:t>№</w:t>
      </w:r>
      <w:r w:rsidR="001F36E3">
        <w:rPr>
          <w:rFonts w:ascii="Frutiger Next for EVN Light" w:hAnsi="Frutiger Next for EVN Light" w:cs="Arial"/>
          <w:sz w:val="22"/>
          <w:szCs w:val="22"/>
          <w:lang w:val="bg-BG" w:eastAsia="bg-BG"/>
        </w:rPr>
        <w:t xml:space="preserve"> </w:t>
      </w:r>
      <w:r w:rsidRPr="00F9455A">
        <w:rPr>
          <w:rFonts w:ascii="Frutiger Next for EVN Light" w:hAnsi="Frutiger Next for EVN Light" w:cs="Arial"/>
          <w:sz w:val="22"/>
          <w:szCs w:val="22"/>
          <w:lang w:val="bg-BG" w:eastAsia="bg-BG"/>
        </w:rPr>
        <w:t>1.</w:t>
      </w:r>
    </w:p>
    <w:p w14:paraId="00BB7840" w14:textId="42C5056E" w:rsidR="00F9455A" w:rsidRDefault="00F9455A" w:rsidP="001F36E3">
      <w:pPr>
        <w:spacing w:line="276" w:lineRule="auto"/>
        <w:ind w:firstLine="567"/>
        <w:jc w:val="both"/>
        <w:rPr>
          <w:rFonts w:ascii="Frutiger Next for EVN Light" w:hAnsi="Frutiger Next for EVN Light" w:cs="Arial"/>
          <w:sz w:val="22"/>
          <w:szCs w:val="22"/>
          <w:lang w:val="bg-BG" w:eastAsia="bg-BG"/>
        </w:rPr>
      </w:pPr>
      <w:r w:rsidRPr="00F9455A">
        <w:rPr>
          <w:rFonts w:ascii="Frutiger Next for EVN Light" w:hAnsi="Frutiger Next for EVN Light" w:cs="Arial" w:hint="eastAsia"/>
          <w:sz w:val="22"/>
          <w:szCs w:val="22"/>
          <w:lang w:val="bg-BG" w:eastAsia="bg-BG"/>
        </w:rPr>
        <w:t>Важно</w:t>
      </w:r>
      <w:r w:rsidRPr="00F9455A">
        <w:rPr>
          <w:rFonts w:ascii="Frutiger Next for EVN Light" w:hAnsi="Frutiger Next for EVN Light" w:cs="Arial"/>
          <w:sz w:val="22"/>
          <w:szCs w:val="22"/>
          <w:lang w:val="bg-BG" w:eastAsia="bg-BG"/>
        </w:rPr>
        <w:t xml:space="preserve"> </w:t>
      </w:r>
      <w:r w:rsidRPr="00F9455A">
        <w:rPr>
          <w:rFonts w:ascii="Frutiger Next for EVN Light" w:hAnsi="Frutiger Next for EVN Light" w:cs="Arial" w:hint="eastAsia"/>
          <w:sz w:val="22"/>
          <w:szCs w:val="22"/>
          <w:lang w:val="bg-BG" w:eastAsia="bg-BG"/>
        </w:rPr>
        <w:t>е</w:t>
      </w:r>
      <w:r w:rsidRPr="00F9455A">
        <w:rPr>
          <w:rFonts w:ascii="Frutiger Next for EVN Light" w:hAnsi="Frutiger Next for EVN Light" w:cs="Arial"/>
          <w:sz w:val="22"/>
          <w:szCs w:val="22"/>
          <w:lang w:val="bg-BG" w:eastAsia="bg-BG"/>
        </w:rPr>
        <w:t xml:space="preserve"> </w:t>
      </w:r>
      <w:r w:rsidRPr="00F9455A">
        <w:rPr>
          <w:rFonts w:ascii="Frutiger Next for EVN Light" w:hAnsi="Frutiger Next for EVN Light" w:cs="Arial" w:hint="eastAsia"/>
          <w:sz w:val="22"/>
          <w:szCs w:val="22"/>
          <w:lang w:val="bg-BG" w:eastAsia="bg-BG"/>
        </w:rPr>
        <w:t>да</w:t>
      </w:r>
      <w:r w:rsidRPr="00F9455A">
        <w:rPr>
          <w:rFonts w:ascii="Frutiger Next for EVN Light" w:hAnsi="Frutiger Next for EVN Light" w:cs="Arial"/>
          <w:sz w:val="22"/>
          <w:szCs w:val="22"/>
          <w:lang w:val="bg-BG" w:eastAsia="bg-BG"/>
        </w:rPr>
        <w:t xml:space="preserve"> </w:t>
      </w:r>
      <w:r w:rsidRPr="00F9455A">
        <w:rPr>
          <w:rFonts w:ascii="Frutiger Next for EVN Light" w:hAnsi="Frutiger Next for EVN Light" w:cs="Arial" w:hint="eastAsia"/>
          <w:sz w:val="22"/>
          <w:szCs w:val="22"/>
          <w:lang w:val="bg-BG" w:eastAsia="bg-BG"/>
        </w:rPr>
        <w:t>се</w:t>
      </w:r>
      <w:r w:rsidRPr="00F9455A">
        <w:rPr>
          <w:rFonts w:ascii="Frutiger Next for EVN Light" w:hAnsi="Frutiger Next for EVN Light" w:cs="Arial"/>
          <w:sz w:val="22"/>
          <w:szCs w:val="22"/>
          <w:lang w:val="bg-BG" w:eastAsia="bg-BG"/>
        </w:rPr>
        <w:t xml:space="preserve"> </w:t>
      </w:r>
      <w:r w:rsidRPr="00F9455A">
        <w:rPr>
          <w:rFonts w:ascii="Frutiger Next for EVN Light" w:hAnsi="Frutiger Next for EVN Light" w:cs="Arial" w:hint="eastAsia"/>
          <w:sz w:val="22"/>
          <w:szCs w:val="22"/>
          <w:lang w:val="bg-BG" w:eastAsia="bg-BG"/>
        </w:rPr>
        <w:t>отбележи</w:t>
      </w:r>
      <w:r w:rsidRPr="00F9455A">
        <w:rPr>
          <w:rFonts w:ascii="Frutiger Next for EVN Light" w:hAnsi="Frutiger Next for EVN Light" w:cs="Arial"/>
          <w:sz w:val="22"/>
          <w:szCs w:val="22"/>
          <w:lang w:val="bg-BG" w:eastAsia="bg-BG"/>
        </w:rPr>
        <w:t xml:space="preserve">, </w:t>
      </w:r>
      <w:r w:rsidRPr="00F9455A">
        <w:rPr>
          <w:rFonts w:ascii="Frutiger Next for EVN Light" w:hAnsi="Frutiger Next for EVN Light" w:cs="Arial" w:hint="eastAsia"/>
          <w:sz w:val="22"/>
          <w:szCs w:val="22"/>
          <w:lang w:val="bg-BG" w:eastAsia="bg-BG"/>
        </w:rPr>
        <w:t>че</w:t>
      </w:r>
      <w:r w:rsidRPr="00F9455A">
        <w:rPr>
          <w:rFonts w:ascii="Frutiger Next for EVN Light" w:hAnsi="Frutiger Next for EVN Light" w:cs="Arial"/>
          <w:sz w:val="22"/>
          <w:szCs w:val="22"/>
          <w:lang w:val="bg-BG" w:eastAsia="bg-BG"/>
        </w:rPr>
        <w:t xml:space="preserve"> </w:t>
      </w:r>
      <w:r w:rsidRPr="00F9455A">
        <w:rPr>
          <w:rFonts w:ascii="Frutiger Next for EVN Light" w:hAnsi="Frutiger Next for EVN Light" w:cs="Arial" w:hint="eastAsia"/>
          <w:sz w:val="22"/>
          <w:szCs w:val="22"/>
          <w:lang w:val="bg-BG" w:eastAsia="bg-BG"/>
        </w:rPr>
        <w:t>обект</w:t>
      </w:r>
      <w:r w:rsidRPr="00F9455A">
        <w:rPr>
          <w:rFonts w:ascii="Frutiger Next for EVN Light" w:hAnsi="Frutiger Next for EVN Light" w:cs="Arial"/>
          <w:sz w:val="22"/>
          <w:szCs w:val="22"/>
          <w:lang w:val="bg-BG" w:eastAsia="bg-BG"/>
        </w:rPr>
        <w:t xml:space="preserve"> </w:t>
      </w:r>
      <w:r w:rsidRPr="00F9455A">
        <w:rPr>
          <w:rFonts w:ascii="Frutiger Next for EVN Light" w:hAnsi="Frutiger Next for EVN Light" w:cs="Arial" w:hint="eastAsia"/>
          <w:sz w:val="22"/>
          <w:szCs w:val="22"/>
          <w:lang w:val="bg-BG" w:eastAsia="bg-BG"/>
        </w:rPr>
        <w:t>на</w:t>
      </w:r>
      <w:r w:rsidRPr="00F9455A">
        <w:rPr>
          <w:rFonts w:ascii="Frutiger Next for EVN Light" w:hAnsi="Frutiger Next for EVN Light" w:cs="Arial"/>
          <w:sz w:val="22"/>
          <w:szCs w:val="22"/>
          <w:lang w:val="bg-BG" w:eastAsia="bg-BG"/>
        </w:rPr>
        <w:t xml:space="preserve"> </w:t>
      </w:r>
      <w:r w:rsidRPr="00F9455A">
        <w:rPr>
          <w:rFonts w:ascii="Frutiger Next for EVN Light" w:hAnsi="Frutiger Next for EVN Light" w:cs="Arial" w:hint="eastAsia"/>
          <w:sz w:val="22"/>
          <w:szCs w:val="22"/>
          <w:lang w:val="bg-BG" w:eastAsia="bg-BG"/>
        </w:rPr>
        <w:t>анализа</w:t>
      </w:r>
      <w:r w:rsidRPr="00F9455A">
        <w:rPr>
          <w:rFonts w:ascii="Frutiger Next for EVN Light" w:hAnsi="Frutiger Next for EVN Light" w:cs="Arial"/>
          <w:sz w:val="22"/>
          <w:szCs w:val="22"/>
          <w:lang w:val="bg-BG" w:eastAsia="bg-BG"/>
        </w:rPr>
        <w:t xml:space="preserve"> </w:t>
      </w:r>
      <w:r w:rsidRPr="00F9455A">
        <w:rPr>
          <w:rFonts w:ascii="Frutiger Next for EVN Light" w:hAnsi="Frutiger Next for EVN Light" w:cs="Arial" w:hint="eastAsia"/>
          <w:sz w:val="22"/>
          <w:szCs w:val="22"/>
          <w:lang w:val="bg-BG" w:eastAsia="bg-BG"/>
        </w:rPr>
        <w:t>са</w:t>
      </w:r>
      <w:r w:rsidRPr="00F9455A">
        <w:rPr>
          <w:rFonts w:ascii="Frutiger Next for EVN Light" w:hAnsi="Frutiger Next for EVN Light" w:cs="Arial"/>
          <w:sz w:val="22"/>
          <w:szCs w:val="22"/>
          <w:lang w:val="bg-BG" w:eastAsia="bg-BG"/>
        </w:rPr>
        <w:t xml:space="preserve"> </w:t>
      </w:r>
      <w:r w:rsidRPr="00F9455A">
        <w:rPr>
          <w:rFonts w:ascii="Frutiger Next for EVN Light" w:hAnsi="Frutiger Next for EVN Light" w:cs="Arial" w:hint="eastAsia"/>
          <w:sz w:val="22"/>
          <w:szCs w:val="22"/>
          <w:lang w:val="bg-BG" w:eastAsia="bg-BG"/>
        </w:rPr>
        <w:t>единствено</w:t>
      </w:r>
      <w:r w:rsidRPr="00F9455A">
        <w:rPr>
          <w:rFonts w:ascii="Frutiger Next for EVN Light" w:hAnsi="Frutiger Next for EVN Light" w:cs="Arial"/>
          <w:sz w:val="22"/>
          <w:szCs w:val="22"/>
          <w:lang w:val="bg-BG" w:eastAsia="bg-BG"/>
        </w:rPr>
        <w:t xml:space="preserve"> </w:t>
      </w:r>
      <w:r w:rsidRPr="00F9455A">
        <w:rPr>
          <w:rFonts w:ascii="Frutiger Next for EVN Light" w:hAnsi="Frutiger Next for EVN Light" w:cs="Arial" w:hint="eastAsia"/>
          <w:sz w:val="22"/>
          <w:szCs w:val="22"/>
          <w:lang w:val="bg-BG" w:eastAsia="bg-BG"/>
        </w:rPr>
        <w:t>и</w:t>
      </w:r>
      <w:r w:rsidRPr="00F9455A">
        <w:rPr>
          <w:rFonts w:ascii="Frutiger Next for EVN Light" w:hAnsi="Frutiger Next for EVN Light" w:cs="Arial"/>
          <w:sz w:val="22"/>
          <w:szCs w:val="22"/>
          <w:lang w:val="bg-BG" w:eastAsia="bg-BG"/>
        </w:rPr>
        <w:t xml:space="preserve"> </w:t>
      </w:r>
      <w:r w:rsidRPr="00F9455A">
        <w:rPr>
          <w:rFonts w:ascii="Frutiger Next for EVN Light" w:hAnsi="Frutiger Next for EVN Light" w:cs="Arial" w:hint="eastAsia"/>
          <w:sz w:val="22"/>
          <w:szCs w:val="22"/>
          <w:lang w:val="bg-BG" w:eastAsia="bg-BG"/>
        </w:rPr>
        <w:t>само</w:t>
      </w:r>
      <w:r w:rsidRPr="00F9455A">
        <w:rPr>
          <w:rFonts w:ascii="Frutiger Next for EVN Light" w:hAnsi="Frutiger Next for EVN Light" w:cs="Arial"/>
          <w:sz w:val="22"/>
          <w:szCs w:val="22"/>
          <w:lang w:val="bg-BG" w:eastAsia="bg-BG"/>
        </w:rPr>
        <w:t xml:space="preserve"> </w:t>
      </w:r>
      <w:r w:rsidRPr="00F9455A">
        <w:rPr>
          <w:rFonts w:ascii="Frutiger Next for EVN Light" w:hAnsi="Frutiger Next for EVN Light" w:cs="Arial" w:hint="eastAsia"/>
          <w:sz w:val="22"/>
          <w:szCs w:val="22"/>
          <w:lang w:val="bg-BG" w:eastAsia="bg-BG"/>
        </w:rPr>
        <w:t>оперативните</w:t>
      </w:r>
      <w:r w:rsidRPr="00F9455A">
        <w:rPr>
          <w:rFonts w:ascii="Frutiger Next for EVN Light" w:hAnsi="Frutiger Next for EVN Light" w:cs="Arial"/>
          <w:sz w:val="22"/>
          <w:szCs w:val="22"/>
          <w:lang w:val="bg-BG" w:eastAsia="bg-BG"/>
        </w:rPr>
        <w:t xml:space="preserve"> </w:t>
      </w:r>
      <w:r w:rsidRPr="00F9455A">
        <w:rPr>
          <w:rFonts w:ascii="Frutiger Next for EVN Light" w:hAnsi="Frutiger Next for EVN Light" w:cs="Arial" w:hint="eastAsia"/>
          <w:sz w:val="22"/>
          <w:szCs w:val="22"/>
          <w:lang w:val="bg-BG" w:eastAsia="bg-BG"/>
        </w:rPr>
        <w:t>разходи</w:t>
      </w:r>
      <w:r w:rsidRPr="00F9455A">
        <w:rPr>
          <w:rFonts w:ascii="Frutiger Next for EVN Light" w:hAnsi="Frutiger Next for EVN Light" w:cs="Arial"/>
          <w:sz w:val="22"/>
          <w:szCs w:val="22"/>
          <w:lang w:val="bg-BG" w:eastAsia="bg-BG"/>
        </w:rPr>
        <w:t xml:space="preserve"> </w:t>
      </w:r>
      <w:r w:rsidRPr="00F9455A">
        <w:rPr>
          <w:rFonts w:ascii="Frutiger Next for EVN Light" w:hAnsi="Frutiger Next for EVN Light" w:cs="Arial" w:hint="eastAsia"/>
          <w:sz w:val="22"/>
          <w:szCs w:val="22"/>
          <w:lang w:val="bg-BG" w:eastAsia="bg-BG"/>
        </w:rPr>
        <w:t>за</w:t>
      </w:r>
      <w:r w:rsidRPr="00F9455A">
        <w:rPr>
          <w:rFonts w:ascii="Frutiger Next for EVN Light" w:hAnsi="Frutiger Next for EVN Light" w:cs="Arial"/>
          <w:sz w:val="22"/>
          <w:szCs w:val="22"/>
          <w:lang w:val="bg-BG" w:eastAsia="bg-BG"/>
        </w:rPr>
        <w:t xml:space="preserve"> </w:t>
      </w:r>
      <w:r w:rsidRPr="00F9455A">
        <w:rPr>
          <w:rFonts w:ascii="Frutiger Next for EVN Light" w:hAnsi="Frutiger Next for EVN Light" w:cs="Arial" w:hint="eastAsia"/>
          <w:sz w:val="22"/>
          <w:szCs w:val="22"/>
          <w:lang w:val="bg-BG" w:eastAsia="bg-BG"/>
        </w:rPr>
        <w:t>дейността</w:t>
      </w:r>
      <w:r w:rsidRPr="00F9455A">
        <w:rPr>
          <w:rFonts w:ascii="Frutiger Next for EVN Light" w:hAnsi="Frutiger Next for EVN Light" w:cs="Arial"/>
          <w:sz w:val="22"/>
          <w:szCs w:val="22"/>
          <w:lang w:val="bg-BG" w:eastAsia="bg-BG"/>
        </w:rPr>
        <w:t xml:space="preserve"> </w:t>
      </w:r>
      <w:r>
        <w:rPr>
          <w:rFonts w:ascii="Frutiger Next for EVN Light" w:hAnsi="Frutiger Next for EVN Light" w:cs="Arial" w:hint="eastAsia"/>
          <w:sz w:val="22"/>
          <w:szCs w:val="22"/>
          <w:lang w:val="bg-BG" w:eastAsia="bg-BG"/>
        </w:rPr>
        <w:t>к</w:t>
      </w:r>
      <w:r>
        <w:rPr>
          <w:rFonts w:ascii="Frutiger Next for EVN Light" w:hAnsi="Frutiger Next for EVN Light" w:cs="Arial"/>
          <w:sz w:val="22"/>
          <w:szCs w:val="22"/>
          <w:lang w:val="bg-BG" w:eastAsia="bg-BG"/>
        </w:rPr>
        <w:t>раен снабдител</w:t>
      </w:r>
      <w:r w:rsidRPr="00F9455A">
        <w:rPr>
          <w:rFonts w:ascii="Frutiger Next for EVN Light" w:hAnsi="Frutiger Next for EVN Light" w:cs="Arial"/>
          <w:sz w:val="22"/>
          <w:szCs w:val="22"/>
          <w:lang w:val="bg-BG" w:eastAsia="bg-BG"/>
        </w:rPr>
        <w:t xml:space="preserve"> </w:t>
      </w:r>
      <w:r w:rsidRPr="00F9455A">
        <w:rPr>
          <w:rFonts w:ascii="Frutiger Next for EVN Light" w:hAnsi="Frutiger Next for EVN Light" w:cs="Arial" w:hint="eastAsia"/>
          <w:sz w:val="22"/>
          <w:szCs w:val="22"/>
          <w:lang w:val="bg-BG" w:eastAsia="bg-BG"/>
        </w:rPr>
        <w:t>като</w:t>
      </w:r>
      <w:r w:rsidRPr="00F9455A">
        <w:rPr>
          <w:rFonts w:ascii="Frutiger Next for EVN Light" w:hAnsi="Frutiger Next for EVN Light" w:cs="Arial"/>
          <w:sz w:val="22"/>
          <w:szCs w:val="22"/>
          <w:lang w:val="bg-BG" w:eastAsia="bg-BG"/>
        </w:rPr>
        <w:t xml:space="preserve"> </w:t>
      </w:r>
      <w:r w:rsidRPr="00F9455A">
        <w:rPr>
          <w:rFonts w:ascii="Frutiger Next for EVN Light" w:hAnsi="Frutiger Next for EVN Light" w:cs="Arial" w:hint="eastAsia"/>
          <w:sz w:val="22"/>
          <w:szCs w:val="22"/>
          <w:lang w:val="bg-BG" w:eastAsia="bg-BG"/>
        </w:rPr>
        <w:t>всички</w:t>
      </w:r>
      <w:r w:rsidRPr="00F9455A">
        <w:rPr>
          <w:rFonts w:ascii="Frutiger Next for EVN Light" w:hAnsi="Frutiger Next for EVN Light" w:cs="Arial"/>
          <w:sz w:val="22"/>
          <w:szCs w:val="22"/>
          <w:lang w:val="bg-BG" w:eastAsia="bg-BG"/>
        </w:rPr>
        <w:t xml:space="preserve"> </w:t>
      </w:r>
      <w:r w:rsidRPr="00F9455A">
        <w:rPr>
          <w:rFonts w:ascii="Frutiger Next for EVN Light" w:hAnsi="Frutiger Next for EVN Light" w:cs="Arial" w:hint="eastAsia"/>
          <w:sz w:val="22"/>
          <w:szCs w:val="22"/>
          <w:lang w:val="bg-BG" w:eastAsia="bg-BG"/>
        </w:rPr>
        <w:t>разходи</w:t>
      </w:r>
      <w:r w:rsidRPr="00F9455A">
        <w:rPr>
          <w:rFonts w:ascii="Frutiger Next for EVN Light" w:hAnsi="Frutiger Next for EVN Light" w:cs="Arial"/>
          <w:sz w:val="22"/>
          <w:szCs w:val="22"/>
          <w:lang w:val="bg-BG" w:eastAsia="bg-BG"/>
        </w:rPr>
        <w:t xml:space="preserve"> </w:t>
      </w:r>
      <w:r w:rsidRPr="00F9455A">
        <w:rPr>
          <w:rFonts w:ascii="Frutiger Next for EVN Light" w:hAnsi="Frutiger Next for EVN Light" w:cs="Arial" w:hint="eastAsia"/>
          <w:sz w:val="22"/>
          <w:szCs w:val="22"/>
          <w:lang w:val="bg-BG" w:eastAsia="bg-BG"/>
        </w:rPr>
        <w:t>свързани</w:t>
      </w:r>
      <w:r w:rsidRPr="00F9455A">
        <w:rPr>
          <w:rFonts w:ascii="Frutiger Next for EVN Light" w:hAnsi="Frutiger Next for EVN Light" w:cs="Arial"/>
          <w:sz w:val="22"/>
          <w:szCs w:val="22"/>
          <w:lang w:val="bg-BG" w:eastAsia="bg-BG"/>
        </w:rPr>
        <w:t xml:space="preserve"> </w:t>
      </w:r>
      <w:r w:rsidRPr="00F9455A">
        <w:rPr>
          <w:rFonts w:ascii="Frutiger Next for EVN Light" w:hAnsi="Frutiger Next for EVN Light" w:cs="Arial" w:hint="eastAsia"/>
          <w:sz w:val="22"/>
          <w:szCs w:val="22"/>
          <w:lang w:val="bg-BG" w:eastAsia="bg-BG"/>
        </w:rPr>
        <w:t>с</w:t>
      </w:r>
      <w:r w:rsidRPr="00F9455A">
        <w:rPr>
          <w:rFonts w:ascii="Frutiger Next for EVN Light" w:hAnsi="Frutiger Next for EVN Light" w:cs="Arial"/>
          <w:sz w:val="22"/>
          <w:szCs w:val="22"/>
          <w:lang w:val="bg-BG" w:eastAsia="bg-BG"/>
        </w:rPr>
        <w:t xml:space="preserve"> </w:t>
      </w:r>
      <w:r w:rsidRPr="00F9455A">
        <w:rPr>
          <w:rFonts w:ascii="Frutiger Next for EVN Light" w:hAnsi="Frutiger Next for EVN Light" w:cs="Arial" w:hint="eastAsia"/>
          <w:sz w:val="22"/>
          <w:szCs w:val="22"/>
          <w:lang w:val="bg-BG" w:eastAsia="bg-BG"/>
        </w:rPr>
        <w:t>други</w:t>
      </w:r>
      <w:r w:rsidRPr="00F9455A">
        <w:rPr>
          <w:rFonts w:ascii="Frutiger Next for EVN Light" w:hAnsi="Frutiger Next for EVN Light" w:cs="Arial"/>
          <w:sz w:val="22"/>
          <w:szCs w:val="22"/>
          <w:lang w:val="bg-BG" w:eastAsia="bg-BG"/>
        </w:rPr>
        <w:t xml:space="preserve"> </w:t>
      </w:r>
      <w:r>
        <w:rPr>
          <w:rFonts w:ascii="Frutiger Next for EVN Light" w:hAnsi="Frutiger Next for EVN Light" w:cs="Arial"/>
          <w:sz w:val="22"/>
          <w:szCs w:val="22"/>
          <w:lang w:val="bg-BG" w:eastAsia="bg-BG"/>
        </w:rPr>
        <w:t xml:space="preserve">регулирани и </w:t>
      </w:r>
      <w:r w:rsidRPr="00F9455A">
        <w:rPr>
          <w:rFonts w:ascii="Frutiger Next for EVN Light" w:hAnsi="Frutiger Next for EVN Light" w:cs="Arial" w:hint="eastAsia"/>
          <w:sz w:val="22"/>
          <w:szCs w:val="22"/>
          <w:lang w:val="bg-BG" w:eastAsia="bg-BG"/>
        </w:rPr>
        <w:t>нерегулирани</w:t>
      </w:r>
      <w:r w:rsidRPr="00F9455A">
        <w:rPr>
          <w:rFonts w:ascii="Frutiger Next for EVN Light" w:hAnsi="Frutiger Next for EVN Light" w:cs="Arial"/>
          <w:sz w:val="22"/>
          <w:szCs w:val="22"/>
          <w:lang w:val="bg-BG" w:eastAsia="bg-BG"/>
        </w:rPr>
        <w:t xml:space="preserve"> </w:t>
      </w:r>
      <w:r w:rsidRPr="00F9455A">
        <w:rPr>
          <w:rFonts w:ascii="Frutiger Next for EVN Light" w:hAnsi="Frutiger Next for EVN Light" w:cs="Arial" w:hint="eastAsia"/>
          <w:sz w:val="22"/>
          <w:szCs w:val="22"/>
          <w:lang w:val="bg-BG" w:eastAsia="bg-BG"/>
        </w:rPr>
        <w:t>дейности</w:t>
      </w:r>
      <w:r w:rsidRPr="00F9455A">
        <w:rPr>
          <w:rFonts w:ascii="Frutiger Next for EVN Light" w:hAnsi="Frutiger Next for EVN Light" w:cs="Arial"/>
          <w:sz w:val="22"/>
          <w:szCs w:val="22"/>
          <w:lang w:val="bg-BG" w:eastAsia="bg-BG"/>
        </w:rPr>
        <w:t xml:space="preserve"> </w:t>
      </w:r>
      <w:r w:rsidRPr="00F9455A">
        <w:rPr>
          <w:rFonts w:ascii="Frutiger Next for EVN Light" w:hAnsi="Frutiger Next for EVN Light" w:cs="Arial" w:hint="eastAsia"/>
          <w:sz w:val="22"/>
          <w:szCs w:val="22"/>
          <w:lang w:val="bg-BG" w:eastAsia="bg-BG"/>
        </w:rPr>
        <w:t>и</w:t>
      </w:r>
      <w:r w:rsidRPr="00F9455A">
        <w:rPr>
          <w:rFonts w:ascii="Frutiger Next for EVN Light" w:hAnsi="Frutiger Next for EVN Light" w:cs="Arial"/>
          <w:sz w:val="22"/>
          <w:szCs w:val="22"/>
          <w:lang w:val="bg-BG" w:eastAsia="bg-BG"/>
        </w:rPr>
        <w:t xml:space="preserve"> </w:t>
      </w:r>
      <w:r w:rsidRPr="00F9455A">
        <w:rPr>
          <w:rFonts w:ascii="Frutiger Next for EVN Light" w:hAnsi="Frutiger Next for EVN Light" w:cs="Arial" w:hint="eastAsia"/>
          <w:sz w:val="22"/>
          <w:szCs w:val="22"/>
          <w:lang w:val="bg-BG" w:eastAsia="bg-BG"/>
        </w:rPr>
        <w:t>съответстващите</w:t>
      </w:r>
      <w:r w:rsidRPr="00F9455A">
        <w:rPr>
          <w:rFonts w:ascii="Frutiger Next for EVN Light" w:hAnsi="Frutiger Next for EVN Light" w:cs="Arial"/>
          <w:sz w:val="22"/>
          <w:szCs w:val="22"/>
          <w:lang w:val="bg-BG" w:eastAsia="bg-BG"/>
        </w:rPr>
        <w:t xml:space="preserve"> </w:t>
      </w:r>
      <w:r w:rsidRPr="00F9455A">
        <w:rPr>
          <w:rFonts w:ascii="Frutiger Next for EVN Light" w:hAnsi="Frutiger Next for EVN Light" w:cs="Arial" w:hint="eastAsia"/>
          <w:sz w:val="22"/>
          <w:szCs w:val="22"/>
          <w:lang w:val="bg-BG" w:eastAsia="bg-BG"/>
        </w:rPr>
        <w:t>им</w:t>
      </w:r>
      <w:r w:rsidRPr="00F9455A">
        <w:rPr>
          <w:rFonts w:ascii="Frutiger Next for EVN Light" w:hAnsi="Frutiger Next for EVN Light" w:cs="Arial"/>
          <w:sz w:val="22"/>
          <w:szCs w:val="22"/>
          <w:lang w:val="bg-BG" w:eastAsia="bg-BG"/>
        </w:rPr>
        <w:t xml:space="preserve"> </w:t>
      </w:r>
      <w:r w:rsidRPr="00F9455A">
        <w:rPr>
          <w:rFonts w:ascii="Frutiger Next for EVN Light" w:hAnsi="Frutiger Next for EVN Light" w:cs="Arial" w:hint="eastAsia"/>
          <w:sz w:val="22"/>
          <w:szCs w:val="22"/>
          <w:lang w:val="bg-BG" w:eastAsia="bg-BG"/>
        </w:rPr>
        <w:t>приходи</w:t>
      </w:r>
      <w:r w:rsidRPr="00F9455A">
        <w:rPr>
          <w:rFonts w:ascii="Frutiger Next for EVN Light" w:hAnsi="Frutiger Next for EVN Light" w:cs="Arial"/>
          <w:sz w:val="22"/>
          <w:szCs w:val="22"/>
          <w:lang w:val="bg-BG" w:eastAsia="bg-BG"/>
        </w:rPr>
        <w:t xml:space="preserve"> </w:t>
      </w:r>
      <w:r w:rsidRPr="00F9455A">
        <w:rPr>
          <w:rFonts w:ascii="Frutiger Next for EVN Light" w:hAnsi="Frutiger Next for EVN Light" w:cs="Arial" w:hint="eastAsia"/>
          <w:sz w:val="22"/>
          <w:szCs w:val="22"/>
          <w:lang w:val="bg-BG" w:eastAsia="bg-BG"/>
        </w:rPr>
        <w:t>са</w:t>
      </w:r>
      <w:r w:rsidRPr="00F9455A">
        <w:rPr>
          <w:rFonts w:ascii="Frutiger Next for EVN Light" w:hAnsi="Frutiger Next for EVN Light" w:cs="Arial"/>
          <w:sz w:val="22"/>
          <w:szCs w:val="22"/>
          <w:lang w:val="bg-BG" w:eastAsia="bg-BG"/>
        </w:rPr>
        <w:t xml:space="preserve"> </w:t>
      </w:r>
      <w:r w:rsidRPr="00F9455A">
        <w:rPr>
          <w:rFonts w:ascii="Frutiger Next for EVN Light" w:hAnsi="Frutiger Next for EVN Light" w:cs="Arial" w:hint="eastAsia"/>
          <w:sz w:val="22"/>
          <w:szCs w:val="22"/>
          <w:lang w:val="bg-BG" w:eastAsia="bg-BG"/>
        </w:rPr>
        <w:t>изключени</w:t>
      </w:r>
      <w:r w:rsidRPr="00F9455A">
        <w:rPr>
          <w:rFonts w:ascii="Frutiger Next for EVN Light" w:hAnsi="Frutiger Next for EVN Light" w:cs="Arial"/>
          <w:sz w:val="22"/>
          <w:szCs w:val="22"/>
          <w:lang w:val="bg-BG" w:eastAsia="bg-BG"/>
        </w:rPr>
        <w:t>.</w:t>
      </w:r>
    </w:p>
    <w:p w14:paraId="2B4F2417" w14:textId="0F5E42C4" w:rsidR="00392FD2" w:rsidRPr="002314C9" w:rsidRDefault="00392FD2" w:rsidP="009855B7">
      <w:pPr>
        <w:spacing w:line="276" w:lineRule="auto"/>
        <w:ind w:firstLine="567"/>
        <w:jc w:val="both"/>
        <w:rPr>
          <w:rFonts w:ascii="Frutiger Next for EVN Light" w:hAnsi="Frutiger Next for EVN Light" w:cs="Arial"/>
          <w:sz w:val="22"/>
          <w:szCs w:val="22"/>
          <w:lang w:val="bg-BG" w:eastAsia="bg-BG"/>
        </w:rPr>
      </w:pPr>
      <w:r w:rsidRPr="00392FD2">
        <w:rPr>
          <w:rFonts w:ascii="Frutiger Next for EVN Light" w:hAnsi="Frutiger Next for EVN Light" w:cs="Arial" w:hint="eastAsia"/>
          <w:sz w:val="22"/>
          <w:szCs w:val="22"/>
          <w:lang w:val="bg-BG" w:eastAsia="bg-BG"/>
        </w:rPr>
        <w:t>Приложеният</w:t>
      </w:r>
      <w:r w:rsidRPr="00392FD2">
        <w:rPr>
          <w:rFonts w:ascii="Frutiger Next for EVN Light" w:hAnsi="Frutiger Next for EVN Light" w:cs="Arial"/>
          <w:sz w:val="22"/>
          <w:szCs w:val="22"/>
          <w:lang w:val="bg-BG" w:eastAsia="bg-BG"/>
        </w:rPr>
        <w:t xml:space="preserve"> </w:t>
      </w:r>
      <w:r w:rsidRPr="00392FD2">
        <w:rPr>
          <w:rFonts w:ascii="Frutiger Next for EVN Light" w:hAnsi="Frutiger Next for EVN Light" w:cs="Arial" w:hint="eastAsia"/>
          <w:sz w:val="22"/>
          <w:szCs w:val="22"/>
          <w:lang w:val="bg-BG" w:eastAsia="bg-BG"/>
        </w:rPr>
        <w:t>подход</w:t>
      </w:r>
      <w:r w:rsidRPr="00392FD2">
        <w:rPr>
          <w:rFonts w:ascii="Frutiger Next for EVN Light" w:hAnsi="Frutiger Next for EVN Light" w:cs="Arial"/>
          <w:sz w:val="22"/>
          <w:szCs w:val="22"/>
          <w:lang w:val="bg-BG" w:eastAsia="bg-BG"/>
        </w:rPr>
        <w:t xml:space="preserve"> </w:t>
      </w:r>
      <w:r w:rsidRPr="00392FD2">
        <w:rPr>
          <w:rFonts w:ascii="Frutiger Next for EVN Light" w:hAnsi="Frutiger Next for EVN Light" w:cs="Arial" w:hint="eastAsia"/>
          <w:sz w:val="22"/>
          <w:szCs w:val="22"/>
          <w:lang w:val="bg-BG" w:eastAsia="bg-BG"/>
        </w:rPr>
        <w:t>за</w:t>
      </w:r>
      <w:r w:rsidRPr="00392FD2">
        <w:rPr>
          <w:rFonts w:ascii="Frutiger Next for EVN Light" w:hAnsi="Frutiger Next for EVN Light" w:cs="Arial"/>
          <w:sz w:val="22"/>
          <w:szCs w:val="22"/>
          <w:lang w:val="bg-BG" w:eastAsia="bg-BG"/>
        </w:rPr>
        <w:t xml:space="preserve"> </w:t>
      </w:r>
      <w:r w:rsidRPr="00392FD2">
        <w:rPr>
          <w:rFonts w:ascii="Frutiger Next for EVN Light" w:hAnsi="Frutiger Next for EVN Light" w:cs="Arial" w:hint="eastAsia"/>
          <w:sz w:val="22"/>
          <w:szCs w:val="22"/>
          <w:lang w:val="bg-BG" w:eastAsia="bg-BG"/>
        </w:rPr>
        <w:t>определяне</w:t>
      </w:r>
      <w:r w:rsidRPr="00392FD2">
        <w:rPr>
          <w:rFonts w:ascii="Frutiger Next for EVN Light" w:hAnsi="Frutiger Next for EVN Light" w:cs="Arial"/>
          <w:sz w:val="22"/>
          <w:szCs w:val="22"/>
          <w:lang w:val="bg-BG" w:eastAsia="bg-BG"/>
        </w:rPr>
        <w:t xml:space="preserve"> </w:t>
      </w:r>
      <w:r w:rsidRPr="00392FD2">
        <w:rPr>
          <w:rFonts w:ascii="Frutiger Next for EVN Light" w:hAnsi="Frutiger Next for EVN Light" w:cs="Arial" w:hint="eastAsia"/>
          <w:sz w:val="22"/>
          <w:szCs w:val="22"/>
          <w:lang w:val="bg-BG" w:eastAsia="bg-BG"/>
        </w:rPr>
        <w:t>на</w:t>
      </w:r>
      <w:r w:rsidRPr="00392FD2">
        <w:rPr>
          <w:rFonts w:ascii="Frutiger Next for EVN Light" w:hAnsi="Frutiger Next for EVN Light" w:cs="Arial"/>
          <w:sz w:val="22"/>
          <w:szCs w:val="22"/>
          <w:lang w:val="bg-BG" w:eastAsia="bg-BG"/>
        </w:rPr>
        <w:t xml:space="preserve"> </w:t>
      </w:r>
      <w:r w:rsidRPr="00392FD2">
        <w:rPr>
          <w:rFonts w:ascii="Frutiger Next for EVN Light" w:hAnsi="Frutiger Next for EVN Light" w:cs="Arial" w:hint="eastAsia"/>
          <w:sz w:val="22"/>
          <w:szCs w:val="22"/>
          <w:lang w:val="bg-BG" w:eastAsia="bg-BG"/>
        </w:rPr>
        <w:t>оперативните</w:t>
      </w:r>
      <w:r w:rsidRPr="00392FD2">
        <w:rPr>
          <w:rFonts w:ascii="Frutiger Next for EVN Light" w:hAnsi="Frutiger Next for EVN Light" w:cs="Arial"/>
          <w:sz w:val="22"/>
          <w:szCs w:val="22"/>
          <w:lang w:val="bg-BG" w:eastAsia="bg-BG"/>
        </w:rPr>
        <w:t xml:space="preserve"> </w:t>
      </w:r>
      <w:r w:rsidRPr="00392FD2">
        <w:rPr>
          <w:rFonts w:ascii="Frutiger Next for EVN Light" w:hAnsi="Frutiger Next for EVN Light" w:cs="Arial" w:hint="eastAsia"/>
          <w:sz w:val="22"/>
          <w:szCs w:val="22"/>
          <w:lang w:val="bg-BG" w:eastAsia="bg-BG"/>
        </w:rPr>
        <w:t>разходи</w:t>
      </w:r>
      <w:r w:rsidRPr="00392FD2">
        <w:rPr>
          <w:rFonts w:ascii="Frutiger Next for EVN Light" w:hAnsi="Frutiger Next for EVN Light" w:cs="Arial"/>
          <w:sz w:val="22"/>
          <w:szCs w:val="22"/>
          <w:lang w:val="bg-BG" w:eastAsia="bg-BG"/>
        </w:rPr>
        <w:t xml:space="preserve"> </w:t>
      </w:r>
      <w:r w:rsidRPr="00392FD2">
        <w:rPr>
          <w:rFonts w:ascii="Frutiger Next for EVN Light" w:hAnsi="Frutiger Next for EVN Light" w:cs="Arial" w:hint="eastAsia"/>
          <w:sz w:val="22"/>
          <w:szCs w:val="22"/>
          <w:lang w:val="bg-BG" w:eastAsia="bg-BG"/>
        </w:rPr>
        <w:t>на</w:t>
      </w:r>
      <w:r w:rsidRPr="00392FD2">
        <w:rPr>
          <w:rFonts w:ascii="Frutiger Next for EVN Light" w:hAnsi="Frutiger Next for EVN Light" w:cs="Arial"/>
          <w:sz w:val="22"/>
          <w:szCs w:val="22"/>
          <w:lang w:val="bg-BG" w:eastAsia="bg-BG"/>
        </w:rPr>
        <w:t xml:space="preserve"> </w:t>
      </w:r>
      <w:r w:rsidRPr="00392FD2">
        <w:rPr>
          <w:rFonts w:ascii="Frutiger Next for EVN Light" w:hAnsi="Frutiger Next for EVN Light" w:cs="Arial" w:hint="eastAsia"/>
          <w:sz w:val="22"/>
          <w:szCs w:val="22"/>
          <w:lang w:val="bg-BG" w:eastAsia="bg-BG"/>
        </w:rPr>
        <w:t>база</w:t>
      </w:r>
      <w:r w:rsidRPr="00392FD2">
        <w:rPr>
          <w:rFonts w:ascii="Frutiger Next for EVN Light" w:hAnsi="Frutiger Next for EVN Light" w:cs="Arial"/>
          <w:sz w:val="22"/>
          <w:szCs w:val="22"/>
          <w:lang w:val="bg-BG" w:eastAsia="bg-BG"/>
        </w:rPr>
        <w:t xml:space="preserve"> </w:t>
      </w:r>
      <w:r w:rsidRPr="00392FD2">
        <w:rPr>
          <w:rFonts w:ascii="Frutiger Next for EVN Light" w:hAnsi="Frutiger Next for EVN Light" w:cs="Arial" w:hint="eastAsia"/>
          <w:sz w:val="22"/>
          <w:szCs w:val="22"/>
          <w:lang w:val="bg-BG" w:eastAsia="bg-BG"/>
        </w:rPr>
        <w:t>на</w:t>
      </w:r>
      <w:r w:rsidRPr="00392FD2">
        <w:rPr>
          <w:rFonts w:ascii="Frutiger Next for EVN Light" w:hAnsi="Frutiger Next for EVN Light" w:cs="Arial"/>
          <w:sz w:val="22"/>
          <w:szCs w:val="22"/>
          <w:lang w:val="bg-BG" w:eastAsia="bg-BG"/>
        </w:rPr>
        <w:t xml:space="preserve"> </w:t>
      </w:r>
      <w:r w:rsidRPr="00392FD2">
        <w:rPr>
          <w:rFonts w:ascii="Frutiger Next for EVN Light" w:hAnsi="Frutiger Next for EVN Light" w:cs="Arial" w:hint="eastAsia"/>
          <w:sz w:val="22"/>
          <w:szCs w:val="22"/>
          <w:lang w:val="bg-BG" w:eastAsia="bg-BG"/>
        </w:rPr>
        <w:t>реално</w:t>
      </w:r>
      <w:r w:rsidRPr="00392FD2">
        <w:rPr>
          <w:rFonts w:ascii="Frutiger Next for EVN Light" w:hAnsi="Frutiger Next for EVN Light" w:cs="Arial"/>
          <w:sz w:val="22"/>
          <w:szCs w:val="22"/>
          <w:lang w:val="bg-BG" w:eastAsia="bg-BG"/>
        </w:rPr>
        <w:t xml:space="preserve"> </w:t>
      </w:r>
      <w:r w:rsidRPr="00392FD2">
        <w:rPr>
          <w:rFonts w:ascii="Frutiger Next for EVN Light" w:hAnsi="Frutiger Next for EVN Light" w:cs="Arial" w:hint="eastAsia"/>
          <w:sz w:val="22"/>
          <w:szCs w:val="22"/>
          <w:lang w:val="bg-BG" w:eastAsia="bg-BG"/>
        </w:rPr>
        <w:t>извършените</w:t>
      </w:r>
      <w:r w:rsidRPr="00392FD2">
        <w:rPr>
          <w:rFonts w:ascii="Frutiger Next for EVN Light" w:hAnsi="Frutiger Next for EVN Light" w:cs="Arial"/>
          <w:sz w:val="22"/>
          <w:szCs w:val="22"/>
          <w:lang w:val="bg-BG" w:eastAsia="bg-BG"/>
        </w:rPr>
        <w:t xml:space="preserve"> </w:t>
      </w:r>
      <w:r w:rsidRPr="00392FD2">
        <w:rPr>
          <w:rFonts w:ascii="Frutiger Next for EVN Light" w:hAnsi="Frutiger Next for EVN Light" w:cs="Arial" w:hint="eastAsia"/>
          <w:sz w:val="22"/>
          <w:szCs w:val="22"/>
          <w:lang w:val="bg-BG" w:eastAsia="bg-BG"/>
        </w:rPr>
        <w:t>и</w:t>
      </w:r>
      <w:r w:rsidRPr="00392FD2">
        <w:rPr>
          <w:rFonts w:ascii="Frutiger Next for EVN Light" w:hAnsi="Frutiger Next for EVN Light" w:cs="Arial"/>
          <w:sz w:val="22"/>
          <w:szCs w:val="22"/>
          <w:lang w:val="bg-BG" w:eastAsia="bg-BG"/>
        </w:rPr>
        <w:t xml:space="preserve"> </w:t>
      </w:r>
      <w:r w:rsidRPr="00392FD2">
        <w:rPr>
          <w:rFonts w:ascii="Frutiger Next for EVN Light" w:hAnsi="Frutiger Next for EVN Light" w:cs="Arial" w:hint="eastAsia"/>
          <w:sz w:val="22"/>
          <w:szCs w:val="22"/>
          <w:lang w:val="bg-BG" w:eastAsia="bg-BG"/>
        </w:rPr>
        <w:t>реално</w:t>
      </w:r>
      <w:r w:rsidRPr="00392FD2">
        <w:rPr>
          <w:rFonts w:ascii="Frutiger Next for EVN Light" w:hAnsi="Frutiger Next for EVN Light" w:cs="Arial"/>
          <w:sz w:val="22"/>
          <w:szCs w:val="22"/>
          <w:lang w:val="bg-BG" w:eastAsia="bg-BG"/>
        </w:rPr>
        <w:t xml:space="preserve"> </w:t>
      </w:r>
      <w:proofErr w:type="spellStart"/>
      <w:r w:rsidRPr="00392FD2">
        <w:rPr>
          <w:rFonts w:ascii="Frutiger Next for EVN Light" w:hAnsi="Frutiger Next for EVN Light" w:cs="Arial" w:hint="eastAsia"/>
          <w:sz w:val="22"/>
          <w:szCs w:val="22"/>
          <w:lang w:val="bg-BG" w:eastAsia="bg-BG"/>
        </w:rPr>
        <w:t>алокираните</w:t>
      </w:r>
      <w:proofErr w:type="spellEnd"/>
      <w:r w:rsidRPr="00392FD2">
        <w:rPr>
          <w:rFonts w:ascii="Frutiger Next for EVN Light" w:hAnsi="Frutiger Next for EVN Light" w:cs="Arial"/>
          <w:sz w:val="22"/>
          <w:szCs w:val="22"/>
          <w:lang w:val="bg-BG" w:eastAsia="bg-BG"/>
        </w:rPr>
        <w:t xml:space="preserve"> </w:t>
      </w:r>
      <w:r w:rsidRPr="00392FD2">
        <w:rPr>
          <w:rFonts w:ascii="Frutiger Next for EVN Light" w:hAnsi="Frutiger Next for EVN Light" w:cs="Arial" w:hint="eastAsia"/>
          <w:sz w:val="22"/>
          <w:szCs w:val="22"/>
          <w:lang w:val="bg-BG" w:eastAsia="bg-BG"/>
        </w:rPr>
        <w:t>по</w:t>
      </w:r>
      <w:r w:rsidRPr="00392FD2">
        <w:rPr>
          <w:rFonts w:ascii="Frutiger Next for EVN Light" w:hAnsi="Frutiger Next for EVN Light" w:cs="Arial"/>
          <w:sz w:val="22"/>
          <w:szCs w:val="22"/>
          <w:lang w:val="bg-BG" w:eastAsia="bg-BG"/>
        </w:rPr>
        <w:t xml:space="preserve"> </w:t>
      </w:r>
      <w:r w:rsidRPr="00392FD2">
        <w:rPr>
          <w:rFonts w:ascii="Frutiger Next for EVN Light" w:hAnsi="Frutiger Next for EVN Light" w:cs="Arial" w:hint="eastAsia"/>
          <w:sz w:val="22"/>
          <w:szCs w:val="22"/>
          <w:lang w:val="bg-BG" w:eastAsia="bg-BG"/>
        </w:rPr>
        <w:t>съответните</w:t>
      </w:r>
      <w:r w:rsidRPr="00392FD2">
        <w:rPr>
          <w:rFonts w:ascii="Frutiger Next for EVN Light" w:hAnsi="Frutiger Next for EVN Light" w:cs="Arial"/>
          <w:sz w:val="22"/>
          <w:szCs w:val="22"/>
          <w:lang w:val="bg-BG" w:eastAsia="bg-BG"/>
        </w:rPr>
        <w:t xml:space="preserve"> </w:t>
      </w:r>
      <w:r w:rsidRPr="00392FD2">
        <w:rPr>
          <w:rFonts w:ascii="Frutiger Next for EVN Light" w:hAnsi="Frutiger Next for EVN Light" w:cs="Arial" w:hint="eastAsia"/>
          <w:sz w:val="22"/>
          <w:szCs w:val="22"/>
          <w:lang w:val="bg-BG" w:eastAsia="bg-BG"/>
        </w:rPr>
        <w:t>направления</w:t>
      </w:r>
      <w:r w:rsidRPr="00392FD2">
        <w:rPr>
          <w:rFonts w:ascii="Frutiger Next for EVN Light" w:hAnsi="Frutiger Next for EVN Light" w:cs="Arial"/>
          <w:sz w:val="22"/>
          <w:szCs w:val="22"/>
          <w:lang w:val="bg-BG" w:eastAsia="bg-BG"/>
        </w:rPr>
        <w:t xml:space="preserve"> </w:t>
      </w:r>
      <w:r w:rsidRPr="00392FD2">
        <w:rPr>
          <w:rFonts w:ascii="Frutiger Next for EVN Light" w:hAnsi="Frutiger Next for EVN Light" w:cs="Arial" w:hint="eastAsia"/>
          <w:sz w:val="22"/>
          <w:szCs w:val="22"/>
          <w:lang w:val="bg-BG" w:eastAsia="bg-BG"/>
        </w:rPr>
        <w:t>и</w:t>
      </w:r>
      <w:r w:rsidRPr="00392FD2">
        <w:rPr>
          <w:rFonts w:ascii="Frutiger Next for EVN Light" w:hAnsi="Frutiger Next for EVN Light" w:cs="Arial"/>
          <w:sz w:val="22"/>
          <w:szCs w:val="22"/>
          <w:lang w:val="bg-BG" w:eastAsia="bg-BG"/>
        </w:rPr>
        <w:t xml:space="preserve"> </w:t>
      </w:r>
      <w:r w:rsidRPr="00392FD2">
        <w:rPr>
          <w:rFonts w:ascii="Frutiger Next for EVN Light" w:hAnsi="Frutiger Next for EVN Light" w:cs="Arial" w:hint="eastAsia"/>
          <w:sz w:val="22"/>
          <w:szCs w:val="22"/>
          <w:lang w:val="bg-BG" w:eastAsia="bg-BG"/>
        </w:rPr>
        <w:t>дейности</w:t>
      </w:r>
      <w:r w:rsidRPr="00392FD2">
        <w:rPr>
          <w:rFonts w:ascii="Frutiger Next for EVN Light" w:hAnsi="Frutiger Next for EVN Light" w:cs="Arial"/>
          <w:sz w:val="22"/>
          <w:szCs w:val="22"/>
          <w:lang w:val="bg-BG" w:eastAsia="bg-BG"/>
        </w:rPr>
        <w:t xml:space="preserve"> </w:t>
      </w:r>
      <w:r w:rsidRPr="00392FD2">
        <w:rPr>
          <w:rFonts w:ascii="Frutiger Next for EVN Light" w:hAnsi="Frutiger Next for EVN Light" w:cs="Arial" w:hint="eastAsia"/>
          <w:sz w:val="22"/>
          <w:szCs w:val="22"/>
          <w:lang w:val="bg-BG" w:eastAsia="bg-BG"/>
        </w:rPr>
        <w:t>позволява</w:t>
      </w:r>
      <w:r w:rsidRPr="00392FD2">
        <w:rPr>
          <w:rFonts w:ascii="Frutiger Next for EVN Light" w:hAnsi="Frutiger Next for EVN Light" w:cs="Arial"/>
          <w:sz w:val="22"/>
          <w:szCs w:val="22"/>
          <w:lang w:val="bg-BG" w:eastAsia="bg-BG"/>
        </w:rPr>
        <w:t xml:space="preserve"> </w:t>
      </w:r>
      <w:r w:rsidRPr="00392FD2">
        <w:rPr>
          <w:rFonts w:ascii="Frutiger Next for EVN Light" w:hAnsi="Frutiger Next for EVN Light" w:cs="Arial" w:hint="eastAsia"/>
          <w:sz w:val="22"/>
          <w:szCs w:val="22"/>
          <w:lang w:val="bg-BG" w:eastAsia="bg-BG"/>
        </w:rPr>
        <w:t>много</w:t>
      </w:r>
      <w:r w:rsidRPr="00392FD2">
        <w:rPr>
          <w:rFonts w:ascii="Frutiger Next for EVN Light" w:hAnsi="Frutiger Next for EVN Light" w:cs="Arial"/>
          <w:sz w:val="22"/>
          <w:szCs w:val="22"/>
          <w:lang w:val="bg-BG" w:eastAsia="bg-BG"/>
        </w:rPr>
        <w:t xml:space="preserve"> </w:t>
      </w:r>
      <w:r w:rsidRPr="00392FD2">
        <w:rPr>
          <w:rFonts w:ascii="Frutiger Next for EVN Light" w:hAnsi="Frutiger Next for EVN Light" w:cs="Arial" w:hint="eastAsia"/>
          <w:sz w:val="22"/>
          <w:szCs w:val="22"/>
          <w:lang w:val="bg-BG" w:eastAsia="bg-BG"/>
        </w:rPr>
        <w:t>точно</w:t>
      </w:r>
      <w:r w:rsidRPr="00392FD2">
        <w:rPr>
          <w:rFonts w:ascii="Frutiger Next for EVN Light" w:hAnsi="Frutiger Next for EVN Light" w:cs="Arial"/>
          <w:sz w:val="22"/>
          <w:szCs w:val="22"/>
          <w:lang w:val="bg-BG" w:eastAsia="bg-BG"/>
        </w:rPr>
        <w:t xml:space="preserve"> </w:t>
      </w:r>
      <w:r w:rsidRPr="00392FD2">
        <w:rPr>
          <w:rFonts w:ascii="Frutiger Next for EVN Light" w:hAnsi="Frutiger Next for EVN Light" w:cs="Arial" w:hint="eastAsia"/>
          <w:sz w:val="22"/>
          <w:szCs w:val="22"/>
          <w:lang w:val="bg-BG" w:eastAsia="bg-BG"/>
        </w:rPr>
        <w:t>да</w:t>
      </w:r>
      <w:r w:rsidRPr="00392FD2">
        <w:rPr>
          <w:rFonts w:ascii="Frutiger Next for EVN Light" w:hAnsi="Frutiger Next for EVN Light" w:cs="Arial"/>
          <w:sz w:val="22"/>
          <w:szCs w:val="22"/>
          <w:lang w:val="bg-BG" w:eastAsia="bg-BG"/>
        </w:rPr>
        <w:t xml:space="preserve"> </w:t>
      </w:r>
      <w:r w:rsidRPr="00392FD2">
        <w:rPr>
          <w:rFonts w:ascii="Frutiger Next for EVN Light" w:hAnsi="Frutiger Next for EVN Light" w:cs="Arial" w:hint="eastAsia"/>
          <w:sz w:val="22"/>
          <w:szCs w:val="22"/>
          <w:lang w:val="bg-BG" w:eastAsia="bg-BG"/>
        </w:rPr>
        <w:t>се</w:t>
      </w:r>
      <w:r w:rsidRPr="00392FD2">
        <w:rPr>
          <w:rFonts w:ascii="Frutiger Next for EVN Light" w:hAnsi="Frutiger Next for EVN Light" w:cs="Arial"/>
          <w:sz w:val="22"/>
          <w:szCs w:val="22"/>
          <w:lang w:val="bg-BG" w:eastAsia="bg-BG"/>
        </w:rPr>
        <w:t xml:space="preserve"> </w:t>
      </w:r>
      <w:r w:rsidRPr="00392FD2">
        <w:rPr>
          <w:rFonts w:ascii="Frutiger Next for EVN Light" w:hAnsi="Frutiger Next for EVN Light" w:cs="Arial" w:hint="eastAsia"/>
          <w:sz w:val="22"/>
          <w:szCs w:val="22"/>
          <w:lang w:val="bg-BG" w:eastAsia="bg-BG"/>
        </w:rPr>
        <w:t>определят</w:t>
      </w:r>
      <w:r w:rsidRPr="00392FD2">
        <w:rPr>
          <w:rFonts w:ascii="Frutiger Next for EVN Light" w:hAnsi="Frutiger Next for EVN Light" w:cs="Arial"/>
          <w:sz w:val="22"/>
          <w:szCs w:val="22"/>
          <w:lang w:val="bg-BG" w:eastAsia="bg-BG"/>
        </w:rPr>
        <w:t xml:space="preserve"> </w:t>
      </w:r>
      <w:r w:rsidRPr="00392FD2">
        <w:rPr>
          <w:rFonts w:ascii="Frutiger Next for EVN Light" w:hAnsi="Frutiger Next for EVN Light" w:cs="Arial" w:hint="eastAsia"/>
          <w:sz w:val="22"/>
          <w:szCs w:val="22"/>
          <w:lang w:val="bg-BG" w:eastAsia="bg-BG"/>
        </w:rPr>
        <w:t>необходимите</w:t>
      </w:r>
      <w:r w:rsidRPr="00392FD2">
        <w:rPr>
          <w:rFonts w:ascii="Frutiger Next for EVN Light" w:hAnsi="Frutiger Next for EVN Light" w:cs="Arial"/>
          <w:sz w:val="22"/>
          <w:szCs w:val="22"/>
          <w:lang w:val="bg-BG" w:eastAsia="bg-BG"/>
        </w:rPr>
        <w:t xml:space="preserve"> </w:t>
      </w:r>
      <w:r w:rsidRPr="00392FD2">
        <w:rPr>
          <w:rFonts w:ascii="Frutiger Next for EVN Light" w:hAnsi="Frutiger Next for EVN Light" w:cs="Arial" w:hint="eastAsia"/>
          <w:sz w:val="22"/>
          <w:szCs w:val="22"/>
          <w:lang w:val="bg-BG" w:eastAsia="bg-BG"/>
        </w:rPr>
        <w:t>разходи</w:t>
      </w:r>
      <w:r w:rsidRPr="00392FD2">
        <w:rPr>
          <w:rFonts w:ascii="Frutiger Next for EVN Light" w:hAnsi="Frutiger Next for EVN Light" w:cs="Arial"/>
          <w:sz w:val="22"/>
          <w:szCs w:val="22"/>
          <w:lang w:val="bg-BG" w:eastAsia="bg-BG"/>
        </w:rPr>
        <w:t xml:space="preserve"> </w:t>
      </w:r>
      <w:r w:rsidRPr="00392FD2">
        <w:rPr>
          <w:rFonts w:ascii="Frutiger Next for EVN Light" w:hAnsi="Frutiger Next for EVN Light" w:cs="Arial" w:hint="eastAsia"/>
          <w:sz w:val="22"/>
          <w:szCs w:val="22"/>
          <w:lang w:val="bg-BG" w:eastAsia="bg-BG"/>
        </w:rPr>
        <w:t>по</w:t>
      </w:r>
      <w:r w:rsidRPr="00392FD2">
        <w:rPr>
          <w:rFonts w:ascii="Frutiger Next for EVN Light" w:hAnsi="Frutiger Next for EVN Light" w:cs="Arial"/>
          <w:sz w:val="22"/>
          <w:szCs w:val="22"/>
          <w:lang w:val="bg-BG" w:eastAsia="bg-BG"/>
        </w:rPr>
        <w:t xml:space="preserve"> </w:t>
      </w:r>
      <w:r w:rsidRPr="00392FD2">
        <w:rPr>
          <w:rFonts w:ascii="Frutiger Next for EVN Light" w:hAnsi="Frutiger Next for EVN Light" w:cs="Arial" w:hint="eastAsia"/>
          <w:sz w:val="22"/>
          <w:szCs w:val="22"/>
          <w:lang w:val="bg-BG" w:eastAsia="bg-BG"/>
        </w:rPr>
        <w:t>конкретните</w:t>
      </w:r>
      <w:r w:rsidRPr="00392FD2">
        <w:rPr>
          <w:rFonts w:ascii="Frutiger Next for EVN Light" w:hAnsi="Frutiger Next for EVN Light" w:cs="Arial"/>
          <w:sz w:val="22"/>
          <w:szCs w:val="22"/>
          <w:lang w:val="bg-BG" w:eastAsia="bg-BG"/>
        </w:rPr>
        <w:t xml:space="preserve"> </w:t>
      </w:r>
      <w:r w:rsidRPr="00392FD2">
        <w:rPr>
          <w:rFonts w:ascii="Frutiger Next for EVN Light" w:hAnsi="Frutiger Next for EVN Light" w:cs="Arial" w:hint="eastAsia"/>
          <w:sz w:val="22"/>
          <w:szCs w:val="22"/>
          <w:lang w:val="bg-BG" w:eastAsia="bg-BG"/>
        </w:rPr>
        <w:t>дейности</w:t>
      </w:r>
      <w:r w:rsidRPr="00392FD2">
        <w:rPr>
          <w:rFonts w:ascii="Frutiger Next for EVN Light" w:hAnsi="Frutiger Next for EVN Light" w:cs="Arial"/>
          <w:sz w:val="22"/>
          <w:szCs w:val="22"/>
          <w:lang w:val="bg-BG" w:eastAsia="bg-BG"/>
        </w:rPr>
        <w:t xml:space="preserve"> </w:t>
      </w:r>
      <w:r w:rsidRPr="00392FD2">
        <w:rPr>
          <w:rFonts w:ascii="Frutiger Next for EVN Light" w:hAnsi="Frutiger Next for EVN Light" w:cs="Arial" w:hint="eastAsia"/>
          <w:sz w:val="22"/>
          <w:szCs w:val="22"/>
          <w:lang w:val="bg-BG" w:eastAsia="bg-BG"/>
        </w:rPr>
        <w:t>за</w:t>
      </w:r>
      <w:r w:rsidRPr="00392FD2">
        <w:rPr>
          <w:rFonts w:ascii="Frutiger Next for EVN Light" w:hAnsi="Frutiger Next for EVN Light" w:cs="Arial"/>
          <w:sz w:val="22"/>
          <w:szCs w:val="22"/>
          <w:lang w:val="bg-BG" w:eastAsia="bg-BG"/>
        </w:rPr>
        <w:t xml:space="preserve"> </w:t>
      </w:r>
      <w:r w:rsidRPr="00392FD2">
        <w:rPr>
          <w:rFonts w:ascii="Frutiger Next for EVN Light" w:hAnsi="Frutiger Next for EVN Light" w:cs="Arial" w:hint="eastAsia"/>
          <w:sz w:val="22"/>
          <w:szCs w:val="22"/>
          <w:lang w:val="bg-BG" w:eastAsia="bg-BG"/>
        </w:rPr>
        <w:t>новия</w:t>
      </w:r>
      <w:r w:rsidRPr="00392FD2">
        <w:rPr>
          <w:rFonts w:ascii="Frutiger Next for EVN Light" w:hAnsi="Frutiger Next for EVN Light" w:cs="Arial"/>
          <w:sz w:val="22"/>
          <w:szCs w:val="22"/>
          <w:lang w:val="bg-BG" w:eastAsia="bg-BG"/>
        </w:rPr>
        <w:t xml:space="preserve"> </w:t>
      </w:r>
      <w:r w:rsidRPr="00392FD2">
        <w:rPr>
          <w:rFonts w:ascii="Frutiger Next for EVN Light" w:hAnsi="Frutiger Next for EVN Light" w:cs="Arial" w:hint="eastAsia"/>
          <w:sz w:val="22"/>
          <w:szCs w:val="22"/>
          <w:lang w:val="bg-BG" w:eastAsia="bg-BG"/>
        </w:rPr>
        <w:t>ценови</w:t>
      </w:r>
      <w:r w:rsidRPr="00392FD2">
        <w:rPr>
          <w:rFonts w:ascii="Frutiger Next for EVN Light" w:hAnsi="Frutiger Next for EVN Light" w:cs="Arial"/>
          <w:sz w:val="22"/>
          <w:szCs w:val="22"/>
          <w:lang w:val="bg-BG" w:eastAsia="bg-BG"/>
        </w:rPr>
        <w:t xml:space="preserve"> </w:t>
      </w:r>
      <w:r w:rsidRPr="00392FD2">
        <w:rPr>
          <w:rFonts w:ascii="Frutiger Next for EVN Light" w:hAnsi="Frutiger Next for EVN Light" w:cs="Arial" w:hint="eastAsia"/>
          <w:sz w:val="22"/>
          <w:szCs w:val="22"/>
          <w:lang w:val="bg-BG" w:eastAsia="bg-BG"/>
        </w:rPr>
        <w:t>период</w:t>
      </w:r>
      <w:r w:rsidRPr="00392FD2">
        <w:rPr>
          <w:rFonts w:ascii="Frutiger Next for EVN Light" w:hAnsi="Frutiger Next for EVN Light" w:cs="Arial"/>
          <w:sz w:val="22"/>
          <w:szCs w:val="22"/>
          <w:lang w:val="bg-BG" w:eastAsia="bg-BG"/>
        </w:rPr>
        <w:t xml:space="preserve">, </w:t>
      </w:r>
      <w:r w:rsidRPr="00392FD2">
        <w:rPr>
          <w:rFonts w:ascii="Frutiger Next for EVN Light" w:hAnsi="Frutiger Next for EVN Light" w:cs="Arial" w:hint="eastAsia"/>
          <w:sz w:val="22"/>
          <w:szCs w:val="22"/>
          <w:lang w:val="bg-BG" w:eastAsia="bg-BG"/>
        </w:rPr>
        <w:t>както</w:t>
      </w:r>
      <w:r w:rsidRPr="00392FD2">
        <w:rPr>
          <w:rFonts w:ascii="Frutiger Next for EVN Light" w:hAnsi="Frutiger Next for EVN Light" w:cs="Arial"/>
          <w:sz w:val="22"/>
          <w:szCs w:val="22"/>
          <w:lang w:val="bg-BG" w:eastAsia="bg-BG"/>
        </w:rPr>
        <w:t xml:space="preserve"> </w:t>
      </w:r>
      <w:r w:rsidRPr="00392FD2">
        <w:rPr>
          <w:rFonts w:ascii="Frutiger Next for EVN Light" w:hAnsi="Frutiger Next for EVN Light" w:cs="Arial" w:hint="eastAsia"/>
          <w:sz w:val="22"/>
          <w:szCs w:val="22"/>
          <w:lang w:val="bg-BG" w:eastAsia="bg-BG"/>
        </w:rPr>
        <w:t>и</w:t>
      </w:r>
      <w:r w:rsidRPr="00392FD2">
        <w:rPr>
          <w:rFonts w:ascii="Frutiger Next for EVN Light" w:hAnsi="Frutiger Next for EVN Light" w:cs="Arial"/>
          <w:sz w:val="22"/>
          <w:szCs w:val="22"/>
          <w:lang w:val="bg-BG" w:eastAsia="bg-BG"/>
        </w:rPr>
        <w:t xml:space="preserve"> </w:t>
      </w:r>
      <w:r w:rsidRPr="00392FD2">
        <w:rPr>
          <w:rFonts w:ascii="Frutiger Next for EVN Light" w:hAnsi="Frutiger Next for EVN Light" w:cs="Arial" w:hint="eastAsia"/>
          <w:sz w:val="22"/>
          <w:szCs w:val="22"/>
          <w:lang w:val="bg-BG" w:eastAsia="bg-BG"/>
        </w:rPr>
        <w:t>дава</w:t>
      </w:r>
      <w:r w:rsidRPr="00392FD2">
        <w:rPr>
          <w:rFonts w:ascii="Frutiger Next for EVN Light" w:hAnsi="Frutiger Next for EVN Light" w:cs="Arial"/>
          <w:sz w:val="22"/>
          <w:szCs w:val="22"/>
          <w:lang w:val="bg-BG" w:eastAsia="bg-BG"/>
        </w:rPr>
        <w:t xml:space="preserve"> </w:t>
      </w:r>
      <w:r w:rsidRPr="00392FD2">
        <w:rPr>
          <w:rFonts w:ascii="Frutiger Next for EVN Light" w:hAnsi="Frutiger Next for EVN Light" w:cs="Arial" w:hint="eastAsia"/>
          <w:sz w:val="22"/>
          <w:szCs w:val="22"/>
          <w:lang w:val="bg-BG" w:eastAsia="bg-BG"/>
        </w:rPr>
        <w:t>възможност</w:t>
      </w:r>
      <w:r w:rsidRPr="00392FD2">
        <w:rPr>
          <w:rFonts w:ascii="Frutiger Next for EVN Light" w:hAnsi="Frutiger Next for EVN Light" w:cs="Arial"/>
          <w:sz w:val="22"/>
          <w:szCs w:val="22"/>
          <w:lang w:val="bg-BG" w:eastAsia="bg-BG"/>
        </w:rPr>
        <w:t xml:space="preserve"> </w:t>
      </w:r>
      <w:r w:rsidRPr="00392FD2">
        <w:rPr>
          <w:rFonts w:ascii="Frutiger Next for EVN Light" w:hAnsi="Frutiger Next for EVN Light" w:cs="Arial" w:hint="eastAsia"/>
          <w:sz w:val="22"/>
          <w:szCs w:val="22"/>
          <w:lang w:val="bg-BG" w:eastAsia="bg-BG"/>
        </w:rPr>
        <w:t>на</w:t>
      </w:r>
      <w:r w:rsidRPr="00392FD2">
        <w:rPr>
          <w:rFonts w:ascii="Frutiger Next for EVN Light" w:hAnsi="Frutiger Next for EVN Light" w:cs="Arial"/>
          <w:sz w:val="22"/>
          <w:szCs w:val="22"/>
          <w:lang w:val="bg-BG" w:eastAsia="bg-BG"/>
        </w:rPr>
        <w:t xml:space="preserve"> </w:t>
      </w:r>
      <w:r w:rsidR="009855B7" w:rsidRPr="00392FD2">
        <w:rPr>
          <w:rFonts w:ascii="Frutiger Next for EVN Light" w:hAnsi="Frutiger Next for EVN Light" w:cs="Arial"/>
          <w:sz w:val="22"/>
          <w:szCs w:val="22"/>
          <w:lang w:val="bg-BG" w:eastAsia="bg-BG"/>
        </w:rPr>
        <w:t>Регулатора</w:t>
      </w:r>
      <w:r w:rsidRPr="00392FD2">
        <w:rPr>
          <w:rFonts w:ascii="Frutiger Next for EVN Light" w:hAnsi="Frutiger Next for EVN Light" w:cs="Arial"/>
          <w:sz w:val="22"/>
          <w:szCs w:val="22"/>
          <w:lang w:val="bg-BG" w:eastAsia="bg-BG"/>
        </w:rPr>
        <w:t xml:space="preserve"> </w:t>
      </w:r>
      <w:r w:rsidRPr="00392FD2">
        <w:rPr>
          <w:rFonts w:ascii="Frutiger Next for EVN Light" w:hAnsi="Frutiger Next for EVN Light" w:cs="Arial" w:hint="eastAsia"/>
          <w:sz w:val="22"/>
          <w:szCs w:val="22"/>
          <w:lang w:val="bg-BG" w:eastAsia="bg-BG"/>
        </w:rPr>
        <w:t>детайлно</w:t>
      </w:r>
      <w:r w:rsidRPr="00392FD2">
        <w:rPr>
          <w:rFonts w:ascii="Frutiger Next for EVN Light" w:hAnsi="Frutiger Next for EVN Light" w:cs="Arial"/>
          <w:sz w:val="22"/>
          <w:szCs w:val="22"/>
          <w:lang w:val="bg-BG" w:eastAsia="bg-BG"/>
        </w:rPr>
        <w:t xml:space="preserve"> </w:t>
      </w:r>
      <w:r w:rsidRPr="00392FD2">
        <w:rPr>
          <w:rFonts w:ascii="Frutiger Next for EVN Light" w:hAnsi="Frutiger Next for EVN Light" w:cs="Arial" w:hint="eastAsia"/>
          <w:sz w:val="22"/>
          <w:szCs w:val="22"/>
          <w:lang w:val="bg-BG" w:eastAsia="bg-BG"/>
        </w:rPr>
        <w:t>да</w:t>
      </w:r>
      <w:r w:rsidRPr="00392FD2">
        <w:rPr>
          <w:rFonts w:ascii="Frutiger Next for EVN Light" w:hAnsi="Frutiger Next for EVN Light" w:cs="Arial"/>
          <w:sz w:val="22"/>
          <w:szCs w:val="22"/>
          <w:lang w:val="bg-BG" w:eastAsia="bg-BG"/>
        </w:rPr>
        <w:t xml:space="preserve">  </w:t>
      </w:r>
      <w:r w:rsidRPr="00392FD2">
        <w:rPr>
          <w:rFonts w:ascii="Frutiger Next for EVN Light" w:hAnsi="Frutiger Next for EVN Light" w:cs="Arial" w:hint="eastAsia"/>
          <w:sz w:val="22"/>
          <w:szCs w:val="22"/>
          <w:lang w:val="bg-BG" w:eastAsia="bg-BG"/>
        </w:rPr>
        <w:t>провери</w:t>
      </w:r>
      <w:r w:rsidRPr="00392FD2">
        <w:rPr>
          <w:rFonts w:ascii="Frutiger Next for EVN Light" w:hAnsi="Frutiger Next for EVN Light" w:cs="Arial"/>
          <w:sz w:val="22"/>
          <w:szCs w:val="22"/>
          <w:lang w:val="bg-BG" w:eastAsia="bg-BG"/>
        </w:rPr>
        <w:t xml:space="preserve"> </w:t>
      </w:r>
      <w:r w:rsidRPr="00392FD2">
        <w:rPr>
          <w:rFonts w:ascii="Frutiger Next for EVN Light" w:hAnsi="Frutiger Next for EVN Light" w:cs="Arial" w:hint="eastAsia"/>
          <w:sz w:val="22"/>
          <w:szCs w:val="22"/>
          <w:lang w:val="bg-BG" w:eastAsia="bg-BG"/>
        </w:rPr>
        <w:t>извършените</w:t>
      </w:r>
      <w:r w:rsidRPr="00392FD2">
        <w:rPr>
          <w:rFonts w:ascii="Frutiger Next for EVN Light" w:hAnsi="Frutiger Next for EVN Light" w:cs="Arial"/>
          <w:sz w:val="22"/>
          <w:szCs w:val="22"/>
          <w:lang w:val="bg-BG" w:eastAsia="bg-BG"/>
        </w:rPr>
        <w:t xml:space="preserve"> </w:t>
      </w:r>
      <w:r w:rsidRPr="00392FD2">
        <w:rPr>
          <w:rFonts w:ascii="Frutiger Next for EVN Light" w:hAnsi="Frutiger Next for EVN Light" w:cs="Arial" w:hint="eastAsia"/>
          <w:sz w:val="22"/>
          <w:szCs w:val="22"/>
          <w:lang w:val="bg-BG" w:eastAsia="bg-BG"/>
        </w:rPr>
        <w:t>разходи</w:t>
      </w:r>
      <w:r w:rsidRPr="00392FD2">
        <w:rPr>
          <w:rFonts w:ascii="Frutiger Next for EVN Light" w:hAnsi="Frutiger Next for EVN Light" w:cs="Arial"/>
          <w:sz w:val="22"/>
          <w:szCs w:val="22"/>
          <w:lang w:val="bg-BG" w:eastAsia="bg-BG"/>
        </w:rPr>
        <w:t xml:space="preserve"> </w:t>
      </w:r>
      <w:r w:rsidRPr="00392FD2">
        <w:rPr>
          <w:rFonts w:ascii="Frutiger Next for EVN Light" w:hAnsi="Frutiger Next for EVN Light" w:cs="Arial" w:hint="eastAsia"/>
          <w:sz w:val="22"/>
          <w:szCs w:val="22"/>
          <w:lang w:val="bg-BG" w:eastAsia="bg-BG"/>
        </w:rPr>
        <w:t>през</w:t>
      </w:r>
      <w:r w:rsidRPr="00392FD2">
        <w:rPr>
          <w:rFonts w:ascii="Frutiger Next for EVN Light" w:hAnsi="Frutiger Next for EVN Light" w:cs="Arial"/>
          <w:sz w:val="22"/>
          <w:szCs w:val="22"/>
          <w:lang w:val="bg-BG" w:eastAsia="bg-BG"/>
        </w:rPr>
        <w:t xml:space="preserve"> </w:t>
      </w:r>
      <w:r w:rsidRPr="00392FD2">
        <w:rPr>
          <w:rFonts w:ascii="Frutiger Next for EVN Light" w:hAnsi="Frutiger Next for EVN Light" w:cs="Arial" w:hint="eastAsia"/>
          <w:sz w:val="22"/>
          <w:szCs w:val="22"/>
          <w:lang w:val="bg-BG" w:eastAsia="bg-BG"/>
        </w:rPr>
        <w:t>предходните</w:t>
      </w:r>
      <w:r w:rsidRPr="00392FD2">
        <w:rPr>
          <w:rFonts w:ascii="Frutiger Next for EVN Light" w:hAnsi="Frutiger Next for EVN Light" w:cs="Arial"/>
          <w:sz w:val="22"/>
          <w:szCs w:val="22"/>
          <w:lang w:val="bg-BG" w:eastAsia="bg-BG"/>
        </w:rPr>
        <w:t xml:space="preserve"> </w:t>
      </w:r>
      <w:r w:rsidRPr="00392FD2">
        <w:rPr>
          <w:rFonts w:ascii="Frutiger Next for EVN Light" w:hAnsi="Frutiger Next for EVN Light" w:cs="Arial" w:hint="eastAsia"/>
          <w:sz w:val="22"/>
          <w:szCs w:val="22"/>
          <w:lang w:val="bg-BG" w:eastAsia="bg-BG"/>
        </w:rPr>
        <w:t>години</w:t>
      </w:r>
      <w:r w:rsidRPr="00392FD2">
        <w:rPr>
          <w:rFonts w:ascii="Frutiger Next for EVN Light" w:hAnsi="Frutiger Next for EVN Light" w:cs="Arial"/>
          <w:sz w:val="22"/>
          <w:szCs w:val="22"/>
          <w:lang w:val="bg-BG" w:eastAsia="bg-BG"/>
        </w:rPr>
        <w:t xml:space="preserve"> </w:t>
      </w:r>
      <w:r w:rsidRPr="00392FD2">
        <w:rPr>
          <w:rFonts w:ascii="Frutiger Next for EVN Light" w:hAnsi="Frutiger Next for EVN Light" w:cs="Arial" w:hint="eastAsia"/>
          <w:sz w:val="22"/>
          <w:szCs w:val="22"/>
          <w:lang w:val="bg-BG" w:eastAsia="bg-BG"/>
        </w:rPr>
        <w:t>и</w:t>
      </w:r>
      <w:r w:rsidRPr="00392FD2">
        <w:rPr>
          <w:rFonts w:ascii="Frutiger Next for EVN Light" w:hAnsi="Frutiger Next for EVN Light" w:cs="Arial"/>
          <w:sz w:val="22"/>
          <w:szCs w:val="22"/>
          <w:lang w:val="bg-BG" w:eastAsia="bg-BG"/>
        </w:rPr>
        <w:t xml:space="preserve"> </w:t>
      </w:r>
      <w:r w:rsidRPr="00392FD2">
        <w:rPr>
          <w:rFonts w:ascii="Frutiger Next for EVN Light" w:hAnsi="Frutiger Next for EVN Light" w:cs="Arial" w:hint="eastAsia"/>
          <w:sz w:val="22"/>
          <w:szCs w:val="22"/>
          <w:lang w:val="bg-BG" w:eastAsia="bg-BG"/>
        </w:rPr>
        <w:t>да</w:t>
      </w:r>
      <w:r w:rsidRPr="00392FD2">
        <w:rPr>
          <w:rFonts w:ascii="Frutiger Next for EVN Light" w:hAnsi="Frutiger Next for EVN Light" w:cs="Arial"/>
          <w:sz w:val="22"/>
          <w:szCs w:val="22"/>
          <w:lang w:val="bg-BG" w:eastAsia="bg-BG"/>
        </w:rPr>
        <w:t xml:space="preserve"> </w:t>
      </w:r>
      <w:r w:rsidRPr="00392FD2">
        <w:rPr>
          <w:rFonts w:ascii="Frutiger Next for EVN Light" w:hAnsi="Frutiger Next for EVN Light" w:cs="Arial" w:hint="eastAsia"/>
          <w:sz w:val="22"/>
          <w:szCs w:val="22"/>
          <w:lang w:val="bg-BG" w:eastAsia="bg-BG"/>
        </w:rPr>
        <w:t>прецени</w:t>
      </w:r>
      <w:r w:rsidRPr="00392FD2">
        <w:rPr>
          <w:rFonts w:ascii="Frutiger Next for EVN Light" w:hAnsi="Frutiger Next for EVN Light" w:cs="Arial"/>
          <w:sz w:val="22"/>
          <w:szCs w:val="22"/>
          <w:lang w:val="bg-BG" w:eastAsia="bg-BG"/>
        </w:rPr>
        <w:t xml:space="preserve"> </w:t>
      </w:r>
      <w:r w:rsidRPr="00392FD2">
        <w:rPr>
          <w:rFonts w:ascii="Frutiger Next for EVN Light" w:hAnsi="Frutiger Next for EVN Light" w:cs="Arial" w:hint="eastAsia"/>
          <w:sz w:val="22"/>
          <w:szCs w:val="22"/>
          <w:lang w:val="bg-BG" w:eastAsia="bg-BG"/>
        </w:rPr>
        <w:t>необходимостта</w:t>
      </w:r>
      <w:r w:rsidRPr="00392FD2">
        <w:rPr>
          <w:rFonts w:ascii="Frutiger Next for EVN Light" w:hAnsi="Frutiger Next for EVN Light" w:cs="Arial"/>
          <w:sz w:val="22"/>
          <w:szCs w:val="22"/>
          <w:lang w:val="bg-BG" w:eastAsia="bg-BG"/>
        </w:rPr>
        <w:t xml:space="preserve"> </w:t>
      </w:r>
      <w:r w:rsidRPr="00392FD2">
        <w:rPr>
          <w:rFonts w:ascii="Frutiger Next for EVN Light" w:hAnsi="Frutiger Next for EVN Light" w:cs="Arial" w:hint="eastAsia"/>
          <w:sz w:val="22"/>
          <w:szCs w:val="22"/>
          <w:lang w:val="bg-BG" w:eastAsia="bg-BG"/>
        </w:rPr>
        <w:t>от</w:t>
      </w:r>
      <w:r w:rsidRPr="00392FD2">
        <w:rPr>
          <w:rFonts w:ascii="Frutiger Next for EVN Light" w:hAnsi="Frutiger Next for EVN Light" w:cs="Arial"/>
          <w:sz w:val="22"/>
          <w:szCs w:val="22"/>
          <w:lang w:val="bg-BG" w:eastAsia="bg-BG"/>
        </w:rPr>
        <w:t xml:space="preserve"> </w:t>
      </w:r>
      <w:r w:rsidRPr="00392FD2">
        <w:rPr>
          <w:rFonts w:ascii="Frutiger Next for EVN Light" w:hAnsi="Frutiger Next for EVN Light" w:cs="Arial" w:hint="eastAsia"/>
          <w:sz w:val="22"/>
          <w:szCs w:val="22"/>
          <w:lang w:val="bg-BG" w:eastAsia="bg-BG"/>
        </w:rPr>
        <w:t>извършването</w:t>
      </w:r>
      <w:r w:rsidRPr="00392FD2">
        <w:rPr>
          <w:rFonts w:ascii="Frutiger Next for EVN Light" w:hAnsi="Frutiger Next for EVN Light" w:cs="Arial"/>
          <w:sz w:val="22"/>
          <w:szCs w:val="22"/>
          <w:lang w:val="bg-BG" w:eastAsia="bg-BG"/>
        </w:rPr>
        <w:t xml:space="preserve"> </w:t>
      </w:r>
      <w:r w:rsidRPr="00392FD2">
        <w:rPr>
          <w:rFonts w:ascii="Frutiger Next for EVN Light" w:hAnsi="Frutiger Next for EVN Light" w:cs="Arial" w:hint="eastAsia"/>
          <w:sz w:val="22"/>
          <w:szCs w:val="22"/>
          <w:lang w:val="bg-BG" w:eastAsia="bg-BG"/>
        </w:rPr>
        <w:t>на</w:t>
      </w:r>
      <w:r w:rsidRPr="00392FD2">
        <w:rPr>
          <w:rFonts w:ascii="Frutiger Next for EVN Light" w:hAnsi="Frutiger Next for EVN Light" w:cs="Arial"/>
          <w:sz w:val="22"/>
          <w:szCs w:val="22"/>
          <w:lang w:val="bg-BG" w:eastAsia="bg-BG"/>
        </w:rPr>
        <w:t xml:space="preserve"> </w:t>
      </w:r>
      <w:r w:rsidRPr="00392FD2">
        <w:rPr>
          <w:rFonts w:ascii="Frutiger Next for EVN Light" w:hAnsi="Frutiger Next for EVN Light" w:cs="Arial" w:hint="eastAsia"/>
          <w:sz w:val="22"/>
          <w:szCs w:val="22"/>
          <w:lang w:val="bg-BG" w:eastAsia="bg-BG"/>
        </w:rPr>
        <w:t>тези</w:t>
      </w:r>
      <w:r w:rsidRPr="00392FD2">
        <w:rPr>
          <w:rFonts w:ascii="Frutiger Next for EVN Light" w:hAnsi="Frutiger Next for EVN Light" w:cs="Arial"/>
          <w:sz w:val="22"/>
          <w:szCs w:val="22"/>
          <w:lang w:val="bg-BG" w:eastAsia="bg-BG"/>
        </w:rPr>
        <w:t xml:space="preserve"> </w:t>
      </w:r>
      <w:r w:rsidRPr="00392FD2">
        <w:rPr>
          <w:rFonts w:ascii="Frutiger Next for EVN Light" w:hAnsi="Frutiger Next for EVN Light" w:cs="Arial" w:hint="eastAsia"/>
          <w:sz w:val="22"/>
          <w:szCs w:val="22"/>
          <w:lang w:val="bg-BG" w:eastAsia="bg-BG"/>
        </w:rPr>
        <w:t>разходи</w:t>
      </w:r>
      <w:r w:rsidRPr="00392FD2">
        <w:rPr>
          <w:rFonts w:ascii="Frutiger Next for EVN Light" w:hAnsi="Frutiger Next for EVN Light" w:cs="Arial"/>
          <w:sz w:val="22"/>
          <w:szCs w:val="22"/>
          <w:lang w:val="bg-BG" w:eastAsia="bg-BG"/>
        </w:rPr>
        <w:t xml:space="preserve"> </w:t>
      </w:r>
      <w:r w:rsidRPr="00392FD2">
        <w:rPr>
          <w:rFonts w:ascii="Frutiger Next for EVN Light" w:hAnsi="Frutiger Next for EVN Light" w:cs="Arial" w:hint="eastAsia"/>
          <w:sz w:val="22"/>
          <w:szCs w:val="22"/>
          <w:lang w:val="bg-BG" w:eastAsia="bg-BG"/>
        </w:rPr>
        <w:t>за</w:t>
      </w:r>
      <w:r w:rsidRPr="00392FD2">
        <w:rPr>
          <w:rFonts w:ascii="Frutiger Next for EVN Light" w:hAnsi="Frutiger Next for EVN Light" w:cs="Arial"/>
          <w:sz w:val="22"/>
          <w:szCs w:val="22"/>
          <w:lang w:val="bg-BG" w:eastAsia="bg-BG"/>
        </w:rPr>
        <w:t xml:space="preserve"> </w:t>
      </w:r>
      <w:r w:rsidRPr="00392FD2">
        <w:rPr>
          <w:rFonts w:ascii="Frutiger Next for EVN Light" w:hAnsi="Frutiger Next for EVN Light" w:cs="Arial" w:hint="eastAsia"/>
          <w:sz w:val="22"/>
          <w:szCs w:val="22"/>
          <w:lang w:val="bg-BG" w:eastAsia="bg-BG"/>
        </w:rPr>
        <w:t>новия</w:t>
      </w:r>
      <w:r w:rsidRPr="00392FD2">
        <w:rPr>
          <w:rFonts w:ascii="Frutiger Next for EVN Light" w:hAnsi="Frutiger Next for EVN Light" w:cs="Arial"/>
          <w:sz w:val="22"/>
          <w:szCs w:val="22"/>
          <w:lang w:val="bg-BG" w:eastAsia="bg-BG"/>
        </w:rPr>
        <w:t xml:space="preserve"> </w:t>
      </w:r>
      <w:r w:rsidRPr="00392FD2">
        <w:rPr>
          <w:rFonts w:ascii="Frutiger Next for EVN Light" w:hAnsi="Frutiger Next for EVN Light" w:cs="Arial" w:hint="eastAsia"/>
          <w:sz w:val="22"/>
          <w:szCs w:val="22"/>
          <w:lang w:val="bg-BG" w:eastAsia="bg-BG"/>
        </w:rPr>
        <w:t>период</w:t>
      </w:r>
      <w:r w:rsidRPr="00392FD2">
        <w:rPr>
          <w:rFonts w:ascii="Frutiger Next for EVN Light" w:hAnsi="Frutiger Next for EVN Light" w:cs="Arial"/>
          <w:sz w:val="22"/>
          <w:szCs w:val="22"/>
          <w:lang w:val="bg-BG" w:eastAsia="bg-BG"/>
        </w:rPr>
        <w:t>.</w:t>
      </w:r>
    </w:p>
    <w:p w14:paraId="7B8E3040" w14:textId="495A2007" w:rsidR="00D274D3" w:rsidRPr="00EA0473" w:rsidRDefault="00EA0473" w:rsidP="00C15661">
      <w:pPr>
        <w:spacing w:line="276" w:lineRule="auto"/>
        <w:ind w:firstLine="567"/>
        <w:jc w:val="both"/>
        <w:rPr>
          <w:rFonts w:ascii="Frutiger Next for EVN Light" w:hAnsi="Frutiger Next for EVN Light" w:cs="Arial"/>
          <w:sz w:val="22"/>
          <w:szCs w:val="22"/>
          <w:lang w:val="bg-BG" w:eastAsia="bg-BG"/>
        </w:rPr>
      </w:pPr>
      <w:r>
        <w:rPr>
          <w:rFonts w:ascii="Frutiger Next for EVN Light" w:hAnsi="Frutiger Next for EVN Light" w:cs="Arial"/>
          <w:sz w:val="22"/>
          <w:szCs w:val="22"/>
          <w:lang w:val="bg-BG" w:eastAsia="bg-BG"/>
        </w:rPr>
        <w:t xml:space="preserve">За калкулиране на </w:t>
      </w:r>
      <w:r w:rsidR="00471E07">
        <w:rPr>
          <w:rFonts w:ascii="Frutiger Next for EVN Light" w:hAnsi="Frutiger Next for EVN Light" w:cs="Arial"/>
          <w:sz w:val="22"/>
          <w:szCs w:val="22"/>
          <w:lang w:val="bg-BG" w:eastAsia="bg-BG"/>
        </w:rPr>
        <w:t>разходите за дейността краен снабдител, д</w:t>
      </w:r>
      <w:r w:rsidR="00D274D3" w:rsidRPr="00EA0473">
        <w:rPr>
          <w:rFonts w:ascii="Frutiger Next for EVN Light" w:hAnsi="Frutiger Next for EVN Light" w:cs="Arial"/>
          <w:sz w:val="22"/>
          <w:szCs w:val="22"/>
          <w:lang w:val="bg-BG" w:eastAsia="bg-BG"/>
        </w:rPr>
        <w:t xml:space="preserve">ружеството е </w:t>
      </w:r>
      <w:r w:rsidR="00471E07">
        <w:rPr>
          <w:rFonts w:ascii="Frutiger Next for EVN Light" w:hAnsi="Frutiger Next for EVN Light" w:cs="Arial"/>
          <w:sz w:val="22"/>
          <w:szCs w:val="22"/>
          <w:lang w:val="bg-BG" w:eastAsia="bg-BG"/>
        </w:rPr>
        <w:t xml:space="preserve">използвало за база отчетните разходи за </w:t>
      </w:r>
      <w:r w:rsidR="00D274D3" w:rsidRPr="00EA0473">
        <w:rPr>
          <w:rFonts w:ascii="Frutiger Next for EVN Light" w:hAnsi="Frutiger Next for EVN Light" w:cs="Arial"/>
          <w:sz w:val="22"/>
          <w:szCs w:val="22"/>
          <w:lang w:val="bg-BG" w:eastAsia="bg-BG"/>
        </w:rPr>
        <w:t xml:space="preserve"> 2023</w:t>
      </w:r>
      <w:r w:rsidR="008D02C6">
        <w:rPr>
          <w:rFonts w:ascii="Frutiger Next for EVN Light" w:hAnsi="Frutiger Next for EVN Light" w:cs="Arial"/>
          <w:sz w:val="22"/>
          <w:szCs w:val="22"/>
          <w:lang w:val="bg-BG" w:eastAsia="bg-BG"/>
        </w:rPr>
        <w:t xml:space="preserve"> </w:t>
      </w:r>
      <w:r w:rsidR="00D274D3" w:rsidRPr="00EA0473">
        <w:rPr>
          <w:rFonts w:ascii="Frutiger Next for EVN Light" w:hAnsi="Frutiger Next for EVN Light" w:cs="Arial"/>
          <w:sz w:val="22"/>
          <w:szCs w:val="22"/>
          <w:lang w:val="bg-BG" w:eastAsia="bg-BG"/>
        </w:rPr>
        <w:t>г.</w:t>
      </w:r>
      <w:r w:rsidR="00471E07">
        <w:rPr>
          <w:rFonts w:ascii="Frutiger Next for EVN Light" w:hAnsi="Frutiger Next for EVN Light" w:cs="Arial"/>
          <w:sz w:val="22"/>
          <w:szCs w:val="22"/>
          <w:lang w:val="bg-BG" w:eastAsia="bg-BG"/>
        </w:rPr>
        <w:t>, като ги е индексирало</w:t>
      </w:r>
      <w:r w:rsidR="00D274D3" w:rsidRPr="00EA0473">
        <w:rPr>
          <w:rFonts w:ascii="Frutiger Next for EVN Light" w:hAnsi="Frutiger Next for EVN Light" w:cs="Arial"/>
          <w:sz w:val="22"/>
          <w:szCs w:val="22"/>
          <w:lang w:val="bg-BG" w:eastAsia="bg-BG"/>
        </w:rPr>
        <w:t xml:space="preserve"> със средногодишната инфлация за периода януари - декември 2023 г. </w:t>
      </w:r>
      <w:r w:rsidR="00F9455A" w:rsidRPr="00EA0473">
        <w:rPr>
          <w:rFonts w:ascii="Frutiger Next for EVN Light" w:hAnsi="Frutiger Next for EVN Light" w:cs="Arial" w:hint="eastAsia"/>
          <w:sz w:val="22"/>
          <w:szCs w:val="22"/>
          <w:lang w:val="bg-BG" w:eastAsia="bg-BG"/>
        </w:rPr>
        <w:t>спрямо</w:t>
      </w:r>
      <w:r w:rsidR="00F9455A" w:rsidRPr="00EA0473">
        <w:rPr>
          <w:rFonts w:ascii="Frutiger Next for EVN Light" w:hAnsi="Frutiger Next for EVN Light" w:cs="Arial"/>
          <w:sz w:val="22"/>
          <w:szCs w:val="22"/>
          <w:lang w:val="bg-BG" w:eastAsia="bg-BG"/>
        </w:rPr>
        <w:t xml:space="preserve"> </w:t>
      </w:r>
      <w:r w:rsidR="00F9455A" w:rsidRPr="00EA0473">
        <w:rPr>
          <w:rFonts w:ascii="Frutiger Next for EVN Light" w:hAnsi="Frutiger Next for EVN Light" w:cs="Arial" w:hint="eastAsia"/>
          <w:sz w:val="22"/>
          <w:szCs w:val="22"/>
          <w:lang w:val="bg-BG" w:eastAsia="bg-BG"/>
        </w:rPr>
        <w:t>периода</w:t>
      </w:r>
      <w:r w:rsidR="00F9455A" w:rsidRPr="00EA0473">
        <w:rPr>
          <w:rFonts w:ascii="Frutiger Next for EVN Light" w:hAnsi="Frutiger Next for EVN Light" w:cs="Arial"/>
          <w:sz w:val="22"/>
          <w:szCs w:val="22"/>
          <w:lang w:val="bg-BG" w:eastAsia="bg-BG"/>
        </w:rPr>
        <w:t xml:space="preserve"> </w:t>
      </w:r>
      <w:r w:rsidR="00F9455A" w:rsidRPr="00EA0473">
        <w:rPr>
          <w:rFonts w:ascii="Frutiger Next for EVN Light" w:hAnsi="Frutiger Next for EVN Light" w:cs="Arial" w:hint="eastAsia"/>
          <w:sz w:val="22"/>
          <w:szCs w:val="22"/>
          <w:lang w:val="bg-BG" w:eastAsia="bg-BG"/>
        </w:rPr>
        <w:t>януари</w:t>
      </w:r>
      <w:r w:rsidR="00F9455A" w:rsidRPr="00EA0473">
        <w:rPr>
          <w:rFonts w:ascii="Frutiger Next for EVN Light" w:hAnsi="Frutiger Next for EVN Light" w:cs="Arial"/>
          <w:sz w:val="22"/>
          <w:szCs w:val="22"/>
          <w:lang w:val="bg-BG" w:eastAsia="bg-BG"/>
        </w:rPr>
        <w:t xml:space="preserve"> - </w:t>
      </w:r>
      <w:r w:rsidR="00F9455A" w:rsidRPr="00EA0473">
        <w:rPr>
          <w:rFonts w:ascii="Frutiger Next for EVN Light" w:hAnsi="Frutiger Next for EVN Light" w:cs="Arial" w:hint="eastAsia"/>
          <w:sz w:val="22"/>
          <w:szCs w:val="22"/>
          <w:lang w:val="bg-BG" w:eastAsia="bg-BG"/>
        </w:rPr>
        <w:t>декември</w:t>
      </w:r>
      <w:r w:rsidR="00F9455A" w:rsidRPr="00EA0473">
        <w:rPr>
          <w:rFonts w:ascii="Frutiger Next for EVN Light" w:hAnsi="Frutiger Next for EVN Light" w:cs="Arial"/>
          <w:sz w:val="22"/>
          <w:szCs w:val="22"/>
          <w:lang w:val="bg-BG" w:eastAsia="bg-BG"/>
        </w:rPr>
        <w:t xml:space="preserve"> 2022 </w:t>
      </w:r>
      <w:r w:rsidR="00F9455A" w:rsidRPr="00EA0473">
        <w:rPr>
          <w:rFonts w:ascii="Frutiger Next for EVN Light" w:hAnsi="Frutiger Next for EVN Light" w:cs="Arial" w:hint="eastAsia"/>
          <w:sz w:val="22"/>
          <w:szCs w:val="22"/>
          <w:lang w:val="bg-BG" w:eastAsia="bg-BG"/>
        </w:rPr>
        <w:t>г</w:t>
      </w:r>
      <w:r w:rsidR="00F9455A" w:rsidRPr="00EA0473">
        <w:rPr>
          <w:rFonts w:ascii="Frutiger Next for EVN Light" w:hAnsi="Frutiger Next for EVN Light" w:cs="Arial"/>
          <w:sz w:val="22"/>
          <w:szCs w:val="22"/>
          <w:lang w:val="bg-BG" w:eastAsia="bg-BG"/>
        </w:rPr>
        <w:t xml:space="preserve">. </w:t>
      </w:r>
      <w:r w:rsidR="00F9455A" w:rsidRPr="00EA0473">
        <w:rPr>
          <w:rFonts w:ascii="Frutiger Next for EVN Light" w:hAnsi="Frutiger Next for EVN Light" w:cs="Arial" w:hint="eastAsia"/>
          <w:sz w:val="22"/>
          <w:szCs w:val="22"/>
          <w:lang w:val="bg-BG" w:eastAsia="bg-BG"/>
        </w:rPr>
        <w:t>по</w:t>
      </w:r>
      <w:r w:rsidR="00F9455A" w:rsidRPr="00EA0473">
        <w:rPr>
          <w:rFonts w:ascii="Frutiger Next for EVN Light" w:hAnsi="Frutiger Next for EVN Light" w:cs="Arial"/>
          <w:sz w:val="22"/>
          <w:szCs w:val="22"/>
          <w:lang w:val="bg-BG" w:eastAsia="bg-BG"/>
        </w:rPr>
        <w:t xml:space="preserve"> </w:t>
      </w:r>
      <w:r w:rsidR="00F9455A" w:rsidRPr="00EA0473">
        <w:rPr>
          <w:rFonts w:ascii="Frutiger Next for EVN Light" w:hAnsi="Frutiger Next for EVN Light" w:cs="Arial" w:hint="eastAsia"/>
          <w:sz w:val="22"/>
          <w:szCs w:val="22"/>
          <w:lang w:val="bg-BG" w:eastAsia="bg-BG"/>
        </w:rPr>
        <w:t>данни</w:t>
      </w:r>
      <w:r w:rsidR="00F9455A" w:rsidRPr="00EA0473">
        <w:rPr>
          <w:rFonts w:ascii="Frutiger Next for EVN Light" w:hAnsi="Frutiger Next for EVN Light" w:cs="Arial"/>
          <w:sz w:val="22"/>
          <w:szCs w:val="22"/>
          <w:lang w:val="bg-BG" w:eastAsia="bg-BG"/>
        </w:rPr>
        <w:t xml:space="preserve"> </w:t>
      </w:r>
      <w:r w:rsidR="00F9455A" w:rsidRPr="00EA0473">
        <w:rPr>
          <w:rFonts w:ascii="Frutiger Next for EVN Light" w:hAnsi="Frutiger Next for EVN Light" w:cs="Arial" w:hint="eastAsia"/>
          <w:sz w:val="22"/>
          <w:szCs w:val="22"/>
          <w:lang w:val="bg-BG" w:eastAsia="bg-BG"/>
        </w:rPr>
        <w:t>от</w:t>
      </w:r>
      <w:r w:rsidR="00F9455A" w:rsidRPr="00EA0473">
        <w:rPr>
          <w:rFonts w:ascii="Frutiger Next for EVN Light" w:hAnsi="Frutiger Next for EVN Light" w:cs="Arial"/>
          <w:sz w:val="22"/>
          <w:szCs w:val="22"/>
          <w:lang w:val="bg-BG" w:eastAsia="bg-BG"/>
        </w:rPr>
        <w:t xml:space="preserve"> </w:t>
      </w:r>
      <w:r w:rsidR="00F9455A" w:rsidRPr="00EA0473">
        <w:rPr>
          <w:rFonts w:ascii="Frutiger Next for EVN Light" w:hAnsi="Frutiger Next for EVN Light" w:cs="Arial" w:hint="eastAsia"/>
          <w:sz w:val="22"/>
          <w:szCs w:val="22"/>
          <w:lang w:val="bg-BG" w:eastAsia="bg-BG"/>
        </w:rPr>
        <w:t>НСИ</w:t>
      </w:r>
      <w:r w:rsidR="00F60BFA" w:rsidRPr="00EA0473">
        <w:rPr>
          <w:rFonts w:ascii="Frutiger Next for EVN Light" w:hAnsi="Frutiger Next for EVN Light" w:cs="Arial"/>
          <w:sz w:val="22"/>
          <w:szCs w:val="22"/>
          <w:lang w:val="bg-BG" w:eastAsia="bg-BG"/>
        </w:rPr>
        <w:t xml:space="preserve"> </w:t>
      </w:r>
    </w:p>
    <w:p w14:paraId="65DF73E5" w14:textId="77777777" w:rsidR="009924F6" w:rsidRDefault="00993234" w:rsidP="00C15661">
      <w:pPr>
        <w:autoSpaceDE w:val="0"/>
        <w:autoSpaceDN w:val="0"/>
        <w:adjustRightInd w:val="0"/>
        <w:jc w:val="both"/>
        <w:rPr>
          <w:rFonts w:ascii="Frutiger Next for EVN Light" w:hAnsi="Frutiger Next for EVN Light" w:cs="Arial"/>
          <w:sz w:val="22"/>
          <w:szCs w:val="22"/>
          <w:lang w:val="bg-BG" w:eastAsia="bg-BG"/>
        </w:rPr>
      </w:pPr>
      <w:r w:rsidRPr="003E1484">
        <w:rPr>
          <w:rFonts w:ascii="Frutiger Next for EVN Light" w:hAnsi="Frutiger Next for EVN Light" w:cs="Arial"/>
          <w:sz w:val="22"/>
          <w:szCs w:val="22"/>
          <w:lang w:val="bg-BG" w:eastAsia="bg-BG"/>
        </w:rPr>
        <w:t xml:space="preserve">         </w:t>
      </w:r>
      <w:r w:rsidR="006609F1" w:rsidRPr="003E1484">
        <w:rPr>
          <w:rFonts w:ascii="Frutiger Next for EVN Light" w:hAnsi="Frutiger Next for EVN Light" w:cs="Arial"/>
          <w:sz w:val="22"/>
          <w:szCs w:val="22"/>
          <w:lang w:val="bg-BG" w:eastAsia="bg-BG"/>
        </w:rPr>
        <w:t xml:space="preserve">Промените в </w:t>
      </w:r>
      <w:r w:rsidR="00EF2646">
        <w:rPr>
          <w:rFonts w:ascii="Frutiger Next for EVN Light" w:hAnsi="Frutiger Next for EVN Light" w:cs="Arial"/>
          <w:sz w:val="22"/>
          <w:szCs w:val="22"/>
          <w:lang w:val="bg-BG" w:eastAsia="bg-BG"/>
        </w:rPr>
        <w:t xml:space="preserve">ЗЕ и предложенията за промени в </w:t>
      </w:r>
      <w:r w:rsidR="006609F1" w:rsidRPr="003E1484">
        <w:rPr>
          <w:rFonts w:ascii="Frutiger Next for EVN Light" w:hAnsi="Frutiger Next for EVN Light" w:cs="Arial"/>
          <w:sz w:val="22"/>
          <w:szCs w:val="22"/>
          <w:lang w:val="bg-BG" w:eastAsia="bg-BG"/>
        </w:rPr>
        <w:t xml:space="preserve">Наредба № 1, </w:t>
      </w:r>
      <w:r w:rsidR="00EF2646">
        <w:rPr>
          <w:rFonts w:ascii="Frutiger Next for EVN Light" w:hAnsi="Frutiger Next for EVN Light" w:cs="Arial"/>
          <w:sz w:val="22"/>
          <w:szCs w:val="22"/>
          <w:lang w:val="bg-BG" w:eastAsia="bg-BG"/>
        </w:rPr>
        <w:t xml:space="preserve">ще предизвикат допълнителни разходи за </w:t>
      </w:r>
      <w:r w:rsidR="00EF2646" w:rsidRPr="003E1484">
        <w:rPr>
          <w:rFonts w:ascii="Frutiger Next for EVN Light" w:hAnsi="Frutiger Next for EVN Light" w:cs="Arial"/>
          <w:sz w:val="22"/>
          <w:szCs w:val="22"/>
          <w:lang w:val="bg-BG" w:eastAsia="bg-BG"/>
        </w:rPr>
        <w:t>крайните снабдители</w:t>
      </w:r>
      <w:r w:rsidR="006609F1" w:rsidRPr="003E1484">
        <w:rPr>
          <w:rFonts w:ascii="Frutiger Next for EVN Light" w:hAnsi="Frutiger Next for EVN Light" w:cs="Arial"/>
          <w:sz w:val="22"/>
          <w:szCs w:val="22"/>
          <w:lang w:val="bg-BG" w:eastAsia="bg-BG"/>
        </w:rPr>
        <w:t>, свързани с покупката на електрическа енергия за битовите клиенти по свободно договорени цени от БНЕБ</w:t>
      </w:r>
      <w:r w:rsidR="00D3255B">
        <w:rPr>
          <w:rFonts w:ascii="Frutiger Next for EVN Light" w:hAnsi="Frutiger Next for EVN Light" w:cs="Arial"/>
          <w:sz w:val="22"/>
          <w:szCs w:val="22"/>
          <w:lang w:val="bg-BG" w:eastAsia="bg-BG"/>
        </w:rPr>
        <w:t xml:space="preserve">. </w:t>
      </w:r>
    </w:p>
    <w:p w14:paraId="3E6EFD1F" w14:textId="77777777" w:rsidR="009924F6" w:rsidRDefault="00D3255B" w:rsidP="001F36E3">
      <w:pPr>
        <w:autoSpaceDE w:val="0"/>
        <w:autoSpaceDN w:val="0"/>
        <w:adjustRightInd w:val="0"/>
        <w:ind w:firstLine="567"/>
        <w:jc w:val="both"/>
        <w:rPr>
          <w:rFonts w:ascii="Frutiger Next for EVN Light" w:hAnsi="Frutiger Next for EVN Light" w:cs="Arial"/>
          <w:sz w:val="22"/>
          <w:szCs w:val="22"/>
          <w:lang w:val="bg-BG" w:eastAsia="bg-BG"/>
        </w:rPr>
      </w:pPr>
      <w:r>
        <w:rPr>
          <w:rFonts w:ascii="Frutiger Next for EVN Light" w:hAnsi="Frutiger Next for EVN Light" w:cs="Arial"/>
          <w:sz w:val="22"/>
          <w:szCs w:val="22"/>
          <w:lang w:val="bg-BG" w:eastAsia="bg-BG"/>
        </w:rPr>
        <w:t>В допълнение на това, п</w:t>
      </w:r>
      <w:r w:rsidRPr="00D3255B">
        <w:rPr>
          <w:rFonts w:ascii="Frutiger Next for EVN Light" w:hAnsi="Frutiger Next for EVN Light" w:cs="Arial" w:hint="eastAsia"/>
          <w:sz w:val="22"/>
          <w:szCs w:val="22"/>
          <w:lang w:val="bg-BG" w:eastAsia="bg-BG"/>
        </w:rPr>
        <w:t>роцесът</w:t>
      </w:r>
      <w:r w:rsidRPr="00D3255B">
        <w:rPr>
          <w:rFonts w:ascii="Frutiger Next for EVN Light" w:hAnsi="Frutiger Next for EVN Light" w:cs="Arial"/>
          <w:sz w:val="22"/>
          <w:szCs w:val="22"/>
          <w:lang w:val="bg-BG" w:eastAsia="bg-BG"/>
        </w:rPr>
        <w:t xml:space="preserve"> </w:t>
      </w:r>
      <w:r w:rsidRPr="00D3255B">
        <w:rPr>
          <w:rFonts w:ascii="Frutiger Next for EVN Light" w:hAnsi="Frutiger Next for EVN Light" w:cs="Arial" w:hint="eastAsia"/>
          <w:sz w:val="22"/>
          <w:szCs w:val="22"/>
          <w:lang w:val="bg-BG" w:eastAsia="bg-BG"/>
        </w:rPr>
        <w:t>по</w:t>
      </w:r>
      <w:r w:rsidRPr="00D3255B">
        <w:rPr>
          <w:rFonts w:ascii="Frutiger Next for EVN Light" w:hAnsi="Frutiger Next for EVN Light" w:cs="Arial"/>
          <w:sz w:val="22"/>
          <w:szCs w:val="22"/>
          <w:lang w:val="bg-BG" w:eastAsia="bg-BG"/>
        </w:rPr>
        <w:t xml:space="preserve"> </w:t>
      </w:r>
      <w:r w:rsidRPr="00D3255B">
        <w:rPr>
          <w:rFonts w:ascii="Frutiger Next for EVN Light" w:hAnsi="Frutiger Next for EVN Light" w:cs="Arial" w:hint="eastAsia"/>
          <w:sz w:val="22"/>
          <w:szCs w:val="22"/>
          <w:lang w:val="bg-BG" w:eastAsia="bg-BG"/>
        </w:rPr>
        <w:t>предоставяне</w:t>
      </w:r>
      <w:r w:rsidRPr="00D3255B">
        <w:rPr>
          <w:rFonts w:ascii="Frutiger Next for EVN Light" w:hAnsi="Frutiger Next for EVN Light" w:cs="Arial"/>
          <w:sz w:val="22"/>
          <w:szCs w:val="22"/>
          <w:lang w:val="bg-BG" w:eastAsia="bg-BG"/>
        </w:rPr>
        <w:t xml:space="preserve"> </w:t>
      </w:r>
      <w:r w:rsidRPr="00D3255B">
        <w:rPr>
          <w:rFonts w:ascii="Frutiger Next for EVN Light" w:hAnsi="Frutiger Next for EVN Light" w:cs="Arial" w:hint="eastAsia"/>
          <w:sz w:val="22"/>
          <w:szCs w:val="22"/>
          <w:lang w:val="bg-BG" w:eastAsia="bg-BG"/>
        </w:rPr>
        <w:t>на</w:t>
      </w:r>
      <w:r w:rsidRPr="00D3255B">
        <w:rPr>
          <w:rFonts w:ascii="Frutiger Next for EVN Light" w:hAnsi="Frutiger Next for EVN Light" w:cs="Arial"/>
          <w:sz w:val="22"/>
          <w:szCs w:val="22"/>
          <w:lang w:val="bg-BG" w:eastAsia="bg-BG"/>
        </w:rPr>
        <w:t xml:space="preserve"> </w:t>
      </w:r>
      <w:r w:rsidRPr="00D3255B">
        <w:rPr>
          <w:rFonts w:ascii="Frutiger Next for EVN Light" w:hAnsi="Frutiger Next for EVN Light" w:cs="Arial" w:hint="eastAsia"/>
          <w:sz w:val="22"/>
          <w:szCs w:val="22"/>
          <w:lang w:val="bg-BG" w:eastAsia="bg-BG"/>
        </w:rPr>
        <w:t>компенсации</w:t>
      </w:r>
      <w:r w:rsidRPr="00D3255B">
        <w:rPr>
          <w:rFonts w:ascii="Frutiger Next for EVN Light" w:hAnsi="Frutiger Next for EVN Light" w:cs="Arial"/>
          <w:sz w:val="22"/>
          <w:szCs w:val="22"/>
          <w:lang w:val="bg-BG" w:eastAsia="bg-BG"/>
        </w:rPr>
        <w:t xml:space="preserve">, </w:t>
      </w:r>
      <w:r w:rsidRPr="00D3255B">
        <w:rPr>
          <w:rFonts w:ascii="Frutiger Next for EVN Light" w:hAnsi="Frutiger Next for EVN Light" w:cs="Arial" w:hint="eastAsia"/>
          <w:sz w:val="22"/>
          <w:szCs w:val="22"/>
          <w:lang w:val="bg-BG" w:eastAsia="bg-BG"/>
        </w:rPr>
        <w:t>по</w:t>
      </w:r>
      <w:r w:rsidRPr="00D3255B">
        <w:rPr>
          <w:rFonts w:ascii="Frutiger Next for EVN Light" w:hAnsi="Frutiger Next for EVN Light" w:cs="Arial"/>
          <w:sz w:val="22"/>
          <w:szCs w:val="22"/>
          <w:lang w:val="bg-BG" w:eastAsia="bg-BG"/>
        </w:rPr>
        <w:t xml:space="preserve"> </w:t>
      </w:r>
      <w:r w:rsidRPr="00D3255B">
        <w:rPr>
          <w:rFonts w:ascii="Frutiger Next for EVN Light" w:hAnsi="Frutiger Next for EVN Light" w:cs="Arial" w:hint="eastAsia"/>
          <w:sz w:val="22"/>
          <w:szCs w:val="22"/>
          <w:lang w:val="bg-BG" w:eastAsia="bg-BG"/>
        </w:rPr>
        <w:t>начина</w:t>
      </w:r>
      <w:r w:rsidRPr="00D3255B">
        <w:rPr>
          <w:rFonts w:ascii="Frutiger Next for EVN Light" w:hAnsi="Frutiger Next for EVN Light" w:cs="Arial"/>
          <w:sz w:val="22"/>
          <w:szCs w:val="22"/>
          <w:lang w:val="bg-BG" w:eastAsia="bg-BG"/>
        </w:rPr>
        <w:t xml:space="preserve"> </w:t>
      </w:r>
      <w:r w:rsidRPr="00D3255B">
        <w:rPr>
          <w:rFonts w:ascii="Frutiger Next for EVN Light" w:hAnsi="Frutiger Next for EVN Light" w:cs="Arial" w:hint="eastAsia"/>
          <w:sz w:val="22"/>
          <w:szCs w:val="22"/>
          <w:lang w:val="bg-BG" w:eastAsia="bg-BG"/>
        </w:rPr>
        <w:t>както</w:t>
      </w:r>
      <w:r w:rsidRPr="00D3255B">
        <w:rPr>
          <w:rFonts w:ascii="Frutiger Next for EVN Light" w:hAnsi="Frutiger Next for EVN Light" w:cs="Arial"/>
          <w:sz w:val="22"/>
          <w:szCs w:val="22"/>
          <w:lang w:val="bg-BG" w:eastAsia="bg-BG"/>
        </w:rPr>
        <w:t xml:space="preserve"> </w:t>
      </w:r>
      <w:r w:rsidRPr="00D3255B">
        <w:rPr>
          <w:rFonts w:ascii="Frutiger Next for EVN Light" w:hAnsi="Frutiger Next for EVN Light" w:cs="Arial" w:hint="eastAsia"/>
          <w:sz w:val="22"/>
          <w:szCs w:val="22"/>
          <w:lang w:val="bg-BG" w:eastAsia="bg-BG"/>
        </w:rPr>
        <w:t>е</w:t>
      </w:r>
      <w:r w:rsidRPr="00D3255B">
        <w:rPr>
          <w:rFonts w:ascii="Frutiger Next for EVN Light" w:hAnsi="Frutiger Next for EVN Light" w:cs="Arial"/>
          <w:sz w:val="22"/>
          <w:szCs w:val="22"/>
          <w:lang w:val="bg-BG" w:eastAsia="bg-BG"/>
        </w:rPr>
        <w:t xml:space="preserve"> </w:t>
      </w:r>
      <w:r w:rsidRPr="00D3255B">
        <w:rPr>
          <w:rFonts w:ascii="Frutiger Next for EVN Light" w:hAnsi="Frutiger Next for EVN Light" w:cs="Arial" w:hint="eastAsia"/>
          <w:sz w:val="22"/>
          <w:szCs w:val="22"/>
          <w:lang w:val="bg-BG" w:eastAsia="bg-BG"/>
        </w:rPr>
        <w:t>в</w:t>
      </w:r>
      <w:r w:rsidRPr="00D3255B">
        <w:rPr>
          <w:rFonts w:ascii="Frutiger Next for EVN Light" w:hAnsi="Frutiger Next for EVN Light" w:cs="Arial"/>
          <w:sz w:val="22"/>
          <w:szCs w:val="22"/>
          <w:lang w:val="bg-BG" w:eastAsia="bg-BG"/>
        </w:rPr>
        <w:t xml:space="preserve"> </w:t>
      </w:r>
      <w:r w:rsidRPr="00D3255B">
        <w:rPr>
          <w:rFonts w:ascii="Frutiger Next for EVN Light" w:hAnsi="Frutiger Next for EVN Light" w:cs="Arial" w:hint="eastAsia"/>
          <w:sz w:val="22"/>
          <w:szCs w:val="22"/>
          <w:lang w:val="bg-BG" w:eastAsia="bg-BG"/>
        </w:rPr>
        <w:t>момента</w:t>
      </w:r>
      <w:r w:rsidRPr="00D3255B">
        <w:rPr>
          <w:rFonts w:ascii="Frutiger Next for EVN Light" w:hAnsi="Frutiger Next for EVN Light" w:cs="Arial"/>
          <w:sz w:val="22"/>
          <w:szCs w:val="22"/>
          <w:lang w:val="bg-BG" w:eastAsia="bg-BG"/>
        </w:rPr>
        <w:t xml:space="preserve"> </w:t>
      </w:r>
      <w:r w:rsidRPr="00D3255B">
        <w:rPr>
          <w:rFonts w:ascii="Frutiger Next for EVN Light" w:hAnsi="Frutiger Next for EVN Light" w:cs="Arial" w:hint="eastAsia"/>
          <w:sz w:val="22"/>
          <w:szCs w:val="22"/>
          <w:lang w:val="bg-BG" w:eastAsia="bg-BG"/>
        </w:rPr>
        <w:t>при</w:t>
      </w:r>
      <w:r w:rsidRPr="00D3255B">
        <w:rPr>
          <w:rFonts w:ascii="Frutiger Next for EVN Light" w:hAnsi="Frutiger Next for EVN Light" w:cs="Arial"/>
          <w:sz w:val="22"/>
          <w:szCs w:val="22"/>
          <w:lang w:val="bg-BG" w:eastAsia="bg-BG"/>
        </w:rPr>
        <w:t xml:space="preserve"> </w:t>
      </w:r>
      <w:r w:rsidRPr="00D3255B">
        <w:rPr>
          <w:rFonts w:ascii="Frutiger Next for EVN Light" w:hAnsi="Frutiger Next for EVN Light" w:cs="Arial" w:hint="eastAsia"/>
          <w:sz w:val="22"/>
          <w:szCs w:val="22"/>
          <w:lang w:val="bg-BG" w:eastAsia="bg-BG"/>
        </w:rPr>
        <w:t>небитовите</w:t>
      </w:r>
      <w:r w:rsidRPr="00D3255B">
        <w:rPr>
          <w:rFonts w:ascii="Frutiger Next for EVN Light" w:hAnsi="Frutiger Next for EVN Light" w:cs="Arial"/>
          <w:sz w:val="22"/>
          <w:szCs w:val="22"/>
          <w:lang w:val="bg-BG" w:eastAsia="bg-BG"/>
        </w:rPr>
        <w:t xml:space="preserve"> </w:t>
      </w:r>
      <w:r w:rsidRPr="00D3255B">
        <w:rPr>
          <w:rFonts w:ascii="Frutiger Next for EVN Light" w:hAnsi="Frutiger Next for EVN Light" w:cs="Arial" w:hint="eastAsia"/>
          <w:sz w:val="22"/>
          <w:szCs w:val="22"/>
          <w:lang w:val="bg-BG" w:eastAsia="bg-BG"/>
        </w:rPr>
        <w:t>клиенти</w:t>
      </w:r>
      <w:r w:rsidRPr="00D3255B">
        <w:rPr>
          <w:rFonts w:ascii="Frutiger Next for EVN Light" w:hAnsi="Frutiger Next for EVN Light" w:cs="Arial"/>
          <w:sz w:val="22"/>
          <w:szCs w:val="22"/>
          <w:lang w:val="bg-BG" w:eastAsia="bg-BG"/>
        </w:rPr>
        <w:t xml:space="preserve">, </w:t>
      </w:r>
      <w:r w:rsidRPr="00D3255B">
        <w:rPr>
          <w:rFonts w:ascii="Frutiger Next for EVN Light" w:hAnsi="Frutiger Next for EVN Light" w:cs="Arial" w:hint="eastAsia"/>
          <w:sz w:val="22"/>
          <w:szCs w:val="22"/>
          <w:lang w:val="bg-BG" w:eastAsia="bg-BG"/>
        </w:rPr>
        <w:t>е</w:t>
      </w:r>
      <w:r w:rsidRPr="00D3255B">
        <w:rPr>
          <w:rFonts w:ascii="Frutiger Next for EVN Light" w:hAnsi="Frutiger Next for EVN Light" w:cs="Arial"/>
          <w:sz w:val="22"/>
          <w:szCs w:val="22"/>
          <w:lang w:val="bg-BG" w:eastAsia="bg-BG"/>
        </w:rPr>
        <w:t xml:space="preserve"> </w:t>
      </w:r>
      <w:r w:rsidRPr="00D3255B">
        <w:rPr>
          <w:rFonts w:ascii="Frutiger Next for EVN Light" w:hAnsi="Frutiger Next for EVN Light" w:cs="Arial" w:hint="eastAsia"/>
          <w:sz w:val="22"/>
          <w:szCs w:val="22"/>
          <w:lang w:val="bg-BG" w:eastAsia="bg-BG"/>
        </w:rPr>
        <w:t>изключително</w:t>
      </w:r>
      <w:r w:rsidRPr="00D3255B">
        <w:rPr>
          <w:rFonts w:ascii="Frutiger Next for EVN Light" w:hAnsi="Frutiger Next for EVN Light" w:cs="Arial"/>
          <w:sz w:val="22"/>
          <w:szCs w:val="22"/>
          <w:lang w:val="bg-BG" w:eastAsia="bg-BG"/>
        </w:rPr>
        <w:t xml:space="preserve"> </w:t>
      </w:r>
      <w:r w:rsidRPr="00D3255B">
        <w:rPr>
          <w:rFonts w:ascii="Frutiger Next for EVN Light" w:hAnsi="Frutiger Next for EVN Light" w:cs="Arial" w:hint="eastAsia"/>
          <w:sz w:val="22"/>
          <w:szCs w:val="22"/>
          <w:lang w:val="bg-BG" w:eastAsia="bg-BG"/>
        </w:rPr>
        <w:t>тежък</w:t>
      </w:r>
      <w:r w:rsidRPr="00D3255B">
        <w:rPr>
          <w:rFonts w:ascii="Frutiger Next for EVN Light" w:hAnsi="Frutiger Next for EVN Light" w:cs="Arial"/>
          <w:sz w:val="22"/>
          <w:szCs w:val="22"/>
          <w:lang w:val="bg-BG" w:eastAsia="bg-BG"/>
        </w:rPr>
        <w:t xml:space="preserve"> </w:t>
      </w:r>
      <w:r w:rsidRPr="00D3255B">
        <w:rPr>
          <w:rFonts w:ascii="Frutiger Next for EVN Light" w:hAnsi="Frutiger Next for EVN Light" w:cs="Arial" w:hint="eastAsia"/>
          <w:sz w:val="22"/>
          <w:szCs w:val="22"/>
          <w:lang w:val="bg-BG" w:eastAsia="bg-BG"/>
        </w:rPr>
        <w:t>и</w:t>
      </w:r>
      <w:r w:rsidRPr="00D3255B">
        <w:rPr>
          <w:rFonts w:ascii="Frutiger Next for EVN Light" w:hAnsi="Frutiger Next for EVN Light" w:cs="Arial"/>
          <w:sz w:val="22"/>
          <w:szCs w:val="22"/>
          <w:lang w:val="bg-BG" w:eastAsia="bg-BG"/>
        </w:rPr>
        <w:t xml:space="preserve"> </w:t>
      </w:r>
      <w:r w:rsidRPr="00D3255B">
        <w:rPr>
          <w:rFonts w:ascii="Frutiger Next for EVN Light" w:hAnsi="Frutiger Next for EVN Light" w:cs="Arial" w:hint="eastAsia"/>
          <w:sz w:val="22"/>
          <w:szCs w:val="22"/>
          <w:lang w:val="bg-BG" w:eastAsia="bg-BG"/>
        </w:rPr>
        <w:t>предполага</w:t>
      </w:r>
      <w:r w:rsidRPr="00D3255B">
        <w:rPr>
          <w:rFonts w:ascii="Frutiger Next for EVN Light" w:hAnsi="Frutiger Next for EVN Light" w:cs="Arial"/>
          <w:sz w:val="22"/>
          <w:szCs w:val="22"/>
          <w:lang w:val="bg-BG" w:eastAsia="bg-BG"/>
        </w:rPr>
        <w:t xml:space="preserve"> </w:t>
      </w:r>
      <w:r w:rsidRPr="00D3255B">
        <w:rPr>
          <w:rFonts w:ascii="Frutiger Next for EVN Light" w:hAnsi="Frutiger Next for EVN Light" w:cs="Arial" w:hint="eastAsia"/>
          <w:sz w:val="22"/>
          <w:szCs w:val="22"/>
          <w:lang w:val="bg-BG" w:eastAsia="bg-BG"/>
        </w:rPr>
        <w:t>сериозно</w:t>
      </w:r>
      <w:r w:rsidRPr="00D3255B">
        <w:rPr>
          <w:rFonts w:ascii="Frutiger Next for EVN Light" w:hAnsi="Frutiger Next for EVN Light" w:cs="Arial"/>
          <w:sz w:val="22"/>
          <w:szCs w:val="22"/>
          <w:lang w:val="bg-BG" w:eastAsia="bg-BG"/>
        </w:rPr>
        <w:t xml:space="preserve"> </w:t>
      </w:r>
      <w:r w:rsidRPr="00D3255B">
        <w:rPr>
          <w:rFonts w:ascii="Frutiger Next for EVN Light" w:hAnsi="Frutiger Next for EVN Light" w:cs="Arial" w:hint="eastAsia"/>
          <w:sz w:val="22"/>
          <w:szCs w:val="22"/>
          <w:lang w:val="bg-BG" w:eastAsia="bg-BG"/>
        </w:rPr>
        <w:t>увеличаване</w:t>
      </w:r>
      <w:r w:rsidRPr="00D3255B">
        <w:rPr>
          <w:rFonts w:ascii="Frutiger Next for EVN Light" w:hAnsi="Frutiger Next for EVN Light" w:cs="Arial"/>
          <w:sz w:val="22"/>
          <w:szCs w:val="22"/>
          <w:lang w:val="bg-BG" w:eastAsia="bg-BG"/>
        </w:rPr>
        <w:t xml:space="preserve"> </w:t>
      </w:r>
      <w:r w:rsidRPr="00D3255B">
        <w:rPr>
          <w:rFonts w:ascii="Frutiger Next for EVN Light" w:hAnsi="Frutiger Next for EVN Light" w:cs="Arial" w:hint="eastAsia"/>
          <w:sz w:val="22"/>
          <w:szCs w:val="22"/>
          <w:lang w:val="bg-BG" w:eastAsia="bg-BG"/>
        </w:rPr>
        <w:t>на</w:t>
      </w:r>
      <w:r w:rsidRPr="00D3255B">
        <w:rPr>
          <w:rFonts w:ascii="Frutiger Next for EVN Light" w:hAnsi="Frutiger Next for EVN Light" w:cs="Arial"/>
          <w:sz w:val="22"/>
          <w:szCs w:val="22"/>
          <w:lang w:val="bg-BG" w:eastAsia="bg-BG"/>
        </w:rPr>
        <w:t xml:space="preserve"> </w:t>
      </w:r>
      <w:r w:rsidRPr="00D3255B">
        <w:rPr>
          <w:rFonts w:ascii="Frutiger Next for EVN Light" w:hAnsi="Frutiger Next for EVN Light" w:cs="Arial" w:hint="eastAsia"/>
          <w:sz w:val="22"/>
          <w:szCs w:val="22"/>
          <w:lang w:val="bg-BG" w:eastAsia="bg-BG"/>
        </w:rPr>
        <w:t>административния</w:t>
      </w:r>
      <w:r w:rsidRPr="00D3255B">
        <w:rPr>
          <w:rFonts w:ascii="Frutiger Next for EVN Light" w:hAnsi="Frutiger Next for EVN Light" w:cs="Arial"/>
          <w:sz w:val="22"/>
          <w:szCs w:val="22"/>
          <w:lang w:val="bg-BG" w:eastAsia="bg-BG"/>
        </w:rPr>
        <w:t xml:space="preserve"> </w:t>
      </w:r>
      <w:r w:rsidRPr="00D3255B">
        <w:rPr>
          <w:rFonts w:ascii="Frutiger Next for EVN Light" w:hAnsi="Frutiger Next for EVN Light" w:cs="Arial" w:hint="eastAsia"/>
          <w:sz w:val="22"/>
          <w:szCs w:val="22"/>
          <w:lang w:val="bg-BG" w:eastAsia="bg-BG"/>
        </w:rPr>
        <w:t>капацитет</w:t>
      </w:r>
      <w:r w:rsidRPr="00D3255B">
        <w:rPr>
          <w:rFonts w:ascii="Frutiger Next for EVN Light" w:hAnsi="Frutiger Next for EVN Light" w:cs="Arial"/>
          <w:sz w:val="22"/>
          <w:szCs w:val="22"/>
          <w:lang w:val="bg-BG" w:eastAsia="bg-BG"/>
        </w:rPr>
        <w:t xml:space="preserve">, </w:t>
      </w:r>
      <w:r w:rsidRPr="00D3255B">
        <w:rPr>
          <w:rFonts w:ascii="Frutiger Next for EVN Light" w:hAnsi="Frutiger Next for EVN Light" w:cs="Arial" w:hint="eastAsia"/>
          <w:sz w:val="22"/>
          <w:szCs w:val="22"/>
          <w:lang w:val="bg-BG" w:eastAsia="bg-BG"/>
        </w:rPr>
        <w:t>забавяне</w:t>
      </w:r>
      <w:r w:rsidRPr="00D3255B">
        <w:rPr>
          <w:rFonts w:ascii="Frutiger Next for EVN Light" w:hAnsi="Frutiger Next for EVN Light" w:cs="Arial"/>
          <w:sz w:val="22"/>
          <w:szCs w:val="22"/>
          <w:lang w:val="bg-BG" w:eastAsia="bg-BG"/>
        </w:rPr>
        <w:t xml:space="preserve"> </w:t>
      </w:r>
      <w:r w:rsidRPr="00D3255B">
        <w:rPr>
          <w:rFonts w:ascii="Frutiger Next for EVN Light" w:hAnsi="Frutiger Next for EVN Light" w:cs="Arial" w:hint="eastAsia"/>
          <w:sz w:val="22"/>
          <w:szCs w:val="22"/>
          <w:lang w:val="bg-BG" w:eastAsia="bg-BG"/>
        </w:rPr>
        <w:t>във</w:t>
      </w:r>
      <w:r w:rsidRPr="00D3255B">
        <w:rPr>
          <w:rFonts w:ascii="Frutiger Next for EVN Light" w:hAnsi="Frutiger Next for EVN Light" w:cs="Arial"/>
          <w:sz w:val="22"/>
          <w:szCs w:val="22"/>
          <w:lang w:val="bg-BG" w:eastAsia="bg-BG"/>
        </w:rPr>
        <w:t xml:space="preserve"> </w:t>
      </w:r>
      <w:r w:rsidRPr="00D3255B">
        <w:rPr>
          <w:rFonts w:ascii="Frutiger Next for EVN Light" w:hAnsi="Frutiger Next for EVN Light" w:cs="Arial" w:hint="eastAsia"/>
          <w:sz w:val="22"/>
          <w:szCs w:val="22"/>
          <w:lang w:val="bg-BG" w:eastAsia="bg-BG"/>
        </w:rPr>
        <w:t>фактурирането</w:t>
      </w:r>
      <w:r w:rsidRPr="00D3255B">
        <w:rPr>
          <w:rFonts w:ascii="Frutiger Next for EVN Light" w:hAnsi="Frutiger Next for EVN Light" w:cs="Arial"/>
          <w:sz w:val="22"/>
          <w:szCs w:val="22"/>
          <w:lang w:val="bg-BG" w:eastAsia="bg-BG"/>
        </w:rPr>
        <w:t xml:space="preserve"> </w:t>
      </w:r>
      <w:r w:rsidRPr="00D3255B">
        <w:rPr>
          <w:rFonts w:ascii="Frutiger Next for EVN Light" w:hAnsi="Frutiger Next for EVN Light" w:cs="Arial" w:hint="eastAsia"/>
          <w:sz w:val="22"/>
          <w:szCs w:val="22"/>
          <w:lang w:val="bg-BG" w:eastAsia="bg-BG"/>
        </w:rPr>
        <w:t>и</w:t>
      </w:r>
      <w:r w:rsidRPr="00D3255B">
        <w:rPr>
          <w:rFonts w:ascii="Frutiger Next for EVN Light" w:hAnsi="Frutiger Next for EVN Light" w:cs="Arial"/>
          <w:sz w:val="22"/>
          <w:szCs w:val="22"/>
          <w:lang w:val="bg-BG" w:eastAsia="bg-BG"/>
        </w:rPr>
        <w:t xml:space="preserve"> </w:t>
      </w:r>
      <w:r w:rsidRPr="00D3255B">
        <w:rPr>
          <w:rFonts w:ascii="Frutiger Next for EVN Light" w:hAnsi="Frutiger Next for EVN Light" w:cs="Arial" w:hint="eastAsia"/>
          <w:sz w:val="22"/>
          <w:szCs w:val="22"/>
          <w:lang w:val="bg-BG" w:eastAsia="bg-BG"/>
        </w:rPr>
        <w:t>значителна</w:t>
      </w:r>
      <w:r w:rsidRPr="00D3255B">
        <w:rPr>
          <w:rFonts w:ascii="Frutiger Next for EVN Light" w:hAnsi="Frutiger Next for EVN Light" w:cs="Arial"/>
          <w:sz w:val="22"/>
          <w:szCs w:val="22"/>
          <w:lang w:val="bg-BG" w:eastAsia="bg-BG"/>
        </w:rPr>
        <w:t xml:space="preserve"> </w:t>
      </w:r>
      <w:r w:rsidRPr="00D3255B">
        <w:rPr>
          <w:rFonts w:ascii="Frutiger Next for EVN Light" w:hAnsi="Frutiger Next for EVN Light" w:cs="Arial" w:hint="eastAsia"/>
          <w:sz w:val="22"/>
          <w:szCs w:val="22"/>
          <w:lang w:val="bg-BG" w:eastAsia="bg-BG"/>
        </w:rPr>
        <w:t>промяна</w:t>
      </w:r>
      <w:r w:rsidRPr="00D3255B">
        <w:rPr>
          <w:rFonts w:ascii="Frutiger Next for EVN Light" w:hAnsi="Frutiger Next for EVN Light" w:cs="Arial"/>
          <w:sz w:val="22"/>
          <w:szCs w:val="22"/>
          <w:lang w:val="bg-BG" w:eastAsia="bg-BG"/>
        </w:rPr>
        <w:t xml:space="preserve"> </w:t>
      </w:r>
      <w:r w:rsidRPr="00D3255B">
        <w:rPr>
          <w:rFonts w:ascii="Frutiger Next for EVN Light" w:hAnsi="Frutiger Next for EVN Light" w:cs="Arial" w:hint="eastAsia"/>
          <w:sz w:val="22"/>
          <w:szCs w:val="22"/>
          <w:lang w:val="bg-BG" w:eastAsia="bg-BG"/>
        </w:rPr>
        <w:t>в</w:t>
      </w:r>
      <w:r w:rsidRPr="00D3255B">
        <w:rPr>
          <w:rFonts w:ascii="Frutiger Next for EVN Light" w:hAnsi="Frutiger Next for EVN Light" w:cs="Arial"/>
          <w:sz w:val="22"/>
          <w:szCs w:val="22"/>
          <w:lang w:val="bg-BG" w:eastAsia="bg-BG"/>
        </w:rPr>
        <w:t xml:space="preserve"> </w:t>
      </w:r>
      <w:proofErr w:type="spellStart"/>
      <w:r w:rsidRPr="00D3255B">
        <w:rPr>
          <w:rFonts w:ascii="Frutiger Next for EVN Light" w:hAnsi="Frutiger Next for EVN Light" w:cs="Arial" w:hint="eastAsia"/>
          <w:sz w:val="22"/>
          <w:szCs w:val="22"/>
          <w:lang w:val="bg-BG" w:eastAsia="bg-BG"/>
        </w:rPr>
        <w:t>билинг</w:t>
      </w:r>
      <w:proofErr w:type="spellEnd"/>
      <w:r w:rsidRPr="00D3255B">
        <w:rPr>
          <w:rFonts w:ascii="Frutiger Next for EVN Light" w:hAnsi="Frutiger Next for EVN Light" w:cs="Arial"/>
          <w:sz w:val="22"/>
          <w:szCs w:val="22"/>
          <w:lang w:val="bg-BG" w:eastAsia="bg-BG"/>
        </w:rPr>
        <w:t xml:space="preserve"> </w:t>
      </w:r>
      <w:r w:rsidRPr="00D3255B">
        <w:rPr>
          <w:rFonts w:ascii="Frutiger Next for EVN Light" w:hAnsi="Frutiger Next for EVN Light" w:cs="Arial" w:hint="eastAsia"/>
          <w:sz w:val="22"/>
          <w:szCs w:val="22"/>
          <w:lang w:val="bg-BG" w:eastAsia="bg-BG"/>
        </w:rPr>
        <w:t>и</w:t>
      </w:r>
      <w:r w:rsidRPr="00D3255B">
        <w:rPr>
          <w:rFonts w:ascii="Frutiger Next for EVN Light" w:hAnsi="Frutiger Next for EVN Light" w:cs="Arial"/>
          <w:sz w:val="22"/>
          <w:szCs w:val="22"/>
          <w:lang w:val="bg-BG" w:eastAsia="bg-BG"/>
        </w:rPr>
        <w:t xml:space="preserve"> </w:t>
      </w:r>
      <w:r w:rsidRPr="00D3255B">
        <w:rPr>
          <w:rFonts w:ascii="Frutiger Next for EVN Light" w:hAnsi="Frutiger Next for EVN Light" w:cs="Arial" w:hint="eastAsia"/>
          <w:sz w:val="22"/>
          <w:szCs w:val="22"/>
          <w:lang w:val="bg-BG" w:eastAsia="bg-BG"/>
        </w:rPr>
        <w:t>счетоводните</w:t>
      </w:r>
      <w:r w:rsidRPr="00D3255B">
        <w:rPr>
          <w:rFonts w:ascii="Frutiger Next for EVN Light" w:hAnsi="Frutiger Next for EVN Light" w:cs="Arial"/>
          <w:sz w:val="22"/>
          <w:szCs w:val="22"/>
          <w:lang w:val="bg-BG" w:eastAsia="bg-BG"/>
        </w:rPr>
        <w:t xml:space="preserve"> </w:t>
      </w:r>
      <w:r w:rsidRPr="00D3255B">
        <w:rPr>
          <w:rFonts w:ascii="Frutiger Next for EVN Light" w:hAnsi="Frutiger Next for EVN Light" w:cs="Arial" w:hint="eastAsia"/>
          <w:sz w:val="22"/>
          <w:szCs w:val="22"/>
          <w:lang w:val="bg-BG" w:eastAsia="bg-BG"/>
        </w:rPr>
        <w:t>системи</w:t>
      </w:r>
      <w:r w:rsidRPr="00D3255B">
        <w:rPr>
          <w:rFonts w:ascii="Frutiger Next for EVN Light" w:hAnsi="Frutiger Next for EVN Light" w:cs="Arial"/>
          <w:sz w:val="22"/>
          <w:szCs w:val="22"/>
          <w:lang w:val="bg-BG" w:eastAsia="bg-BG"/>
        </w:rPr>
        <w:t xml:space="preserve"> </w:t>
      </w:r>
      <w:r w:rsidRPr="00D3255B">
        <w:rPr>
          <w:rFonts w:ascii="Frutiger Next for EVN Light" w:hAnsi="Frutiger Next for EVN Light" w:cs="Arial" w:hint="eastAsia"/>
          <w:sz w:val="22"/>
          <w:szCs w:val="22"/>
          <w:lang w:val="bg-BG" w:eastAsia="bg-BG"/>
        </w:rPr>
        <w:t>на</w:t>
      </w:r>
      <w:r w:rsidRPr="00D3255B">
        <w:rPr>
          <w:rFonts w:ascii="Frutiger Next for EVN Light" w:hAnsi="Frutiger Next for EVN Light" w:cs="Arial"/>
          <w:sz w:val="22"/>
          <w:szCs w:val="22"/>
          <w:lang w:val="bg-BG" w:eastAsia="bg-BG"/>
        </w:rPr>
        <w:t xml:space="preserve"> </w:t>
      </w:r>
      <w:r w:rsidRPr="00D3255B">
        <w:rPr>
          <w:rFonts w:ascii="Frutiger Next for EVN Light" w:hAnsi="Frutiger Next for EVN Light" w:cs="Arial" w:hint="eastAsia"/>
          <w:sz w:val="22"/>
          <w:szCs w:val="22"/>
          <w:lang w:val="bg-BG" w:eastAsia="bg-BG"/>
        </w:rPr>
        <w:t>крайния</w:t>
      </w:r>
      <w:r w:rsidRPr="00D3255B">
        <w:rPr>
          <w:rFonts w:ascii="Frutiger Next for EVN Light" w:hAnsi="Frutiger Next for EVN Light" w:cs="Arial"/>
          <w:sz w:val="22"/>
          <w:szCs w:val="22"/>
          <w:lang w:val="bg-BG" w:eastAsia="bg-BG"/>
        </w:rPr>
        <w:t xml:space="preserve"> </w:t>
      </w:r>
      <w:r w:rsidRPr="00D3255B">
        <w:rPr>
          <w:rFonts w:ascii="Frutiger Next for EVN Light" w:hAnsi="Frutiger Next for EVN Light" w:cs="Arial" w:hint="eastAsia"/>
          <w:sz w:val="22"/>
          <w:szCs w:val="22"/>
          <w:lang w:val="bg-BG" w:eastAsia="bg-BG"/>
        </w:rPr>
        <w:t>снабдител</w:t>
      </w:r>
      <w:r>
        <w:rPr>
          <w:rFonts w:ascii="Frutiger Next for EVN Light" w:hAnsi="Frutiger Next for EVN Light" w:cs="Arial"/>
          <w:sz w:val="22"/>
          <w:szCs w:val="22"/>
          <w:lang w:val="bg-BG" w:eastAsia="bg-BG"/>
        </w:rPr>
        <w:t xml:space="preserve">, което ще предизвика разходи за крайния снабдител. </w:t>
      </w:r>
    </w:p>
    <w:p w14:paraId="1692261C" w14:textId="486DFC25" w:rsidR="00245239" w:rsidRDefault="00D3255B" w:rsidP="001F36E3">
      <w:pPr>
        <w:autoSpaceDE w:val="0"/>
        <w:autoSpaceDN w:val="0"/>
        <w:adjustRightInd w:val="0"/>
        <w:ind w:firstLine="567"/>
        <w:jc w:val="both"/>
        <w:rPr>
          <w:rFonts w:ascii="Frutiger Next for EVN Light" w:hAnsi="Frutiger Next for EVN Light" w:cs="Arial"/>
          <w:sz w:val="22"/>
          <w:szCs w:val="22"/>
          <w:lang w:val="bg-BG" w:eastAsia="bg-BG"/>
        </w:rPr>
      </w:pPr>
      <w:r>
        <w:rPr>
          <w:rFonts w:ascii="Frutiger Next for EVN Light" w:hAnsi="Frutiger Next for EVN Light" w:cs="Arial"/>
          <w:sz w:val="22"/>
          <w:szCs w:val="22"/>
          <w:lang w:val="bg-BG" w:eastAsia="bg-BG"/>
        </w:rPr>
        <w:t xml:space="preserve">От друга страна е необходимо </w:t>
      </w:r>
      <w:r w:rsidR="009924F6">
        <w:rPr>
          <w:rFonts w:ascii="Frutiger Next for EVN Light" w:hAnsi="Frutiger Next for EVN Light" w:cs="Arial"/>
          <w:sz w:val="22"/>
          <w:szCs w:val="22"/>
          <w:lang w:val="bg-BG" w:eastAsia="bg-BG"/>
        </w:rPr>
        <w:t xml:space="preserve">да </w:t>
      </w:r>
      <w:r>
        <w:rPr>
          <w:rFonts w:ascii="Frutiger Next for EVN Light" w:hAnsi="Frutiger Next for EVN Light" w:cs="Arial"/>
          <w:sz w:val="22"/>
          <w:szCs w:val="22"/>
          <w:lang w:val="bg-BG" w:eastAsia="bg-BG"/>
        </w:rPr>
        <w:t>се осигури информираност на битовите клиенти за предстоящите промени, както и в още по-голяма степен след промените от 01.07.2024</w:t>
      </w:r>
      <w:r w:rsidR="00FD5FF6">
        <w:rPr>
          <w:rFonts w:ascii="Frutiger Next for EVN Light" w:hAnsi="Frutiger Next for EVN Light" w:cs="Arial"/>
          <w:sz w:val="22"/>
          <w:szCs w:val="22"/>
          <w:lang w:val="bg-BG" w:eastAsia="bg-BG"/>
        </w:rPr>
        <w:t xml:space="preserve"> </w:t>
      </w:r>
      <w:r>
        <w:rPr>
          <w:rFonts w:ascii="Frutiger Next for EVN Light" w:hAnsi="Frutiger Next for EVN Light" w:cs="Arial"/>
          <w:sz w:val="22"/>
          <w:szCs w:val="22"/>
          <w:lang w:val="bg-BG" w:eastAsia="bg-BG"/>
        </w:rPr>
        <w:t>г</w:t>
      </w:r>
      <w:r w:rsidR="00657256">
        <w:rPr>
          <w:rFonts w:ascii="Frutiger Next for EVN Light" w:hAnsi="Frutiger Next for EVN Light" w:cs="Arial"/>
          <w:sz w:val="22"/>
          <w:szCs w:val="22"/>
          <w:lang w:val="bg-BG" w:eastAsia="bg-BG"/>
        </w:rPr>
        <w:t>.</w:t>
      </w:r>
      <w:r>
        <w:rPr>
          <w:rFonts w:ascii="Frutiger Next for EVN Light" w:hAnsi="Frutiger Next for EVN Light" w:cs="Arial"/>
          <w:sz w:val="22"/>
          <w:szCs w:val="22"/>
          <w:lang w:val="bg-BG" w:eastAsia="bg-BG"/>
        </w:rPr>
        <w:t>, което ще ангажира допълнителни средства и капацитет за разяснителни кампании към клиентите.</w:t>
      </w:r>
    </w:p>
    <w:p w14:paraId="3B8C48BF" w14:textId="77777777" w:rsidR="009924F6" w:rsidRDefault="009924F6" w:rsidP="00C15661">
      <w:pPr>
        <w:autoSpaceDE w:val="0"/>
        <w:autoSpaceDN w:val="0"/>
        <w:adjustRightInd w:val="0"/>
        <w:jc w:val="both"/>
        <w:rPr>
          <w:rFonts w:ascii="Frutiger Next for EVN Light" w:hAnsi="Frutiger Next for EVN Light" w:cs="Arial"/>
          <w:sz w:val="22"/>
          <w:szCs w:val="22"/>
          <w:lang w:val="bg-BG" w:eastAsia="bg-BG"/>
        </w:rPr>
      </w:pPr>
    </w:p>
    <w:p w14:paraId="02E3642D" w14:textId="793E1C5E" w:rsidR="00D3255B" w:rsidRPr="009924F6" w:rsidRDefault="00D3255B" w:rsidP="001F36E3">
      <w:pPr>
        <w:autoSpaceDE w:val="0"/>
        <w:autoSpaceDN w:val="0"/>
        <w:adjustRightInd w:val="0"/>
        <w:ind w:firstLine="567"/>
        <w:jc w:val="both"/>
        <w:rPr>
          <w:rFonts w:ascii="Frutiger Next for EVN Light" w:hAnsi="Frutiger Next for EVN Light" w:cs="Arial"/>
          <w:sz w:val="22"/>
          <w:szCs w:val="22"/>
          <w:lang w:val="bg-BG" w:eastAsia="bg-BG"/>
        </w:rPr>
      </w:pPr>
      <w:r>
        <w:rPr>
          <w:rFonts w:ascii="Frutiger Next for EVN Light" w:hAnsi="Frutiger Next for EVN Light" w:cs="Arial"/>
          <w:sz w:val="22"/>
          <w:szCs w:val="22"/>
          <w:lang w:val="bg-BG" w:eastAsia="bg-BG"/>
        </w:rPr>
        <w:t>По-долу е изложена конкретна обосновка на допълнителни</w:t>
      </w:r>
      <w:r w:rsidR="009924F6">
        <w:rPr>
          <w:rFonts w:ascii="Frutiger Next for EVN Light" w:hAnsi="Frutiger Next for EVN Light" w:cs="Arial"/>
          <w:sz w:val="22"/>
          <w:szCs w:val="22"/>
          <w:lang w:val="bg-BG" w:eastAsia="bg-BG"/>
        </w:rPr>
        <w:t xml:space="preserve">те </w:t>
      </w:r>
      <w:r>
        <w:rPr>
          <w:rFonts w:ascii="Frutiger Next for EVN Light" w:hAnsi="Frutiger Next for EVN Light" w:cs="Arial"/>
          <w:sz w:val="22"/>
          <w:szCs w:val="22"/>
          <w:lang w:val="bg-BG" w:eastAsia="bg-BG"/>
        </w:rPr>
        <w:t>разходи</w:t>
      </w:r>
      <w:r w:rsidR="009924F6">
        <w:rPr>
          <w:rFonts w:ascii="Frutiger Next for EVN Light" w:hAnsi="Frutiger Next for EVN Light" w:cs="Arial"/>
          <w:sz w:val="22"/>
          <w:szCs w:val="22"/>
          <w:lang w:val="bg-BG" w:eastAsia="bg-BG"/>
        </w:rPr>
        <w:t>, свързани с покупка на електрическа енергия от БНЕБ:</w:t>
      </w:r>
    </w:p>
    <w:p w14:paraId="50F16F19" w14:textId="3A6ED7D0" w:rsidR="0057637C" w:rsidRPr="00732DE8" w:rsidRDefault="0057637C" w:rsidP="009855B7">
      <w:pPr>
        <w:pStyle w:val="ListParagraph"/>
        <w:numPr>
          <w:ilvl w:val="0"/>
          <w:numId w:val="10"/>
        </w:numPr>
        <w:spacing w:line="276" w:lineRule="auto"/>
        <w:ind w:left="0" w:firstLine="567"/>
        <w:jc w:val="both"/>
        <w:rPr>
          <w:rFonts w:ascii="Frutiger Next for EVN Light" w:hAnsi="Frutiger Next for EVN Light"/>
          <w:sz w:val="22"/>
          <w:szCs w:val="22"/>
          <w:lang w:val="bg-BG"/>
        </w:rPr>
      </w:pPr>
      <w:r w:rsidRPr="00732DE8">
        <w:rPr>
          <w:rFonts w:ascii="Frutiger Next for EVN Light" w:hAnsi="Frutiger Next for EVN Light"/>
          <w:sz w:val="22"/>
          <w:szCs w:val="22"/>
          <w:lang w:val="bg-BG"/>
        </w:rPr>
        <w:t>Такси за покупка на електрическа енергия за нуждите на битовите клиенти от организиран борсов пазар за периода 01.07.2024</w:t>
      </w:r>
      <w:r w:rsidR="008D02C6">
        <w:rPr>
          <w:rFonts w:ascii="Frutiger Next for EVN Light" w:hAnsi="Frutiger Next for EVN Light"/>
          <w:sz w:val="22"/>
          <w:szCs w:val="22"/>
          <w:lang w:val="bg-BG"/>
        </w:rPr>
        <w:t xml:space="preserve"> г. </w:t>
      </w:r>
      <w:r w:rsidRPr="00732DE8">
        <w:rPr>
          <w:rFonts w:ascii="Frutiger Next for EVN Light" w:hAnsi="Frutiger Next for EVN Light"/>
          <w:sz w:val="22"/>
          <w:szCs w:val="22"/>
          <w:lang w:val="bg-BG"/>
        </w:rPr>
        <w:t>-</w:t>
      </w:r>
      <w:r w:rsidR="008D02C6">
        <w:rPr>
          <w:rFonts w:ascii="Frutiger Next for EVN Light" w:hAnsi="Frutiger Next for EVN Light"/>
          <w:sz w:val="22"/>
          <w:szCs w:val="22"/>
          <w:lang w:val="bg-BG"/>
        </w:rPr>
        <w:t xml:space="preserve"> </w:t>
      </w:r>
      <w:r w:rsidRPr="00732DE8">
        <w:rPr>
          <w:rFonts w:ascii="Frutiger Next for EVN Light" w:hAnsi="Frutiger Next for EVN Light"/>
          <w:sz w:val="22"/>
          <w:szCs w:val="22"/>
          <w:lang w:val="bg-BG"/>
        </w:rPr>
        <w:t>30.06.2025</w:t>
      </w:r>
      <w:r w:rsidR="008D02C6">
        <w:rPr>
          <w:rFonts w:ascii="Frutiger Next for EVN Light" w:hAnsi="Frutiger Next for EVN Light"/>
          <w:sz w:val="22"/>
          <w:szCs w:val="22"/>
          <w:lang w:val="bg-BG"/>
        </w:rPr>
        <w:t xml:space="preserve"> г.</w:t>
      </w:r>
    </w:p>
    <w:p w14:paraId="2F888CA9" w14:textId="1F57E42B" w:rsidR="0057637C" w:rsidRPr="002314C9" w:rsidRDefault="0057637C" w:rsidP="001F36E3">
      <w:pPr>
        <w:spacing w:line="276" w:lineRule="auto"/>
        <w:ind w:firstLine="567"/>
        <w:jc w:val="both"/>
        <w:rPr>
          <w:rFonts w:ascii="Frutiger Next for EVN Light" w:hAnsi="Frutiger Next for EVN Light"/>
          <w:sz w:val="22"/>
          <w:szCs w:val="22"/>
          <w:lang w:val="bg-BG"/>
        </w:rPr>
      </w:pPr>
      <w:r w:rsidRPr="002314C9">
        <w:rPr>
          <w:rFonts w:ascii="Frutiger Next for EVN Light" w:hAnsi="Frutiger Next for EVN Light"/>
          <w:sz w:val="22"/>
          <w:szCs w:val="22"/>
          <w:lang w:val="bg-BG"/>
        </w:rPr>
        <w:t>Към момента, „ЕВН България Електроснабдяване” ЕАД (ЕВН ЕС), в качеството му на Краен снабдител на електрическа енергия покрива нуждите на клиентите, закупувайки ги от „Национална електрическа компания“ ЕАД (НЕК) на цени определяни ежегодно от КЕВР, съгласно Наредба №1.</w:t>
      </w:r>
    </w:p>
    <w:p w14:paraId="2488EA71" w14:textId="005C54ED" w:rsidR="0057637C" w:rsidRPr="002314C9" w:rsidRDefault="0057637C" w:rsidP="0041710F">
      <w:pPr>
        <w:spacing w:line="276" w:lineRule="auto"/>
        <w:ind w:firstLine="567"/>
        <w:jc w:val="both"/>
        <w:rPr>
          <w:rFonts w:ascii="Frutiger Next for EVN Light" w:hAnsi="Frutiger Next for EVN Light"/>
          <w:sz w:val="22"/>
          <w:szCs w:val="22"/>
          <w:lang w:val="bg-BG"/>
        </w:rPr>
      </w:pPr>
      <w:r w:rsidRPr="002314C9">
        <w:rPr>
          <w:rFonts w:ascii="Frutiger Next for EVN Light" w:hAnsi="Frutiger Next for EVN Light"/>
          <w:sz w:val="22"/>
          <w:szCs w:val="22"/>
          <w:lang w:val="bg-BG"/>
        </w:rPr>
        <w:t>Съгласно промените в ЗЕ от (ред. ДВ бр.86, 13.10.2023 г.), с изменение на чл. 92, т.1 (ред. ДВ бр.86) в сила от 01.07.2024 г. НЕК вече няма да има функция на обществен доставчик, съответно КЕВР няма да определя регулирани цени, по които крайните снабдители купуват електрическа енергия и крайните снабдители ще трябва да осигуряват необходимите за битови клиенти количества ел. енергия по свободно договорени цени на организиран борсов пазар (ЗЕ, чл.100, ал. 4, вр. ал.1).</w:t>
      </w:r>
    </w:p>
    <w:p w14:paraId="35F617EC" w14:textId="77777777" w:rsidR="0057637C" w:rsidRPr="002314C9" w:rsidRDefault="0057637C" w:rsidP="0041710F">
      <w:pPr>
        <w:spacing w:line="276" w:lineRule="auto"/>
        <w:ind w:firstLine="567"/>
        <w:jc w:val="both"/>
        <w:rPr>
          <w:rFonts w:ascii="Frutiger Next for EVN Light" w:hAnsi="Frutiger Next for EVN Light"/>
          <w:sz w:val="22"/>
          <w:szCs w:val="22"/>
          <w:lang w:val="bg-BG"/>
        </w:rPr>
      </w:pPr>
      <w:r w:rsidRPr="002314C9">
        <w:rPr>
          <w:rFonts w:ascii="Frutiger Next for EVN Light" w:hAnsi="Frutiger Next for EVN Light"/>
          <w:sz w:val="22"/>
          <w:szCs w:val="22"/>
          <w:lang w:val="bg-BG"/>
        </w:rPr>
        <w:t xml:space="preserve">Във тази връзка през м. май 2024 г. ЕВН ЕС ще предприеме действия да се регистрира на различните сегменти на „Българската независима енергийна борса“ ЕАД (БНЕБ). </w:t>
      </w:r>
    </w:p>
    <w:p w14:paraId="199C2702" w14:textId="12C801CA" w:rsidR="0057637C" w:rsidRPr="002314C9" w:rsidRDefault="0057637C" w:rsidP="0041710F">
      <w:pPr>
        <w:spacing w:line="276" w:lineRule="auto"/>
        <w:ind w:firstLine="567"/>
        <w:jc w:val="both"/>
        <w:rPr>
          <w:rFonts w:ascii="Frutiger Next for EVN Light" w:hAnsi="Frutiger Next for EVN Light"/>
          <w:sz w:val="22"/>
          <w:szCs w:val="22"/>
          <w:lang w:val="bg-BG"/>
        </w:rPr>
      </w:pPr>
      <w:r w:rsidRPr="002314C9">
        <w:rPr>
          <w:rFonts w:ascii="Frutiger Next for EVN Light" w:hAnsi="Frutiger Next for EVN Light"/>
          <w:sz w:val="22"/>
          <w:szCs w:val="22"/>
          <w:lang w:val="bg-BG"/>
        </w:rPr>
        <w:t>Съгласно чл. 7 от Правилата за работа на организиран борсов пазар (ПРОБПЕЕ), БНЕБ определя приложими цени към дейността на борсовия пазар, които оповестява в Тарифа за таксите на БНЕБ, публикувана на интернет страницата на оператора. Търговските участници и всички дружества в договорни отношения с БНЕБ, към които са относими, са длъжни да заплащат приложимите цени, определени в Тарифа за таксите на БНЕБ.</w:t>
      </w:r>
    </w:p>
    <w:p w14:paraId="16912FA0" w14:textId="60AF30E8" w:rsidR="0057637C" w:rsidRPr="002314C9" w:rsidRDefault="0057637C" w:rsidP="00D57690">
      <w:pPr>
        <w:spacing w:line="276" w:lineRule="auto"/>
        <w:ind w:firstLine="567"/>
        <w:jc w:val="both"/>
        <w:rPr>
          <w:rFonts w:ascii="Frutiger Next for EVN Light" w:hAnsi="Frutiger Next for EVN Light"/>
          <w:b/>
          <w:bCs/>
          <w:sz w:val="22"/>
          <w:szCs w:val="22"/>
          <w:lang w:val="bg-BG"/>
        </w:rPr>
      </w:pPr>
      <w:r w:rsidRPr="002314C9">
        <w:rPr>
          <w:rFonts w:ascii="Frutiger Next for EVN Light" w:hAnsi="Frutiger Next for EVN Light"/>
          <w:sz w:val="22"/>
          <w:szCs w:val="22"/>
          <w:lang w:val="bg-BG"/>
        </w:rPr>
        <w:lastRenderedPageBreak/>
        <w:t xml:space="preserve">Към 19.03.2024 г., съгласно действащите тарифи и такси на БНЕБ, ЕВН ЕС трябва да заплати следната сума, за да може да осигурява електрическа енергия на битовите клиенти от 01.07.2024 </w:t>
      </w:r>
      <w:r w:rsidR="00D57690">
        <w:rPr>
          <w:rFonts w:ascii="Frutiger Next for EVN Light" w:hAnsi="Frutiger Next for EVN Light"/>
          <w:sz w:val="22"/>
          <w:szCs w:val="22"/>
          <w:lang w:val="bg-BG"/>
        </w:rPr>
        <w:t xml:space="preserve">г. </w:t>
      </w:r>
      <w:r w:rsidRPr="002314C9">
        <w:rPr>
          <w:rFonts w:ascii="Frutiger Next for EVN Light" w:hAnsi="Frutiger Next for EVN Light"/>
          <w:sz w:val="22"/>
          <w:szCs w:val="22"/>
          <w:lang w:val="bg-BG"/>
        </w:rPr>
        <w:t xml:space="preserve">до 30.06.2025 г.: </w:t>
      </w:r>
      <w:r w:rsidR="00F70FB7">
        <w:rPr>
          <w:rFonts w:ascii="Frutiger Next for EVN Light" w:hAnsi="Frutiger Next for EVN Light"/>
          <w:b/>
          <w:bCs/>
          <w:sz w:val="22"/>
          <w:szCs w:val="22"/>
          <w:lang w:val="en-US"/>
        </w:rPr>
        <w:t xml:space="preserve">xxx </w:t>
      </w:r>
      <w:proofErr w:type="spellStart"/>
      <w:r w:rsidR="00F70FB7">
        <w:rPr>
          <w:rFonts w:ascii="Frutiger Next for EVN Light" w:hAnsi="Frutiger Next for EVN Light"/>
          <w:b/>
          <w:bCs/>
          <w:sz w:val="22"/>
          <w:szCs w:val="22"/>
          <w:lang w:val="en-US"/>
        </w:rPr>
        <w:t>xxx</w:t>
      </w:r>
      <w:proofErr w:type="spellEnd"/>
      <w:r w:rsidR="00F70FB7">
        <w:rPr>
          <w:rFonts w:ascii="Frutiger Next for EVN Light" w:hAnsi="Frutiger Next for EVN Light"/>
          <w:b/>
          <w:bCs/>
          <w:sz w:val="22"/>
          <w:szCs w:val="22"/>
          <w:lang w:val="en-US"/>
        </w:rPr>
        <w:t xml:space="preserve"> </w:t>
      </w:r>
      <w:proofErr w:type="spellStart"/>
      <w:r w:rsidR="00F70FB7">
        <w:rPr>
          <w:rFonts w:ascii="Frutiger Next for EVN Light" w:hAnsi="Frutiger Next for EVN Light"/>
          <w:b/>
          <w:bCs/>
          <w:sz w:val="22"/>
          <w:szCs w:val="22"/>
          <w:lang w:val="en-US"/>
        </w:rPr>
        <w:t>xxx</w:t>
      </w:r>
      <w:proofErr w:type="spellEnd"/>
      <w:r w:rsidRPr="002314C9">
        <w:rPr>
          <w:rFonts w:ascii="Frutiger Next for EVN Light" w:hAnsi="Frutiger Next for EVN Light"/>
          <w:b/>
          <w:bCs/>
          <w:sz w:val="22"/>
          <w:szCs w:val="22"/>
          <w:lang w:val="bg-BG"/>
        </w:rPr>
        <w:t xml:space="preserve"> лв.</w:t>
      </w:r>
    </w:p>
    <w:p w14:paraId="64BB4440" w14:textId="15E35516" w:rsidR="0057637C" w:rsidRPr="002314C9" w:rsidRDefault="008249EB" w:rsidP="009855B7">
      <w:pPr>
        <w:spacing w:line="276" w:lineRule="auto"/>
        <w:ind w:firstLine="567"/>
        <w:jc w:val="both"/>
        <w:rPr>
          <w:rFonts w:ascii="Frutiger Next for EVN Light" w:hAnsi="Frutiger Next for EVN Light"/>
          <w:sz w:val="22"/>
          <w:szCs w:val="22"/>
          <w:lang w:val="bg-BG"/>
        </w:rPr>
      </w:pPr>
      <w:r w:rsidRPr="008249EB">
        <w:rPr>
          <w:rFonts w:ascii="Frutiger Next for EVN Light" w:hAnsi="Frutiger Next for EVN Light"/>
          <w:sz w:val="22"/>
          <w:szCs w:val="22"/>
          <w:lang w:val="bg-BG"/>
        </w:rPr>
        <w:t>П</w:t>
      </w:r>
      <w:r w:rsidR="0057637C" w:rsidRPr="002314C9">
        <w:rPr>
          <w:rFonts w:ascii="Frutiger Next for EVN Light" w:hAnsi="Frutiger Next for EVN Light"/>
          <w:sz w:val="22"/>
          <w:szCs w:val="22"/>
          <w:lang w:val="bg-BG"/>
        </w:rPr>
        <w:t>одробна разбивка на сумата</w:t>
      </w:r>
      <w:r w:rsidR="00354B6A" w:rsidRPr="002314C9">
        <w:rPr>
          <w:rFonts w:ascii="Frutiger Next for EVN Light" w:hAnsi="Frutiger Next for EVN Light"/>
          <w:sz w:val="22"/>
          <w:szCs w:val="22"/>
          <w:lang w:val="bg-BG"/>
        </w:rPr>
        <w:t>, представена в детайли</w:t>
      </w:r>
      <w:r w:rsidR="0057637C" w:rsidRPr="002314C9">
        <w:rPr>
          <w:rFonts w:ascii="Frutiger Next for EVN Light" w:hAnsi="Frutiger Next for EVN Light"/>
          <w:sz w:val="22"/>
          <w:szCs w:val="22"/>
          <w:lang w:val="bg-BG"/>
        </w:rPr>
        <w:t>:</w:t>
      </w:r>
    </w:p>
    <w:p w14:paraId="78D843A5" w14:textId="77777777" w:rsidR="00D57690" w:rsidRPr="002314C9" w:rsidRDefault="00D57690" w:rsidP="00C15661">
      <w:pPr>
        <w:spacing w:line="276" w:lineRule="auto"/>
        <w:jc w:val="both"/>
        <w:rPr>
          <w:rFonts w:ascii="Frutiger Next for EVN Light" w:hAnsi="Frutiger Next for EVN Light"/>
          <w:b/>
          <w:bCs/>
          <w:sz w:val="22"/>
          <w:szCs w:val="22"/>
          <w:lang w:val="bg-BG"/>
        </w:rPr>
      </w:pPr>
    </w:p>
    <w:p w14:paraId="5CCC22EC" w14:textId="3D8498A1" w:rsidR="0057637C" w:rsidRPr="002314C9" w:rsidRDefault="0057637C" w:rsidP="009855B7">
      <w:pPr>
        <w:pStyle w:val="ListParagraph"/>
        <w:numPr>
          <w:ilvl w:val="0"/>
          <w:numId w:val="19"/>
        </w:numPr>
        <w:spacing w:line="276" w:lineRule="auto"/>
        <w:contextualSpacing w:val="0"/>
        <w:jc w:val="both"/>
        <w:rPr>
          <w:rFonts w:ascii="Frutiger Next for EVN Light" w:hAnsi="Frutiger Next for EVN Light"/>
          <w:sz w:val="22"/>
          <w:szCs w:val="22"/>
          <w:lang w:val="bg-BG"/>
        </w:rPr>
      </w:pPr>
      <w:r w:rsidRPr="002314C9">
        <w:rPr>
          <w:rFonts w:ascii="Frutiger Next for EVN Light" w:hAnsi="Frutiger Next for EVN Light"/>
          <w:sz w:val="22"/>
          <w:szCs w:val="22"/>
          <w:lang w:val="bg-BG"/>
        </w:rPr>
        <w:t xml:space="preserve">Годишна такса сегмент Ден напред /BGN: </w:t>
      </w:r>
      <w:r w:rsidR="002B7664">
        <w:rPr>
          <w:rFonts w:ascii="Frutiger Next for EVN Light" w:hAnsi="Frutiger Next for EVN Light"/>
          <w:b/>
          <w:bCs/>
          <w:sz w:val="22"/>
          <w:szCs w:val="22"/>
          <w:lang w:val="en-US"/>
        </w:rPr>
        <w:t>xx xxx</w:t>
      </w:r>
      <w:r w:rsidRPr="002314C9">
        <w:rPr>
          <w:rFonts w:ascii="Frutiger Next for EVN Light" w:hAnsi="Frutiger Next for EVN Light"/>
          <w:b/>
          <w:bCs/>
          <w:sz w:val="22"/>
          <w:szCs w:val="22"/>
          <w:lang w:val="bg-BG"/>
        </w:rPr>
        <w:t xml:space="preserve"> BGN</w:t>
      </w:r>
    </w:p>
    <w:p w14:paraId="1E648FC7" w14:textId="6448CA36" w:rsidR="0057637C" w:rsidRPr="002314C9" w:rsidRDefault="002B7664" w:rsidP="00D57690">
      <w:pPr>
        <w:pStyle w:val="ListParagraph"/>
        <w:numPr>
          <w:ilvl w:val="1"/>
          <w:numId w:val="19"/>
        </w:numPr>
        <w:spacing w:line="276" w:lineRule="auto"/>
        <w:contextualSpacing w:val="0"/>
        <w:jc w:val="both"/>
        <w:rPr>
          <w:rFonts w:ascii="Frutiger Next for EVN Light" w:hAnsi="Frutiger Next for EVN Light"/>
          <w:sz w:val="22"/>
          <w:szCs w:val="22"/>
          <w:lang w:val="bg-BG"/>
        </w:rPr>
      </w:pPr>
      <w:r>
        <w:rPr>
          <w:rFonts w:ascii="Frutiger Next for EVN Light" w:hAnsi="Frutiger Next for EVN Light"/>
          <w:sz w:val="22"/>
          <w:szCs w:val="22"/>
          <w:lang w:val="en-US"/>
        </w:rPr>
        <w:t>xx xxx</w:t>
      </w:r>
      <w:r w:rsidR="0057637C" w:rsidRPr="002314C9">
        <w:rPr>
          <w:rFonts w:ascii="Frutiger Next for EVN Light" w:hAnsi="Frutiger Next for EVN Light"/>
          <w:sz w:val="22"/>
          <w:szCs w:val="22"/>
          <w:lang w:val="bg-BG"/>
        </w:rPr>
        <w:t xml:space="preserve"> BGN - ½ такса за периода 01.07</w:t>
      </w:r>
      <w:r w:rsidR="008D02C6">
        <w:rPr>
          <w:rFonts w:ascii="Frutiger Next for EVN Light" w:hAnsi="Frutiger Next for EVN Light"/>
          <w:sz w:val="22"/>
          <w:szCs w:val="22"/>
          <w:lang w:val="bg-BG"/>
        </w:rPr>
        <w:t xml:space="preserve"> </w:t>
      </w:r>
      <w:r w:rsidR="0057637C" w:rsidRPr="002314C9">
        <w:rPr>
          <w:rFonts w:ascii="Frutiger Next for EVN Light" w:hAnsi="Frutiger Next for EVN Light"/>
          <w:sz w:val="22"/>
          <w:szCs w:val="22"/>
          <w:lang w:val="bg-BG"/>
        </w:rPr>
        <w:t>-</w:t>
      </w:r>
      <w:r w:rsidR="008D02C6">
        <w:rPr>
          <w:rFonts w:ascii="Frutiger Next for EVN Light" w:hAnsi="Frutiger Next for EVN Light"/>
          <w:sz w:val="22"/>
          <w:szCs w:val="22"/>
          <w:lang w:val="bg-BG"/>
        </w:rPr>
        <w:t xml:space="preserve"> </w:t>
      </w:r>
      <w:r w:rsidR="0057637C" w:rsidRPr="002314C9">
        <w:rPr>
          <w:rFonts w:ascii="Frutiger Next for EVN Light" w:hAnsi="Frutiger Next for EVN Light"/>
          <w:sz w:val="22"/>
          <w:szCs w:val="22"/>
          <w:lang w:val="bg-BG"/>
        </w:rPr>
        <w:t>31.12.2024</w:t>
      </w:r>
      <w:r w:rsidR="008D02C6">
        <w:rPr>
          <w:rFonts w:ascii="Frutiger Next for EVN Light" w:hAnsi="Frutiger Next for EVN Light"/>
          <w:sz w:val="22"/>
          <w:szCs w:val="22"/>
          <w:lang w:val="bg-BG"/>
        </w:rPr>
        <w:t xml:space="preserve"> г.</w:t>
      </w:r>
      <w:r w:rsidR="0057637C" w:rsidRPr="002314C9">
        <w:rPr>
          <w:rFonts w:ascii="Frutiger Next for EVN Light" w:hAnsi="Frutiger Next for EVN Light"/>
          <w:sz w:val="22"/>
          <w:szCs w:val="22"/>
          <w:lang w:val="bg-BG"/>
        </w:rPr>
        <w:t>, дължими при регистрацията</w:t>
      </w:r>
    </w:p>
    <w:p w14:paraId="12EC892E" w14:textId="34F902F1" w:rsidR="0057637C" w:rsidRPr="002314C9" w:rsidRDefault="002B7664" w:rsidP="00D57690">
      <w:pPr>
        <w:pStyle w:val="ListParagraph"/>
        <w:numPr>
          <w:ilvl w:val="1"/>
          <w:numId w:val="19"/>
        </w:numPr>
        <w:spacing w:line="276" w:lineRule="auto"/>
        <w:contextualSpacing w:val="0"/>
        <w:jc w:val="both"/>
        <w:rPr>
          <w:rFonts w:ascii="Frutiger Next for EVN Light" w:hAnsi="Frutiger Next for EVN Light"/>
          <w:sz w:val="22"/>
          <w:szCs w:val="22"/>
          <w:lang w:val="bg-BG"/>
        </w:rPr>
      </w:pPr>
      <w:r>
        <w:rPr>
          <w:rFonts w:ascii="Frutiger Next for EVN Light" w:hAnsi="Frutiger Next for EVN Light"/>
          <w:sz w:val="22"/>
          <w:szCs w:val="22"/>
          <w:lang w:val="en-US"/>
        </w:rPr>
        <w:t>xx xxx</w:t>
      </w:r>
      <w:r w:rsidR="0057637C" w:rsidRPr="002314C9">
        <w:rPr>
          <w:rFonts w:ascii="Frutiger Next for EVN Light" w:hAnsi="Frutiger Next for EVN Light"/>
          <w:sz w:val="22"/>
          <w:szCs w:val="22"/>
          <w:lang w:val="bg-BG"/>
        </w:rPr>
        <w:t xml:space="preserve"> BGN – цялата такса за 2025 </w:t>
      </w:r>
      <w:r w:rsidR="008D02C6">
        <w:rPr>
          <w:rFonts w:ascii="Frutiger Next for EVN Light" w:hAnsi="Frutiger Next for EVN Light"/>
          <w:sz w:val="22"/>
          <w:szCs w:val="22"/>
          <w:lang w:val="bg-BG"/>
        </w:rPr>
        <w:t xml:space="preserve">г. </w:t>
      </w:r>
      <w:r w:rsidR="0057637C" w:rsidRPr="002314C9">
        <w:rPr>
          <w:rFonts w:ascii="Frutiger Next for EVN Light" w:hAnsi="Frutiger Next for EVN Light"/>
          <w:sz w:val="22"/>
          <w:szCs w:val="22"/>
          <w:lang w:val="bg-BG"/>
        </w:rPr>
        <w:t>е дължима към 31.01.2025</w:t>
      </w:r>
      <w:r w:rsidR="008D02C6">
        <w:rPr>
          <w:rFonts w:ascii="Frutiger Next for EVN Light" w:hAnsi="Frutiger Next for EVN Light"/>
          <w:sz w:val="22"/>
          <w:szCs w:val="22"/>
          <w:lang w:val="bg-BG"/>
        </w:rPr>
        <w:t xml:space="preserve"> г.</w:t>
      </w:r>
    </w:p>
    <w:p w14:paraId="175772EB" w14:textId="274B2FEC" w:rsidR="0057637C" w:rsidRPr="00E86A5A" w:rsidRDefault="0057637C" w:rsidP="009855B7">
      <w:pPr>
        <w:pStyle w:val="ListParagraph"/>
        <w:numPr>
          <w:ilvl w:val="0"/>
          <w:numId w:val="19"/>
        </w:numPr>
        <w:spacing w:line="276" w:lineRule="auto"/>
        <w:contextualSpacing w:val="0"/>
        <w:jc w:val="both"/>
        <w:rPr>
          <w:rFonts w:ascii="Frutiger Next for EVN Light" w:hAnsi="Frutiger Next for EVN Light"/>
          <w:sz w:val="22"/>
          <w:szCs w:val="22"/>
          <w:lang w:val="bg-BG"/>
        </w:rPr>
      </w:pPr>
      <w:r w:rsidRPr="002314C9">
        <w:rPr>
          <w:rFonts w:ascii="Frutiger Next for EVN Light" w:hAnsi="Frutiger Next for EVN Light"/>
          <w:sz w:val="22"/>
          <w:szCs w:val="22"/>
          <w:lang w:val="bg-BG"/>
        </w:rPr>
        <w:t xml:space="preserve">Две допълнителни портфолиа за 1 година /BGN: </w:t>
      </w:r>
      <w:r w:rsidR="002B7664">
        <w:rPr>
          <w:rFonts w:ascii="Frutiger Next for EVN Light" w:hAnsi="Frutiger Next for EVN Light"/>
          <w:b/>
          <w:bCs/>
          <w:sz w:val="22"/>
          <w:szCs w:val="22"/>
          <w:lang w:val="en-US"/>
        </w:rPr>
        <w:t>x xxx</w:t>
      </w:r>
      <w:r w:rsidRPr="002314C9">
        <w:rPr>
          <w:rFonts w:ascii="Frutiger Next for EVN Light" w:hAnsi="Frutiger Next for EVN Light"/>
          <w:b/>
          <w:bCs/>
          <w:sz w:val="22"/>
          <w:szCs w:val="22"/>
          <w:lang w:val="bg-BG"/>
        </w:rPr>
        <w:t xml:space="preserve"> BGN – </w:t>
      </w:r>
      <w:r w:rsidRPr="00E86A5A">
        <w:rPr>
          <w:rFonts w:ascii="Frutiger Next for EVN Light" w:hAnsi="Frutiger Next for EVN Light"/>
          <w:sz w:val="22"/>
          <w:szCs w:val="22"/>
          <w:lang w:val="bg-BG"/>
        </w:rPr>
        <w:t>съгласно чл. 46 и чл. 92 от ПРОБПЕЕ</w:t>
      </w:r>
    </w:p>
    <w:p w14:paraId="10E0669C" w14:textId="39D65592" w:rsidR="0057637C" w:rsidRPr="002314C9" w:rsidRDefault="002B7664" w:rsidP="00D57690">
      <w:pPr>
        <w:pStyle w:val="ListParagraph"/>
        <w:numPr>
          <w:ilvl w:val="1"/>
          <w:numId w:val="19"/>
        </w:numPr>
        <w:spacing w:line="276" w:lineRule="auto"/>
        <w:jc w:val="both"/>
        <w:rPr>
          <w:rFonts w:ascii="Frutiger Next for EVN Light" w:hAnsi="Frutiger Next for EVN Light"/>
          <w:sz w:val="22"/>
          <w:szCs w:val="22"/>
          <w:lang w:val="bg-BG"/>
        </w:rPr>
      </w:pPr>
      <w:r>
        <w:rPr>
          <w:rFonts w:ascii="Frutiger Next for EVN Light" w:hAnsi="Frutiger Next for EVN Light"/>
          <w:sz w:val="22"/>
          <w:szCs w:val="22"/>
          <w:lang w:val="en-US"/>
        </w:rPr>
        <w:t>x xxx</w:t>
      </w:r>
      <w:r w:rsidR="0057637C" w:rsidRPr="002314C9">
        <w:rPr>
          <w:rFonts w:ascii="Frutiger Next for EVN Light" w:hAnsi="Frutiger Next for EVN Light"/>
          <w:sz w:val="22"/>
          <w:szCs w:val="22"/>
          <w:lang w:val="bg-BG"/>
        </w:rPr>
        <w:t xml:space="preserve"> BGN -   ½ такса за периода 01.07</w:t>
      </w:r>
      <w:r w:rsidR="0041710F">
        <w:rPr>
          <w:rFonts w:ascii="Frutiger Next for EVN Light" w:hAnsi="Frutiger Next for EVN Light"/>
          <w:sz w:val="22"/>
          <w:szCs w:val="22"/>
          <w:lang w:val="bg-BG"/>
        </w:rPr>
        <w:t xml:space="preserve"> </w:t>
      </w:r>
      <w:r w:rsidR="0057637C" w:rsidRPr="002314C9">
        <w:rPr>
          <w:rFonts w:ascii="Frutiger Next for EVN Light" w:hAnsi="Frutiger Next for EVN Light"/>
          <w:sz w:val="22"/>
          <w:szCs w:val="22"/>
          <w:lang w:val="bg-BG"/>
        </w:rPr>
        <w:t>-</w:t>
      </w:r>
      <w:r w:rsidR="0041710F">
        <w:rPr>
          <w:rFonts w:ascii="Frutiger Next for EVN Light" w:hAnsi="Frutiger Next for EVN Light"/>
          <w:sz w:val="22"/>
          <w:szCs w:val="22"/>
          <w:lang w:val="bg-BG"/>
        </w:rPr>
        <w:t xml:space="preserve"> </w:t>
      </w:r>
      <w:r w:rsidR="0057637C" w:rsidRPr="002314C9">
        <w:rPr>
          <w:rFonts w:ascii="Frutiger Next for EVN Light" w:hAnsi="Frutiger Next for EVN Light"/>
          <w:sz w:val="22"/>
          <w:szCs w:val="22"/>
          <w:lang w:val="bg-BG"/>
        </w:rPr>
        <w:t>31.12.2024, дължими при регистрацията</w:t>
      </w:r>
    </w:p>
    <w:p w14:paraId="0BCD1BDB" w14:textId="7CD87318" w:rsidR="0057637C" w:rsidRPr="002314C9" w:rsidRDefault="002B7664" w:rsidP="00D57690">
      <w:pPr>
        <w:pStyle w:val="ListParagraph"/>
        <w:numPr>
          <w:ilvl w:val="1"/>
          <w:numId w:val="19"/>
        </w:numPr>
        <w:spacing w:line="276" w:lineRule="auto"/>
        <w:jc w:val="both"/>
        <w:rPr>
          <w:rFonts w:ascii="Frutiger Next for EVN Light" w:hAnsi="Frutiger Next for EVN Light"/>
          <w:sz w:val="22"/>
          <w:szCs w:val="22"/>
          <w:lang w:val="bg-BG"/>
        </w:rPr>
      </w:pPr>
      <w:r>
        <w:rPr>
          <w:rFonts w:ascii="Frutiger Next for EVN Light" w:hAnsi="Frutiger Next for EVN Light"/>
          <w:sz w:val="22"/>
          <w:szCs w:val="22"/>
          <w:lang w:val="en-US"/>
        </w:rPr>
        <w:t>x xxx</w:t>
      </w:r>
      <w:r w:rsidR="0057637C" w:rsidRPr="002314C9">
        <w:rPr>
          <w:rFonts w:ascii="Frutiger Next for EVN Light" w:hAnsi="Frutiger Next for EVN Light"/>
          <w:sz w:val="22"/>
          <w:szCs w:val="22"/>
          <w:lang w:val="bg-BG"/>
        </w:rPr>
        <w:t xml:space="preserve"> BGN -   цялата такса за 2025 </w:t>
      </w:r>
      <w:r w:rsidR="00D57690">
        <w:rPr>
          <w:rFonts w:ascii="Frutiger Next for EVN Light" w:hAnsi="Frutiger Next for EVN Light"/>
          <w:sz w:val="22"/>
          <w:szCs w:val="22"/>
          <w:lang w:val="bg-BG"/>
        </w:rPr>
        <w:t xml:space="preserve">г. </w:t>
      </w:r>
      <w:r w:rsidR="0057637C" w:rsidRPr="002314C9">
        <w:rPr>
          <w:rFonts w:ascii="Frutiger Next for EVN Light" w:hAnsi="Frutiger Next for EVN Light"/>
          <w:sz w:val="22"/>
          <w:szCs w:val="22"/>
          <w:lang w:val="bg-BG"/>
        </w:rPr>
        <w:t>е дължима към 31.01.2025</w:t>
      </w:r>
      <w:r w:rsidR="00D57690">
        <w:rPr>
          <w:rFonts w:ascii="Frutiger Next for EVN Light" w:hAnsi="Frutiger Next for EVN Light"/>
          <w:sz w:val="22"/>
          <w:szCs w:val="22"/>
          <w:lang w:val="bg-BG"/>
        </w:rPr>
        <w:t xml:space="preserve"> г.</w:t>
      </w:r>
    </w:p>
    <w:p w14:paraId="56B26857" w14:textId="349D70B9" w:rsidR="0057637C" w:rsidRPr="00E86A5A" w:rsidRDefault="0057637C" w:rsidP="009855B7">
      <w:pPr>
        <w:pStyle w:val="ListParagraph"/>
        <w:numPr>
          <w:ilvl w:val="0"/>
          <w:numId w:val="19"/>
        </w:numPr>
        <w:spacing w:line="276" w:lineRule="auto"/>
        <w:contextualSpacing w:val="0"/>
        <w:jc w:val="both"/>
        <w:rPr>
          <w:rFonts w:ascii="Frutiger Next for EVN Light" w:hAnsi="Frutiger Next for EVN Light"/>
          <w:sz w:val="22"/>
          <w:szCs w:val="22"/>
          <w:lang w:val="bg-BG"/>
        </w:rPr>
      </w:pPr>
      <w:r w:rsidRPr="002314C9">
        <w:rPr>
          <w:rFonts w:ascii="Frutiger Next for EVN Light" w:hAnsi="Frutiger Next for EVN Light"/>
          <w:sz w:val="22"/>
          <w:szCs w:val="22"/>
          <w:lang w:val="bg-BG"/>
        </w:rPr>
        <w:t xml:space="preserve">Годишна такса публикуване на вътрешна информация / BGN – </w:t>
      </w:r>
      <w:r w:rsidR="002B7664">
        <w:rPr>
          <w:rFonts w:ascii="Frutiger Next for EVN Light" w:hAnsi="Frutiger Next for EVN Light"/>
          <w:b/>
          <w:bCs/>
          <w:sz w:val="22"/>
          <w:szCs w:val="22"/>
          <w:lang w:val="en-US"/>
        </w:rPr>
        <w:t>xxx</w:t>
      </w:r>
      <w:r w:rsidRPr="002314C9">
        <w:rPr>
          <w:rFonts w:ascii="Frutiger Next for EVN Light" w:hAnsi="Frutiger Next for EVN Light"/>
          <w:b/>
          <w:bCs/>
          <w:sz w:val="22"/>
          <w:szCs w:val="22"/>
          <w:lang w:val="bg-BG"/>
        </w:rPr>
        <w:t xml:space="preserve"> BGN </w:t>
      </w:r>
      <w:r w:rsidRPr="00E86A5A">
        <w:rPr>
          <w:rFonts w:ascii="Frutiger Next for EVN Light" w:hAnsi="Frutiger Next for EVN Light"/>
          <w:b/>
          <w:bCs/>
          <w:sz w:val="22"/>
          <w:szCs w:val="22"/>
          <w:lang w:val="bg-BG"/>
        </w:rPr>
        <w:t xml:space="preserve">- </w:t>
      </w:r>
      <w:r w:rsidRPr="00E86A5A">
        <w:rPr>
          <w:rFonts w:ascii="Frutiger Next for EVN Light" w:hAnsi="Frutiger Next for EVN Light"/>
          <w:sz w:val="22"/>
          <w:szCs w:val="22"/>
          <w:lang w:val="bg-BG"/>
        </w:rPr>
        <w:t>съгласно чл. 295 от ПРОБПЕЕ; ИНСТРУКЦИЯ № 7 „ПУБЛИКУВАНЕ НА ВЪТРЕШНА ИНФОРМАЦИЯ НА ИНТЕРНЕТ СТРАНИЦАТА НА БНЕБ ЕАД“</w:t>
      </w:r>
    </w:p>
    <w:p w14:paraId="1559ABE6" w14:textId="3386F2AE" w:rsidR="0057637C" w:rsidRPr="009855B7" w:rsidRDefault="00A76AEF" w:rsidP="009855B7">
      <w:pPr>
        <w:pStyle w:val="ListParagraph"/>
        <w:numPr>
          <w:ilvl w:val="1"/>
          <w:numId w:val="19"/>
        </w:numPr>
        <w:spacing w:line="276" w:lineRule="auto"/>
        <w:jc w:val="both"/>
        <w:rPr>
          <w:rFonts w:ascii="Frutiger Next for EVN Light" w:hAnsi="Frutiger Next for EVN Light"/>
          <w:sz w:val="22"/>
          <w:szCs w:val="22"/>
          <w:lang w:val="bg-BG"/>
        </w:rPr>
      </w:pPr>
      <w:r>
        <w:rPr>
          <w:rFonts w:ascii="Frutiger Next for EVN Light" w:hAnsi="Frutiger Next for EVN Light"/>
          <w:sz w:val="22"/>
          <w:szCs w:val="22"/>
          <w:lang w:val="en-US"/>
        </w:rPr>
        <w:t>xxx</w:t>
      </w:r>
      <w:r w:rsidR="0057637C" w:rsidRPr="009855B7">
        <w:rPr>
          <w:rFonts w:ascii="Frutiger Next for EVN Light" w:hAnsi="Frutiger Next for EVN Light"/>
          <w:sz w:val="22"/>
          <w:szCs w:val="22"/>
          <w:lang w:val="bg-BG"/>
        </w:rPr>
        <w:t xml:space="preserve"> BGN -   ½ такса за периода 01.07</w:t>
      </w:r>
      <w:r w:rsidR="00D57690">
        <w:rPr>
          <w:rFonts w:ascii="Frutiger Next for EVN Light" w:hAnsi="Frutiger Next for EVN Light"/>
          <w:sz w:val="22"/>
          <w:szCs w:val="22"/>
          <w:lang w:val="bg-BG"/>
        </w:rPr>
        <w:t xml:space="preserve"> </w:t>
      </w:r>
      <w:r w:rsidR="0057637C" w:rsidRPr="009855B7">
        <w:rPr>
          <w:rFonts w:ascii="Frutiger Next for EVN Light" w:hAnsi="Frutiger Next for EVN Light"/>
          <w:sz w:val="22"/>
          <w:szCs w:val="22"/>
          <w:lang w:val="bg-BG"/>
        </w:rPr>
        <w:t>-</w:t>
      </w:r>
      <w:r w:rsidR="00D57690">
        <w:rPr>
          <w:rFonts w:ascii="Frutiger Next for EVN Light" w:hAnsi="Frutiger Next for EVN Light"/>
          <w:sz w:val="22"/>
          <w:szCs w:val="22"/>
          <w:lang w:val="bg-BG"/>
        </w:rPr>
        <w:t xml:space="preserve"> </w:t>
      </w:r>
      <w:r w:rsidR="0057637C" w:rsidRPr="009855B7">
        <w:rPr>
          <w:rFonts w:ascii="Frutiger Next for EVN Light" w:hAnsi="Frutiger Next for EVN Light"/>
          <w:sz w:val="22"/>
          <w:szCs w:val="22"/>
          <w:lang w:val="bg-BG"/>
        </w:rPr>
        <w:t>31.12.2024</w:t>
      </w:r>
      <w:r w:rsidR="00D57690">
        <w:rPr>
          <w:rFonts w:ascii="Frutiger Next for EVN Light" w:hAnsi="Frutiger Next for EVN Light"/>
          <w:sz w:val="22"/>
          <w:szCs w:val="22"/>
          <w:lang w:val="bg-BG"/>
        </w:rPr>
        <w:t xml:space="preserve"> г.</w:t>
      </w:r>
      <w:r w:rsidR="0057637C" w:rsidRPr="009855B7">
        <w:rPr>
          <w:rFonts w:ascii="Frutiger Next for EVN Light" w:hAnsi="Frutiger Next for EVN Light"/>
          <w:sz w:val="22"/>
          <w:szCs w:val="22"/>
          <w:lang w:val="bg-BG"/>
        </w:rPr>
        <w:t>, дължими при регистрацията</w:t>
      </w:r>
    </w:p>
    <w:p w14:paraId="2C244550" w14:textId="6202CEC3" w:rsidR="0057637C" w:rsidRPr="002314C9" w:rsidRDefault="00A76AEF" w:rsidP="00D57690">
      <w:pPr>
        <w:pStyle w:val="ListParagraph"/>
        <w:numPr>
          <w:ilvl w:val="1"/>
          <w:numId w:val="19"/>
        </w:numPr>
        <w:spacing w:line="276" w:lineRule="auto"/>
        <w:jc w:val="both"/>
        <w:rPr>
          <w:rFonts w:ascii="Frutiger Next for EVN Light" w:hAnsi="Frutiger Next for EVN Light"/>
          <w:sz w:val="22"/>
          <w:szCs w:val="22"/>
          <w:lang w:val="bg-BG"/>
        </w:rPr>
      </w:pPr>
      <w:r>
        <w:rPr>
          <w:rFonts w:ascii="Frutiger Next for EVN Light" w:hAnsi="Frutiger Next for EVN Light"/>
          <w:sz w:val="22"/>
          <w:szCs w:val="22"/>
          <w:lang w:val="en-US"/>
        </w:rPr>
        <w:t>xxx</w:t>
      </w:r>
      <w:r w:rsidR="0057637C" w:rsidRPr="002314C9">
        <w:rPr>
          <w:rFonts w:ascii="Frutiger Next for EVN Light" w:hAnsi="Frutiger Next for EVN Light"/>
          <w:sz w:val="22"/>
          <w:szCs w:val="22"/>
          <w:lang w:val="bg-BG"/>
        </w:rPr>
        <w:t xml:space="preserve"> BGN -   цялата такса за 2025 </w:t>
      </w:r>
      <w:r w:rsidR="00D57690">
        <w:rPr>
          <w:rFonts w:ascii="Frutiger Next for EVN Light" w:hAnsi="Frutiger Next for EVN Light"/>
          <w:sz w:val="22"/>
          <w:szCs w:val="22"/>
          <w:lang w:val="bg-BG"/>
        </w:rPr>
        <w:t xml:space="preserve">г. </w:t>
      </w:r>
      <w:r w:rsidR="0057637C" w:rsidRPr="002314C9">
        <w:rPr>
          <w:rFonts w:ascii="Frutiger Next for EVN Light" w:hAnsi="Frutiger Next for EVN Light"/>
          <w:sz w:val="22"/>
          <w:szCs w:val="22"/>
          <w:lang w:val="bg-BG"/>
        </w:rPr>
        <w:t>е дължима към 31.01.2025</w:t>
      </w:r>
      <w:r w:rsidR="003C4A8B">
        <w:rPr>
          <w:rFonts w:ascii="Frutiger Next for EVN Light" w:hAnsi="Frutiger Next for EVN Light"/>
          <w:sz w:val="22"/>
          <w:szCs w:val="22"/>
          <w:lang w:val="bg-BG"/>
        </w:rPr>
        <w:t xml:space="preserve"> г.</w:t>
      </w:r>
    </w:p>
    <w:p w14:paraId="0683CEBB" w14:textId="4F62329A" w:rsidR="0057637C" w:rsidRPr="002314C9" w:rsidRDefault="0057637C" w:rsidP="009855B7">
      <w:pPr>
        <w:pStyle w:val="ListParagraph"/>
        <w:numPr>
          <w:ilvl w:val="0"/>
          <w:numId w:val="19"/>
        </w:numPr>
        <w:spacing w:line="276" w:lineRule="auto"/>
        <w:contextualSpacing w:val="0"/>
        <w:jc w:val="both"/>
        <w:rPr>
          <w:rFonts w:ascii="Frutiger Next for EVN Light" w:hAnsi="Frutiger Next for EVN Light"/>
          <w:sz w:val="22"/>
          <w:szCs w:val="22"/>
          <w:lang w:val="bg-BG"/>
        </w:rPr>
      </w:pPr>
      <w:r w:rsidRPr="002314C9">
        <w:rPr>
          <w:rFonts w:ascii="Frutiger Next for EVN Light" w:hAnsi="Frutiger Next for EVN Light"/>
          <w:sz w:val="22"/>
          <w:szCs w:val="22"/>
          <w:lang w:val="bg-BG"/>
        </w:rPr>
        <w:t xml:space="preserve">Такса оборот и </w:t>
      </w:r>
      <w:proofErr w:type="spellStart"/>
      <w:r w:rsidRPr="002314C9">
        <w:rPr>
          <w:rFonts w:ascii="Frutiger Next for EVN Light" w:hAnsi="Frutiger Next for EVN Light"/>
          <w:sz w:val="22"/>
          <w:szCs w:val="22"/>
          <w:lang w:val="bg-BG"/>
        </w:rPr>
        <w:t>сетълмент</w:t>
      </w:r>
      <w:proofErr w:type="spellEnd"/>
      <w:r w:rsidRPr="002314C9">
        <w:rPr>
          <w:rFonts w:ascii="Frutiger Next for EVN Light" w:hAnsi="Frutiger Next for EVN Light"/>
          <w:sz w:val="22"/>
          <w:szCs w:val="22"/>
          <w:lang w:val="bg-BG"/>
        </w:rPr>
        <w:t xml:space="preserve"> по Тарифа 1 за сегмент Ден Напред / BGN – </w:t>
      </w:r>
      <w:r w:rsidR="00A76AEF">
        <w:rPr>
          <w:rFonts w:ascii="Frutiger Next for EVN Light" w:hAnsi="Frutiger Next for EVN Light"/>
          <w:b/>
          <w:bCs/>
          <w:sz w:val="22"/>
          <w:szCs w:val="22"/>
          <w:lang w:val="en-US"/>
        </w:rPr>
        <w:t xml:space="preserve">xxx </w:t>
      </w:r>
      <w:proofErr w:type="spellStart"/>
      <w:r w:rsidR="00A76AEF">
        <w:rPr>
          <w:rFonts w:ascii="Frutiger Next for EVN Light" w:hAnsi="Frutiger Next for EVN Light"/>
          <w:b/>
          <w:bCs/>
          <w:sz w:val="22"/>
          <w:szCs w:val="22"/>
          <w:lang w:val="en-US"/>
        </w:rPr>
        <w:t>xxx</w:t>
      </w:r>
      <w:proofErr w:type="spellEnd"/>
      <w:r w:rsidRPr="002314C9">
        <w:rPr>
          <w:rFonts w:ascii="Frutiger Next for EVN Light" w:hAnsi="Frutiger Next for EVN Light"/>
          <w:b/>
          <w:bCs/>
          <w:sz w:val="22"/>
          <w:szCs w:val="22"/>
          <w:lang w:val="bg-BG"/>
        </w:rPr>
        <w:t xml:space="preserve"> BGN</w:t>
      </w:r>
    </w:p>
    <w:p w14:paraId="099E860C" w14:textId="262DCA90" w:rsidR="0057637C" w:rsidRPr="002314C9" w:rsidRDefault="0057637C" w:rsidP="00D57690">
      <w:pPr>
        <w:pStyle w:val="ListParagraph"/>
        <w:numPr>
          <w:ilvl w:val="1"/>
          <w:numId w:val="19"/>
        </w:numPr>
        <w:spacing w:line="276" w:lineRule="auto"/>
        <w:jc w:val="both"/>
        <w:rPr>
          <w:rFonts w:ascii="Frutiger Next for EVN Light" w:hAnsi="Frutiger Next for EVN Light"/>
          <w:sz w:val="22"/>
          <w:szCs w:val="22"/>
          <w:lang w:val="bg-BG"/>
        </w:rPr>
      </w:pPr>
      <w:r w:rsidRPr="002314C9">
        <w:rPr>
          <w:rFonts w:ascii="Frutiger Next for EVN Light" w:hAnsi="Frutiger Next for EVN Light"/>
          <w:sz w:val="22"/>
          <w:szCs w:val="22"/>
          <w:lang w:val="bg-BG"/>
        </w:rPr>
        <w:t xml:space="preserve">(при годишно количество енергия </w:t>
      </w:r>
      <w:r w:rsidR="00A76AEF">
        <w:rPr>
          <w:rFonts w:ascii="Frutiger Next for EVN Light" w:hAnsi="Frutiger Next for EVN Light"/>
          <w:sz w:val="22"/>
          <w:szCs w:val="22"/>
          <w:lang w:val="en-US"/>
        </w:rPr>
        <w:t xml:space="preserve">x xxx </w:t>
      </w:r>
      <w:proofErr w:type="spellStart"/>
      <w:r w:rsidR="00A76AEF">
        <w:rPr>
          <w:rFonts w:ascii="Frutiger Next for EVN Light" w:hAnsi="Frutiger Next for EVN Light"/>
          <w:sz w:val="22"/>
          <w:szCs w:val="22"/>
          <w:lang w:val="en-US"/>
        </w:rPr>
        <w:t>xxx</w:t>
      </w:r>
      <w:proofErr w:type="spellEnd"/>
      <w:r w:rsidRPr="002314C9">
        <w:rPr>
          <w:rFonts w:ascii="Frutiger Next for EVN Light" w:hAnsi="Frutiger Next for EVN Light"/>
          <w:sz w:val="22"/>
          <w:szCs w:val="22"/>
          <w:lang w:val="bg-BG"/>
        </w:rPr>
        <w:t xml:space="preserve"> MWh </w:t>
      </w:r>
      <w:r w:rsidR="00A76AEF">
        <w:rPr>
          <w:rFonts w:ascii="Frutiger Next for EVN Light" w:hAnsi="Frutiger Next for EVN Light"/>
          <w:sz w:val="22"/>
          <w:szCs w:val="22"/>
          <w:lang w:val="en-US"/>
        </w:rPr>
        <w:t>*</w:t>
      </w:r>
      <w:r w:rsidRPr="002314C9">
        <w:rPr>
          <w:rFonts w:ascii="Frutiger Next for EVN Light" w:hAnsi="Frutiger Next for EVN Light"/>
          <w:sz w:val="22"/>
          <w:szCs w:val="22"/>
          <w:lang w:val="bg-BG"/>
        </w:rPr>
        <w:t xml:space="preserve"> </w:t>
      </w:r>
      <w:proofErr w:type="spellStart"/>
      <w:r w:rsidR="00A76AEF">
        <w:rPr>
          <w:rFonts w:ascii="Frutiger Next for EVN Light" w:hAnsi="Frutiger Next for EVN Light"/>
          <w:sz w:val="22"/>
          <w:szCs w:val="22"/>
          <w:lang w:val="en-US"/>
        </w:rPr>
        <w:t>x.xx</w:t>
      </w:r>
      <w:proofErr w:type="spellEnd"/>
      <w:r w:rsidRPr="002314C9">
        <w:rPr>
          <w:rFonts w:ascii="Frutiger Next for EVN Light" w:hAnsi="Frutiger Next for EVN Light"/>
          <w:sz w:val="22"/>
          <w:szCs w:val="22"/>
          <w:lang w:val="bg-BG"/>
        </w:rPr>
        <w:t xml:space="preserve"> BGN, дължими ежедневно)</w:t>
      </w:r>
    </w:p>
    <w:p w14:paraId="218930FC" w14:textId="424EA55F" w:rsidR="0057637C" w:rsidRPr="002314C9" w:rsidRDefault="0057637C" w:rsidP="009855B7">
      <w:pPr>
        <w:pStyle w:val="ListParagraph"/>
        <w:numPr>
          <w:ilvl w:val="0"/>
          <w:numId w:val="19"/>
        </w:numPr>
        <w:spacing w:line="276" w:lineRule="auto"/>
        <w:contextualSpacing w:val="0"/>
        <w:jc w:val="both"/>
        <w:rPr>
          <w:rFonts w:ascii="Frutiger Next for EVN Light" w:hAnsi="Frutiger Next for EVN Light"/>
          <w:sz w:val="22"/>
          <w:szCs w:val="22"/>
          <w:u w:val="single"/>
          <w:lang w:val="bg-BG"/>
        </w:rPr>
      </w:pPr>
      <w:r w:rsidRPr="002314C9">
        <w:rPr>
          <w:rFonts w:ascii="Frutiger Next for EVN Light" w:hAnsi="Frutiger Next for EVN Light"/>
          <w:sz w:val="22"/>
          <w:szCs w:val="22"/>
          <w:lang w:val="bg-BG"/>
        </w:rPr>
        <w:t xml:space="preserve">Месечна такса докладване по REMIT 500 BGN при годишен търгуван обем &gt; 600 GWh  / за 12 месеца – </w:t>
      </w:r>
      <w:r w:rsidR="00A76AEF">
        <w:rPr>
          <w:rFonts w:ascii="Frutiger Next for EVN Light" w:hAnsi="Frutiger Next for EVN Light"/>
          <w:b/>
          <w:bCs/>
          <w:sz w:val="22"/>
          <w:szCs w:val="22"/>
          <w:lang w:val="en-US"/>
        </w:rPr>
        <w:t>x xxx</w:t>
      </w:r>
      <w:r w:rsidRPr="002314C9">
        <w:rPr>
          <w:rFonts w:ascii="Frutiger Next for EVN Light" w:hAnsi="Frutiger Next for EVN Light"/>
          <w:b/>
          <w:bCs/>
          <w:sz w:val="22"/>
          <w:szCs w:val="22"/>
          <w:lang w:val="bg-BG"/>
        </w:rPr>
        <w:t xml:space="preserve"> BGN </w:t>
      </w:r>
      <w:r w:rsidRPr="002314C9">
        <w:rPr>
          <w:rFonts w:ascii="Frutiger Next for EVN Light" w:hAnsi="Frutiger Next for EVN Light"/>
          <w:sz w:val="22"/>
          <w:szCs w:val="22"/>
          <w:lang w:val="bg-BG"/>
        </w:rPr>
        <w:t xml:space="preserve">(фактурира се на месечна база) – </w:t>
      </w:r>
      <w:r w:rsidRPr="00E86A5A">
        <w:rPr>
          <w:rFonts w:ascii="Frutiger Next for EVN Light" w:hAnsi="Frutiger Next for EVN Light"/>
          <w:sz w:val="22"/>
          <w:szCs w:val="22"/>
          <w:lang w:val="bg-BG"/>
        </w:rPr>
        <w:t>съгласно чл. 12 от ПРОБПЕЕ</w:t>
      </w:r>
    </w:p>
    <w:p w14:paraId="6997E74E" w14:textId="3759EF73" w:rsidR="0057637C" w:rsidRPr="00D57690" w:rsidRDefault="0057637C" w:rsidP="00D57690">
      <w:pPr>
        <w:pStyle w:val="ListParagraph"/>
        <w:numPr>
          <w:ilvl w:val="0"/>
          <w:numId w:val="19"/>
        </w:numPr>
        <w:spacing w:line="276" w:lineRule="auto"/>
        <w:contextualSpacing w:val="0"/>
        <w:jc w:val="both"/>
        <w:rPr>
          <w:rFonts w:ascii="Frutiger Next for EVN Light" w:hAnsi="Frutiger Next for EVN Light"/>
          <w:sz w:val="22"/>
          <w:szCs w:val="22"/>
          <w:lang w:val="bg-BG"/>
        </w:rPr>
      </w:pPr>
      <w:r w:rsidRPr="002314C9">
        <w:rPr>
          <w:rFonts w:ascii="Frutiger Next for EVN Light" w:hAnsi="Frutiger Next for EVN Light"/>
          <w:sz w:val="22"/>
          <w:szCs w:val="22"/>
          <w:lang w:val="bg-BG"/>
        </w:rPr>
        <w:t xml:space="preserve">Минимално обезпечение </w:t>
      </w:r>
      <w:r w:rsidR="00A76AEF">
        <w:rPr>
          <w:rFonts w:ascii="Frutiger Next for EVN Light" w:hAnsi="Frutiger Next for EVN Light"/>
          <w:sz w:val="22"/>
          <w:szCs w:val="22"/>
          <w:lang w:val="bg-BG"/>
        </w:rPr>
        <w:t>–</w:t>
      </w:r>
      <w:r w:rsidRPr="002314C9">
        <w:rPr>
          <w:rFonts w:ascii="Frutiger Next for EVN Light" w:hAnsi="Frutiger Next for EVN Light"/>
          <w:sz w:val="22"/>
          <w:szCs w:val="22"/>
          <w:lang w:val="bg-BG"/>
        </w:rPr>
        <w:t xml:space="preserve"> </w:t>
      </w:r>
      <w:r w:rsidR="00A76AEF">
        <w:rPr>
          <w:rFonts w:ascii="Frutiger Next for EVN Light" w:hAnsi="Frutiger Next for EVN Light"/>
          <w:b/>
          <w:bCs/>
          <w:sz w:val="22"/>
          <w:szCs w:val="22"/>
          <w:lang w:val="en-US"/>
        </w:rPr>
        <w:t>xx xxx</w:t>
      </w:r>
      <w:r w:rsidRPr="002314C9">
        <w:rPr>
          <w:rFonts w:ascii="Frutiger Next for EVN Light" w:hAnsi="Frutiger Next for EVN Light"/>
          <w:b/>
          <w:bCs/>
          <w:sz w:val="22"/>
          <w:szCs w:val="22"/>
          <w:lang w:val="bg-BG"/>
        </w:rPr>
        <w:t xml:space="preserve"> BGN</w:t>
      </w:r>
      <w:r w:rsidR="00D57690">
        <w:rPr>
          <w:rFonts w:ascii="Frutiger Next for EVN Light" w:hAnsi="Frutiger Next for EVN Light"/>
          <w:b/>
          <w:bCs/>
          <w:sz w:val="22"/>
          <w:szCs w:val="22"/>
          <w:lang w:val="bg-BG"/>
        </w:rPr>
        <w:t xml:space="preserve"> </w:t>
      </w:r>
      <w:r w:rsidR="00D57690" w:rsidRPr="00D57690">
        <w:rPr>
          <w:rFonts w:ascii="Frutiger Next for EVN Light" w:hAnsi="Frutiger Next for EVN Light"/>
          <w:sz w:val="22"/>
          <w:szCs w:val="22"/>
          <w:lang w:val="bg-BG"/>
        </w:rPr>
        <w:t>(</w:t>
      </w:r>
      <w:r w:rsidRPr="00D57690">
        <w:rPr>
          <w:rFonts w:ascii="Frutiger Next for EVN Light" w:hAnsi="Frutiger Next for EVN Light"/>
          <w:sz w:val="22"/>
          <w:szCs w:val="22"/>
          <w:lang w:val="bg-BG"/>
        </w:rPr>
        <w:t xml:space="preserve">дължими при регистрацията) – </w:t>
      </w:r>
      <w:r w:rsidRPr="00D57690">
        <w:rPr>
          <w:rFonts w:ascii="Frutiger Next for EVN Light" w:hAnsi="Frutiger Next for EVN Light"/>
          <w:sz w:val="22"/>
          <w:szCs w:val="22"/>
          <w:u w:val="single"/>
          <w:lang w:val="bg-BG"/>
        </w:rPr>
        <w:t>съгласно чл. 223 и чл. 224 от ПРОБПЕЕ</w:t>
      </w:r>
    </w:p>
    <w:p w14:paraId="0391794D" w14:textId="240EF7C1" w:rsidR="0057637C" w:rsidRPr="002314C9" w:rsidRDefault="0057637C" w:rsidP="009855B7">
      <w:pPr>
        <w:pStyle w:val="ListParagraph"/>
        <w:numPr>
          <w:ilvl w:val="0"/>
          <w:numId w:val="19"/>
        </w:numPr>
        <w:spacing w:line="276" w:lineRule="auto"/>
        <w:contextualSpacing w:val="0"/>
        <w:jc w:val="both"/>
        <w:rPr>
          <w:rFonts w:ascii="Frutiger Next for EVN Light" w:hAnsi="Frutiger Next for EVN Light" w:cstheme="majorHAnsi"/>
          <w:sz w:val="22"/>
          <w:szCs w:val="22"/>
          <w:u w:val="single"/>
          <w:lang w:val="bg-BG"/>
        </w:rPr>
      </w:pPr>
      <w:r w:rsidRPr="002314C9">
        <w:rPr>
          <w:rFonts w:ascii="Frutiger Next for EVN Light" w:hAnsi="Frutiger Next for EVN Light" w:cstheme="majorHAnsi"/>
          <w:sz w:val="22"/>
          <w:szCs w:val="22"/>
          <w:lang w:val="bg-BG"/>
        </w:rPr>
        <w:t xml:space="preserve">Такса обучение за два пазарни сегмента – ще се обучават 2 служители от ЕВН Център за услуги ЕООД – </w:t>
      </w:r>
      <w:r w:rsidR="00A76AEF">
        <w:rPr>
          <w:rFonts w:ascii="Frutiger Next for EVN Light" w:hAnsi="Frutiger Next for EVN Light" w:cstheme="majorHAnsi"/>
          <w:b/>
          <w:bCs/>
          <w:sz w:val="22"/>
          <w:szCs w:val="22"/>
          <w:lang w:val="en-US"/>
        </w:rPr>
        <w:t>x xxx</w:t>
      </w:r>
      <w:r w:rsidRPr="002314C9">
        <w:rPr>
          <w:rFonts w:ascii="Frutiger Next for EVN Light" w:hAnsi="Frutiger Next for EVN Light" w:cstheme="majorHAnsi"/>
          <w:b/>
          <w:bCs/>
          <w:sz w:val="22"/>
          <w:szCs w:val="22"/>
          <w:lang w:val="bg-BG"/>
        </w:rPr>
        <w:t xml:space="preserve"> BGN </w:t>
      </w:r>
      <w:r w:rsidRPr="002314C9">
        <w:rPr>
          <w:rFonts w:ascii="Frutiger Next for EVN Light" w:hAnsi="Frutiger Next for EVN Light" w:cstheme="majorHAnsi"/>
          <w:sz w:val="22"/>
          <w:szCs w:val="22"/>
          <w:lang w:val="bg-BG"/>
        </w:rPr>
        <w:t>(</w:t>
      </w:r>
      <w:r w:rsidR="00A76AEF">
        <w:rPr>
          <w:rFonts w:ascii="Frutiger Next for EVN Light" w:hAnsi="Frutiger Next for EVN Light" w:cstheme="majorHAnsi"/>
          <w:sz w:val="22"/>
          <w:szCs w:val="22"/>
          <w:lang w:val="en-US"/>
        </w:rPr>
        <w:t>x*xxx</w:t>
      </w:r>
      <w:r w:rsidRPr="002314C9">
        <w:rPr>
          <w:rFonts w:ascii="Frutiger Next for EVN Light" w:hAnsi="Frutiger Next for EVN Light" w:cstheme="majorHAnsi"/>
          <w:sz w:val="22"/>
          <w:szCs w:val="22"/>
          <w:lang w:val="bg-BG"/>
        </w:rPr>
        <w:t xml:space="preserve"> BGN, дължими 03.2024)</w:t>
      </w:r>
    </w:p>
    <w:p w14:paraId="7EE729E7" w14:textId="77777777" w:rsidR="0057637C" w:rsidRPr="009855B7" w:rsidRDefault="0057637C" w:rsidP="009855B7">
      <w:pPr>
        <w:pStyle w:val="ListParagraph"/>
        <w:numPr>
          <w:ilvl w:val="0"/>
          <w:numId w:val="19"/>
        </w:numPr>
        <w:spacing w:line="276" w:lineRule="auto"/>
        <w:jc w:val="both"/>
        <w:rPr>
          <w:rFonts w:ascii="Frutiger Next for EVN Light" w:hAnsi="Frutiger Next for EVN Light"/>
          <w:sz w:val="22"/>
          <w:szCs w:val="22"/>
          <w:lang w:val="bg-BG"/>
        </w:rPr>
      </w:pPr>
      <w:r w:rsidRPr="009855B7">
        <w:rPr>
          <w:rFonts w:ascii="Frutiger Next for EVN Light" w:hAnsi="Frutiger Next for EVN Light" w:cstheme="majorHAnsi"/>
          <w:sz w:val="22"/>
          <w:szCs w:val="22"/>
          <w:lang w:val="bg-BG"/>
        </w:rPr>
        <w:t>***Посочените суми са без ДДС</w:t>
      </w:r>
      <w:r w:rsidRPr="009855B7">
        <w:rPr>
          <w:rFonts w:ascii="Frutiger Next for EVN Light" w:hAnsi="Frutiger Next for EVN Light"/>
          <w:sz w:val="22"/>
          <w:szCs w:val="22"/>
          <w:lang w:val="bg-BG"/>
        </w:rPr>
        <w:t>.</w:t>
      </w:r>
    </w:p>
    <w:p w14:paraId="053F8632" w14:textId="77777777" w:rsidR="0057637C" w:rsidRPr="002314C9" w:rsidRDefault="0057637C" w:rsidP="00C15661">
      <w:pPr>
        <w:spacing w:line="276" w:lineRule="auto"/>
        <w:jc w:val="both"/>
        <w:rPr>
          <w:rFonts w:ascii="Frutiger Next for EVN Light" w:hAnsi="Frutiger Next for EVN Light"/>
          <w:sz w:val="22"/>
          <w:szCs w:val="22"/>
          <w:lang w:val="bg-BG"/>
        </w:rPr>
      </w:pPr>
    </w:p>
    <w:p w14:paraId="710BE8A1" w14:textId="77777777" w:rsidR="0057637C" w:rsidRPr="002314C9" w:rsidRDefault="0057637C" w:rsidP="009855B7">
      <w:pPr>
        <w:spacing w:line="276" w:lineRule="auto"/>
        <w:ind w:firstLine="567"/>
        <w:jc w:val="both"/>
        <w:rPr>
          <w:rFonts w:ascii="Frutiger Next for EVN Light" w:hAnsi="Frutiger Next for EVN Light"/>
          <w:sz w:val="22"/>
          <w:szCs w:val="22"/>
          <w:u w:val="single"/>
          <w:lang w:val="bg-BG"/>
        </w:rPr>
      </w:pPr>
      <w:r w:rsidRPr="002314C9">
        <w:rPr>
          <w:rFonts w:ascii="Frutiger Next for EVN Light" w:hAnsi="Frutiger Next for EVN Light"/>
          <w:sz w:val="22"/>
          <w:szCs w:val="22"/>
          <w:lang w:val="bg-BG"/>
        </w:rPr>
        <w:t xml:space="preserve">В допълнение на таксите, за да е сигурно, че необходимите количества могат да бъдат закупени, </w:t>
      </w:r>
      <w:r w:rsidRPr="00E86A5A">
        <w:rPr>
          <w:rFonts w:ascii="Frutiger Next for EVN Light" w:hAnsi="Frutiger Next for EVN Light"/>
          <w:sz w:val="22"/>
          <w:szCs w:val="22"/>
          <w:lang w:val="bg-BG"/>
        </w:rPr>
        <w:t>чл. 227 и чл. 228 от ПРОБППЕЕ; ИНСТРУКЦИЯ № 8 „ПРОВЕРКА НА ЛИМИТИ ЗА ТЪРГОВИЯ“, ЕВН ЕС</w:t>
      </w:r>
      <w:r w:rsidRPr="002314C9">
        <w:rPr>
          <w:rFonts w:ascii="Frutiger Next for EVN Light" w:hAnsi="Frutiger Next for EVN Light"/>
          <w:sz w:val="22"/>
          <w:szCs w:val="22"/>
          <w:lang w:val="bg-BG"/>
        </w:rPr>
        <w:t xml:space="preserve"> трябва да поддържа Обезпечение за лимит за търговия в полза на БНЕБ в размер на:</w:t>
      </w:r>
    </w:p>
    <w:p w14:paraId="70E858BA" w14:textId="3EF39777" w:rsidR="0057637C" w:rsidRPr="009B4995" w:rsidRDefault="0057637C" w:rsidP="00C15661">
      <w:pPr>
        <w:pStyle w:val="ListParagraph"/>
        <w:numPr>
          <w:ilvl w:val="0"/>
          <w:numId w:val="14"/>
        </w:numPr>
        <w:spacing w:line="276" w:lineRule="auto"/>
        <w:contextualSpacing w:val="0"/>
        <w:jc w:val="both"/>
        <w:rPr>
          <w:rFonts w:ascii="Frutiger Next for EVN Light" w:hAnsi="Frutiger Next for EVN Light"/>
          <w:sz w:val="22"/>
          <w:szCs w:val="22"/>
          <w:lang w:val="bg-BG"/>
        </w:rPr>
      </w:pPr>
      <w:r w:rsidRPr="009B4995">
        <w:rPr>
          <w:rFonts w:ascii="Frutiger Next for EVN Light" w:hAnsi="Frutiger Next for EVN Light"/>
          <w:sz w:val="22"/>
          <w:szCs w:val="22"/>
          <w:lang w:val="bg-BG"/>
        </w:rPr>
        <w:t xml:space="preserve">Летен сезон – </w:t>
      </w:r>
      <w:r w:rsidR="00156B65">
        <w:rPr>
          <w:rFonts w:ascii="Frutiger Next for EVN Light" w:hAnsi="Frutiger Next for EVN Light"/>
          <w:sz w:val="22"/>
          <w:szCs w:val="22"/>
          <w:lang w:val="en-US"/>
        </w:rPr>
        <w:t xml:space="preserve">xx xxx </w:t>
      </w:r>
      <w:proofErr w:type="spellStart"/>
      <w:r w:rsidR="00156B65">
        <w:rPr>
          <w:rFonts w:ascii="Frutiger Next for EVN Light" w:hAnsi="Frutiger Next for EVN Light"/>
          <w:sz w:val="22"/>
          <w:szCs w:val="22"/>
          <w:lang w:val="en-US"/>
        </w:rPr>
        <w:t>xxx</w:t>
      </w:r>
      <w:proofErr w:type="spellEnd"/>
      <w:r w:rsidRPr="009B4995">
        <w:rPr>
          <w:rFonts w:ascii="Frutiger Next for EVN Light" w:hAnsi="Frutiger Next for EVN Light"/>
          <w:sz w:val="22"/>
          <w:szCs w:val="22"/>
          <w:lang w:val="bg-BG"/>
        </w:rPr>
        <w:t xml:space="preserve"> - </w:t>
      </w:r>
      <w:r w:rsidR="00156B65">
        <w:rPr>
          <w:rFonts w:ascii="Frutiger Next for EVN Light" w:hAnsi="Frutiger Next for EVN Light"/>
          <w:sz w:val="22"/>
          <w:szCs w:val="22"/>
          <w:lang w:val="en-US"/>
        </w:rPr>
        <w:t xml:space="preserve">xx xxx </w:t>
      </w:r>
      <w:proofErr w:type="spellStart"/>
      <w:r w:rsidR="00156B65">
        <w:rPr>
          <w:rFonts w:ascii="Frutiger Next for EVN Light" w:hAnsi="Frutiger Next for EVN Light"/>
          <w:sz w:val="22"/>
          <w:szCs w:val="22"/>
          <w:lang w:val="en-US"/>
        </w:rPr>
        <w:t>xxx</w:t>
      </w:r>
      <w:proofErr w:type="spellEnd"/>
      <w:r w:rsidR="00156B65" w:rsidRPr="009B4995">
        <w:rPr>
          <w:rFonts w:ascii="Frutiger Next for EVN Light" w:hAnsi="Frutiger Next for EVN Light"/>
          <w:sz w:val="22"/>
          <w:szCs w:val="22"/>
          <w:lang w:val="bg-BG"/>
        </w:rPr>
        <w:t xml:space="preserve"> </w:t>
      </w:r>
      <w:r w:rsidRPr="009B4995">
        <w:rPr>
          <w:rFonts w:ascii="Frutiger Next for EVN Light" w:hAnsi="Frutiger Next for EVN Light"/>
          <w:sz w:val="22"/>
          <w:szCs w:val="22"/>
          <w:lang w:val="bg-BG"/>
        </w:rPr>
        <w:t>BGN</w:t>
      </w:r>
    </w:p>
    <w:p w14:paraId="1CA0DBAC" w14:textId="61B7B7D4" w:rsidR="0057637C" w:rsidRPr="009B4995" w:rsidRDefault="0057637C" w:rsidP="00C15661">
      <w:pPr>
        <w:pStyle w:val="ListParagraph"/>
        <w:numPr>
          <w:ilvl w:val="0"/>
          <w:numId w:val="14"/>
        </w:numPr>
        <w:spacing w:line="276" w:lineRule="auto"/>
        <w:contextualSpacing w:val="0"/>
        <w:jc w:val="both"/>
        <w:rPr>
          <w:rFonts w:ascii="Frutiger Next for EVN Light" w:hAnsi="Frutiger Next for EVN Light"/>
          <w:sz w:val="22"/>
          <w:szCs w:val="22"/>
          <w:lang w:val="bg-BG"/>
        </w:rPr>
      </w:pPr>
      <w:r w:rsidRPr="009B4995">
        <w:rPr>
          <w:rFonts w:ascii="Frutiger Next for EVN Light" w:hAnsi="Frutiger Next for EVN Light"/>
          <w:sz w:val="22"/>
          <w:szCs w:val="22"/>
          <w:lang w:val="bg-BG"/>
        </w:rPr>
        <w:t xml:space="preserve">Зимен сезон – </w:t>
      </w:r>
      <w:r w:rsidR="00156B65">
        <w:rPr>
          <w:rFonts w:ascii="Frutiger Next for EVN Light" w:hAnsi="Frutiger Next for EVN Light"/>
          <w:sz w:val="22"/>
          <w:szCs w:val="22"/>
          <w:lang w:val="en-US"/>
        </w:rPr>
        <w:t xml:space="preserve">xx xxx </w:t>
      </w:r>
      <w:proofErr w:type="spellStart"/>
      <w:r w:rsidR="00156B65">
        <w:rPr>
          <w:rFonts w:ascii="Frutiger Next for EVN Light" w:hAnsi="Frutiger Next for EVN Light"/>
          <w:sz w:val="22"/>
          <w:szCs w:val="22"/>
          <w:lang w:val="en-US"/>
        </w:rPr>
        <w:t>xxx</w:t>
      </w:r>
      <w:proofErr w:type="spellEnd"/>
      <w:r w:rsidR="00156B65" w:rsidRPr="009B4995">
        <w:rPr>
          <w:rFonts w:ascii="Frutiger Next for EVN Light" w:hAnsi="Frutiger Next for EVN Light"/>
          <w:sz w:val="22"/>
          <w:szCs w:val="22"/>
          <w:lang w:val="bg-BG"/>
        </w:rPr>
        <w:t xml:space="preserve"> </w:t>
      </w:r>
      <w:r w:rsidRPr="009B4995">
        <w:rPr>
          <w:rFonts w:ascii="Frutiger Next for EVN Light" w:hAnsi="Frutiger Next for EVN Light"/>
          <w:sz w:val="22"/>
          <w:szCs w:val="22"/>
          <w:lang w:val="bg-BG"/>
        </w:rPr>
        <w:t xml:space="preserve">- </w:t>
      </w:r>
      <w:r w:rsidR="00156B65">
        <w:rPr>
          <w:rFonts w:ascii="Frutiger Next for EVN Light" w:hAnsi="Frutiger Next for EVN Light"/>
          <w:sz w:val="22"/>
          <w:szCs w:val="22"/>
          <w:lang w:val="en-US"/>
        </w:rPr>
        <w:t>xx</w:t>
      </w:r>
      <w:r w:rsidR="00156B65">
        <w:rPr>
          <w:rFonts w:ascii="Frutiger Next for EVN Light" w:hAnsi="Frutiger Next for EVN Light"/>
          <w:sz w:val="22"/>
          <w:szCs w:val="22"/>
          <w:lang w:val="en-US"/>
        </w:rPr>
        <w:t>x</w:t>
      </w:r>
      <w:r w:rsidR="00156B65">
        <w:rPr>
          <w:rFonts w:ascii="Frutiger Next for EVN Light" w:hAnsi="Frutiger Next for EVN Light"/>
          <w:sz w:val="22"/>
          <w:szCs w:val="22"/>
          <w:lang w:val="en-US"/>
        </w:rPr>
        <w:t xml:space="preserve"> </w:t>
      </w:r>
      <w:proofErr w:type="spellStart"/>
      <w:r w:rsidR="00156B65">
        <w:rPr>
          <w:rFonts w:ascii="Frutiger Next for EVN Light" w:hAnsi="Frutiger Next for EVN Light"/>
          <w:sz w:val="22"/>
          <w:szCs w:val="22"/>
          <w:lang w:val="en-US"/>
        </w:rPr>
        <w:t>xxx</w:t>
      </w:r>
      <w:proofErr w:type="spellEnd"/>
      <w:r w:rsidR="00156B65">
        <w:rPr>
          <w:rFonts w:ascii="Frutiger Next for EVN Light" w:hAnsi="Frutiger Next for EVN Light"/>
          <w:sz w:val="22"/>
          <w:szCs w:val="22"/>
          <w:lang w:val="en-US"/>
        </w:rPr>
        <w:t xml:space="preserve"> </w:t>
      </w:r>
      <w:proofErr w:type="spellStart"/>
      <w:r w:rsidR="00156B65">
        <w:rPr>
          <w:rFonts w:ascii="Frutiger Next for EVN Light" w:hAnsi="Frutiger Next for EVN Light"/>
          <w:sz w:val="22"/>
          <w:szCs w:val="22"/>
          <w:lang w:val="en-US"/>
        </w:rPr>
        <w:t>xxx</w:t>
      </w:r>
      <w:proofErr w:type="spellEnd"/>
      <w:r w:rsidR="00156B65" w:rsidRPr="009B4995">
        <w:rPr>
          <w:rFonts w:ascii="Frutiger Next for EVN Light" w:hAnsi="Frutiger Next for EVN Light"/>
          <w:sz w:val="22"/>
          <w:szCs w:val="22"/>
          <w:lang w:val="bg-BG"/>
        </w:rPr>
        <w:t xml:space="preserve"> </w:t>
      </w:r>
      <w:r w:rsidRPr="009B4995">
        <w:rPr>
          <w:rFonts w:ascii="Frutiger Next for EVN Light" w:hAnsi="Frutiger Next for EVN Light"/>
          <w:sz w:val="22"/>
          <w:szCs w:val="22"/>
          <w:lang w:val="bg-BG"/>
        </w:rPr>
        <w:t>BGN</w:t>
      </w:r>
      <w:r w:rsidR="009855B7">
        <w:rPr>
          <w:rFonts w:ascii="Frutiger Next for EVN Light" w:hAnsi="Frutiger Next for EVN Light"/>
          <w:sz w:val="22"/>
          <w:szCs w:val="22"/>
          <w:lang w:val="bg-BG"/>
        </w:rPr>
        <w:t>,</w:t>
      </w:r>
    </w:p>
    <w:p w14:paraId="621811F3" w14:textId="7EC3ED29" w:rsidR="0057637C" w:rsidRPr="00E86A5A" w:rsidRDefault="0057637C" w:rsidP="00C15661">
      <w:pPr>
        <w:spacing w:line="276" w:lineRule="auto"/>
        <w:jc w:val="both"/>
        <w:rPr>
          <w:rFonts w:ascii="Frutiger Next for EVN Light" w:hAnsi="Frutiger Next for EVN Light"/>
          <w:sz w:val="22"/>
          <w:szCs w:val="22"/>
          <w:lang w:val="bg-BG"/>
        </w:rPr>
      </w:pPr>
      <w:r w:rsidRPr="002314C9">
        <w:rPr>
          <w:rFonts w:ascii="Frutiger Next for EVN Light" w:hAnsi="Frutiger Next for EVN Light"/>
          <w:sz w:val="22"/>
          <w:szCs w:val="22"/>
          <w:lang w:val="bg-BG"/>
        </w:rPr>
        <w:t xml:space="preserve">което е изчислено съгласно </w:t>
      </w:r>
      <w:r w:rsidRPr="00E86A5A">
        <w:rPr>
          <w:rFonts w:ascii="Frutiger Next for EVN Light" w:hAnsi="Frutiger Next for EVN Light"/>
          <w:sz w:val="22"/>
          <w:szCs w:val="22"/>
          <w:lang w:val="bg-BG"/>
        </w:rPr>
        <w:t>ИНСТРУКЦИЯ № 8 „ПРОВЕРКА НА ЛИМИТИ ЗА ТЪРГОВИЯ“ към ПРОБПЕЕ  на БНЕБ.</w:t>
      </w:r>
    </w:p>
    <w:p w14:paraId="6DDD7628" w14:textId="44975C20" w:rsidR="0057637C" w:rsidRDefault="009B4995" w:rsidP="009855B7">
      <w:pPr>
        <w:spacing w:line="276" w:lineRule="auto"/>
        <w:ind w:firstLine="567"/>
        <w:jc w:val="both"/>
        <w:rPr>
          <w:rFonts w:ascii="Frutiger Next for EVN Light" w:hAnsi="Frutiger Next for EVN Light"/>
          <w:sz w:val="22"/>
          <w:szCs w:val="22"/>
          <w:lang w:val="bg-BG"/>
        </w:rPr>
      </w:pPr>
      <w:r>
        <w:rPr>
          <w:rFonts w:ascii="Frutiger Next for EVN Light" w:hAnsi="Frutiger Next for EVN Light"/>
          <w:sz w:val="22"/>
          <w:szCs w:val="22"/>
          <w:lang w:val="bg-BG"/>
        </w:rPr>
        <w:t>Както е видно сумите за необходимите обезпечения са значителни и п</w:t>
      </w:r>
      <w:r w:rsidR="00E86A5A">
        <w:rPr>
          <w:rFonts w:ascii="Frutiger Next for EVN Light" w:hAnsi="Frutiger Next for EVN Light"/>
          <w:sz w:val="22"/>
          <w:szCs w:val="22"/>
          <w:lang w:val="bg-BG"/>
        </w:rPr>
        <w:t xml:space="preserve">оддържането </w:t>
      </w:r>
      <w:r>
        <w:rPr>
          <w:rFonts w:ascii="Frutiger Next for EVN Light" w:hAnsi="Frutiger Next for EVN Light"/>
          <w:sz w:val="22"/>
          <w:szCs w:val="22"/>
          <w:lang w:val="bg-BG"/>
        </w:rPr>
        <w:t>им</w:t>
      </w:r>
      <w:r w:rsidR="00E86A5A">
        <w:rPr>
          <w:rFonts w:ascii="Frutiger Next for EVN Light" w:hAnsi="Frutiger Next for EVN Light"/>
          <w:sz w:val="22"/>
          <w:szCs w:val="22"/>
          <w:lang w:val="bg-BG"/>
        </w:rPr>
        <w:t xml:space="preserve"> ще предизвика допълнителни разходи за гаранционни обезпечения към обслужващите банки на дружеството, както и капацитет за осигуряване на този капацитет и подписване на съответните договори с банките.</w:t>
      </w:r>
    </w:p>
    <w:p w14:paraId="2FF6FFFA" w14:textId="296FAE19" w:rsidR="00E86A5A" w:rsidRPr="00E86A5A" w:rsidRDefault="00E86A5A" w:rsidP="009855B7">
      <w:pPr>
        <w:spacing w:line="276" w:lineRule="auto"/>
        <w:ind w:firstLine="426"/>
        <w:jc w:val="both"/>
        <w:rPr>
          <w:rFonts w:ascii="Frutiger Next for EVN Light" w:hAnsi="Frutiger Next for EVN Light"/>
          <w:sz w:val="22"/>
          <w:szCs w:val="22"/>
          <w:lang w:val="bg-BG"/>
        </w:rPr>
      </w:pPr>
      <w:r>
        <w:rPr>
          <w:rFonts w:ascii="Frutiger Next for EVN Light" w:hAnsi="Frutiger Next for EVN Light"/>
          <w:sz w:val="22"/>
          <w:szCs w:val="22"/>
          <w:lang w:val="bg-BG"/>
        </w:rPr>
        <w:t xml:space="preserve">Съгласно направена от дружеството калкулация прогнозните разходи за осигуряване на необходимите банкови гаранции към борсата </w:t>
      </w:r>
      <w:r w:rsidR="009B4995">
        <w:rPr>
          <w:rFonts w:ascii="Frutiger Next for EVN Light" w:hAnsi="Frutiger Next for EVN Light"/>
          <w:sz w:val="22"/>
          <w:szCs w:val="22"/>
          <w:lang w:val="bg-BG"/>
        </w:rPr>
        <w:t xml:space="preserve">възлизат на </w:t>
      </w:r>
      <w:r w:rsidR="00156B65">
        <w:rPr>
          <w:rFonts w:ascii="Frutiger Next for EVN Light" w:hAnsi="Frutiger Next for EVN Light"/>
          <w:b/>
          <w:bCs/>
          <w:sz w:val="22"/>
          <w:szCs w:val="22"/>
          <w:lang w:val="en-US"/>
        </w:rPr>
        <w:t>xxx</w:t>
      </w:r>
      <w:r w:rsidR="009B4995" w:rsidRPr="00D317CF">
        <w:rPr>
          <w:rFonts w:ascii="Frutiger Next for EVN Light" w:hAnsi="Frutiger Next for EVN Light"/>
          <w:b/>
          <w:bCs/>
          <w:sz w:val="22"/>
          <w:szCs w:val="22"/>
          <w:lang w:val="bg-BG"/>
        </w:rPr>
        <w:t xml:space="preserve"> хил.</w:t>
      </w:r>
      <w:r w:rsidR="00657256" w:rsidRPr="00D317CF">
        <w:rPr>
          <w:rFonts w:ascii="Frutiger Next for EVN Light" w:hAnsi="Frutiger Next for EVN Light"/>
          <w:b/>
          <w:bCs/>
          <w:sz w:val="22"/>
          <w:szCs w:val="22"/>
          <w:lang w:val="bg-BG"/>
        </w:rPr>
        <w:t xml:space="preserve"> </w:t>
      </w:r>
      <w:r w:rsidR="009B4995" w:rsidRPr="00D317CF">
        <w:rPr>
          <w:rFonts w:ascii="Frutiger Next for EVN Light" w:hAnsi="Frutiger Next for EVN Light"/>
          <w:b/>
          <w:bCs/>
          <w:sz w:val="22"/>
          <w:szCs w:val="22"/>
          <w:lang w:val="bg-BG"/>
        </w:rPr>
        <w:t>лв</w:t>
      </w:r>
      <w:r w:rsidR="009B4995">
        <w:rPr>
          <w:rFonts w:ascii="Frutiger Next for EVN Light" w:hAnsi="Frutiger Next for EVN Light"/>
          <w:sz w:val="22"/>
          <w:szCs w:val="22"/>
          <w:lang w:val="bg-BG"/>
        </w:rPr>
        <w:t>.</w:t>
      </w:r>
    </w:p>
    <w:p w14:paraId="3CFA2299" w14:textId="77777777" w:rsidR="00E86A5A" w:rsidRPr="00E86A5A" w:rsidRDefault="00E86A5A" w:rsidP="00E86A5A">
      <w:pPr>
        <w:spacing w:line="276" w:lineRule="auto"/>
        <w:jc w:val="both"/>
        <w:rPr>
          <w:rFonts w:ascii="Frutiger Next for EVN Light" w:hAnsi="Frutiger Next for EVN Light"/>
          <w:sz w:val="22"/>
          <w:szCs w:val="22"/>
          <w:lang w:val="bg-BG"/>
        </w:rPr>
      </w:pPr>
    </w:p>
    <w:p w14:paraId="314636E1" w14:textId="17C413FD" w:rsidR="00A91A4F" w:rsidRPr="00D57690" w:rsidRDefault="008249EB" w:rsidP="00D57690">
      <w:pPr>
        <w:autoSpaceDE w:val="0"/>
        <w:autoSpaceDN w:val="0"/>
        <w:adjustRightInd w:val="0"/>
        <w:ind w:firstLine="426"/>
        <w:jc w:val="both"/>
        <w:rPr>
          <w:rFonts w:ascii="Frutiger Next for EVN Light" w:hAnsi="Frutiger Next for EVN Light"/>
          <w:sz w:val="22"/>
          <w:szCs w:val="22"/>
          <w:lang w:val="bg-BG"/>
        </w:rPr>
      </w:pPr>
      <w:r w:rsidRPr="00D57690">
        <w:rPr>
          <w:rFonts w:ascii="Frutiger Next for EVN Light" w:hAnsi="Frutiger Next for EVN Light"/>
          <w:sz w:val="22"/>
          <w:szCs w:val="22"/>
          <w:lang w:val="bg-BG"/>
        </w:rPr>
        <w:t>В</w:t>
      </w:r>
      <w:r w:rsidR="00A91A4F" w:rsidRPr="00D57690">
        <w:rPr>
          <w:rFonts w:ascii="Frutiger Next for EVN Light" w:hAnsi="Frutiger Next for EVN Light"/>
          <w:sz w:val="22"/>
          <w:szCs w:val="22"/>
          <w:lang w:val="bg-BG"/>
        </w:rPr>
        <w:t xml:space="preserve">ъв връзка с дейностите свързани със закупуване на ел. енергия от борсата ще е необходим допълнителен </w:t>
      </w:r>
      <w:r w:rsidR="009B4995" w:rsidRPr="00D57690">
        <w:rPr>
          <w:rFonts w:ascii="Frutiger Next for EVN Light" w:hAnsi="Frutiger Next for EVN Light"/>
          <w:sz w:val="22"/>
          <w:szCs w:val="22"/>
          <w:lang w:val="bg-BG"/>
        </w:rPr>
        <w:t>капацитет</w:t>
      </w:r>
      <w:r w:rsidR="00A91A4F" w:rsidRPr="00D57690">
        <w:rPr>
          <w:rFonts w:ascii="Frutiger Next for EVN Light" w:hAnsi="Frutiger Next for EVN Light"/>
          <w:sz w:val="22"/>
          <w:szCs w:val="22"/>
          <w:lang w:val="bg-BG"/>
        </w:rPr>
        <w:t>, свързан със заявки (няколко на ден) към БНЕБ на сегмент в</w:t>
      </w:r>
      <w:r w:rsidR="009B4995" w:rsidRPr="00D57690">
        <w:rPr>
          <w:rFonts w:ascii="Frutiger Next for EVN Light" w:hAnsi="Frutiger Next for EVN Light"/>
          <w:sz w:val="22"/>
          <w:szCs w:val="22"/>
          <w:lang w:val="bg-BG"/>
        </w:rPr>
        <w:t xml:space="preserve"> </w:t>
      </w:r>
      <w:r w:rsidR="00A91A4F" w:rsidRPr="00D57690">
        <w:rPr>
          <w:rFonts w:ascii="Frutiger Next for EVN Light" w:hAnsi="Frutiger Next for EVN Light"/>
          <w:sz w:val="22"/>
          <w:szCs w:val="22"/>
          <w:lang w:val="bg-BG"/>
        </w:rPr>
        <w:t>рамките</w:t>
      </w:r>
      <w:r w:rsidR="00E86A5A" w:rsidRPr="00D57690">
        <w:rPr>
          <w:rFonts w:ascii="Frutiger Next for EVN Light" w:hAnsi="Frutiger Next for EVN Light"/>
          <w:sz w:val="22"/>
          <w:szCs w:val="22"/>
          <w:lang w:val="en-US"/>
        </w:rPr>
        <w:t xml:space="preserve"> </w:t>
      </w:r>
      <w:r w:rsidR="00A91A4F" w:rsidRPr="00D57690">
        <w:rPr>
          <w:rFonts w:ascii="Frutiger Next for EVN Light" w:hAnsi="Frutiger Next for EVN Light"/>
          <w:sz w:val="22"/>
          <w:szCs w:val="22"/>
          <w:lang w:val="bg-BG"/>
        </w:rPr>
        <w:t>на</w:t>
      </w:r>
      <w:r w:rsidR="00E86A5A" w:rsidRPr="00D57690">
        <w:rPr>
          <w:rFonts w:ascii="Frutiger Next for EVN Light" w:hAnsi="Frutiger Next for EVN Light"/>
          <w:sz w:val="22"/>
          <w:szCs w:val="22"/>
          <w:lang w:val="en-US"/>
        </w:rPr>
        <w:t xml:space="preserve"> </w:t>
      </w:r>
      <w:r w:rsidR="00A91A4F" w:rsidRPr="00D57690">
        <w:rPr>
          <w:rFonts w:ascii="Frutiger Next for EVN Light" w:hAnsi="Frutiger Next for EVN Light"/>
          <w:sz w:val="22"/>
          <w:szCs w:val="22"/>
          <w:lang w:val="bg-BG"/>
        </w:rPr>
        <w:t>деня за покупка –</w:t>
      </w:r>
      <w:r w:rsidR="00E86A5A" w:rsidRPr="00D57690">
        <w:rPr>
          <w:rFonts w:ascii="Frutiger Next for EVN Light" w:hAnsi="Frutiger Next for EVN Light"/>
          <w:sz w:val="22"/>
          <w:szCs w:val="22"/>
          <w:lang w:val="en-US"/>
        </w:rPr>
        <w:t xml:space="preserve"> </w:t>
      </w:r>
      <w:r w:rsidR="00A91A4F" w:rsidRPr="00D57690">
        <w:rPr>
          <w:rFonts w:ascii="Frutiger Next for EVN Light" w:hAnsi="Frutiger Next for EVN Light"/>
          <w:sz w:val="22"/>
          <w:szCs w:val="22"/>
          <w:lang w:val="bg-BG"/>
        </w:rPr>
        <w:t>консумация бит, администриране на договори с БНЕБ, планиране и стратегия за покупка на бит</w:t>
      </w:r>
      <w:r w:rsidR="00E86A5A" w:rsidRPr="00D57690">
        <w:rPr>
          <w:rFonts w:ascii="Frutiger Next for EVN Light" w:hAnsi="Frutiger Next for EVN Light"/>
          <w:sz w:val="22"/>
          <w:szCs w:val="22"/>
          <w:lang w:val="en-US"/>
        </w:rPr>
        <w:t>.</w:t>
      </w:r>
    </w:p>
    <w:p w14:paraId="3F7333AC" w14:textId="2510B193" w:rsidR="00B050B4" w:rsidRDefault="00B050B4" w:rsidP="00C15661">
      <w:pPr>
        <w:autoSpaceDE w:val="0"/>
        <w:autoSpaceDN w:val="0"/>
        <w:adjustRightInd w:val="0"/>
        <w:jc w:val="both"/>
        <w:rPr>
          <w:rFonts w:ascii="Frutiger Next for EVN Light" w:hAnsi="Frutiger Next for EVN Light" w:cs="Arial"/>
          <w:sz w:val="22"/>
          <w:szCs w:val="22"/>
          <w:lang w:val="bg-BG" w:eastAsia="bg-BG"/>
        </w:rPr>
      </w:pPr>
    </w:p>
    <w:p w14:paraId="67B3F1AC" w14:textId="3CDEAA7C" w:rsidR="00D274D3" w:rsidRPr="002314C9" w:rsidRDefault="00813BC0" w:rsidP="00DC6723">
      <w:pPr>
        <w:pStyle w:val="Heading1"/>
        <w:ind w:left="432" w:hanging="6"/>
        <w:jc w:val="both"/>
        <w:rPr>
          <w:rFonts w:ascii="Frutiger Next for EVN Light" w:hAnsi="Frutiger Next for EVN Light"/>
          <w:sz w:val="22"/>
          <w:szCs w:val="22"/>
          <w:lang w:val="bg-BG"/>
        </w:rPr>
      </w:pPr>
      <w:r w:rsidRPr="002314C9">
        <w:rPr>
          <w:rFonts w:ascii="Frutiger Next for EVN Light" w:hAnsi="Frutiger Next for EVN Light"/>
          <w:sz w:val="22"/>
          <w:szCs w:val="22"/>
        </w:rPr>
        <w:lastRenderedPageBreak/>
        <w:t>B.</w:t>
      </w:r>
      <w:r w:rsidR="00D274D3" w:rsidRPr="002314C9">
        <w:rPr>
          <w:rFonts w:ascii="Frutiger Next for EVN Light" w:hAnsi="Frutiger Next for EVN Light"/>
          <w:sz w:val="22"/>
          <w:szCs w:val="22"/>
        </w:rPr>
        <w:t xml:space="preserve">1.1. </w:t>
      </w:r>
      <w:r w:rsidR="00D274D3" w:rsidRPr="002314C9">
        <w:rPr>
          <w:rFonts w:ascii="Frutiger Next for EVN Light" w:hAnsi="Frutiger Next for EVN Light"/>
          <w:sz w:val="22"/>
          <w:szCs w:val="22"/>
          <w:lang w:val="bg-BG"/>
        </w:rPr>
        <w:t>Разходи по икономически елементи:</w:t>
      </w:r>
    </w:p>
    <w:p w14:paraId="03742D0C" w14:textId="77777777" w:rsidR="00A96688" w:rsidRPr="002314C9" w:rsidRDefault="00A96688" w:rsidP="00C15661">
      <w:pPr>
        <w:jc w:val="both"/>
        <w:rPr>
          <w:rFonts w:ascii="Frutiger Next for EVN Light" w:hAnsi="Frutiger Next for EVN Light"/>
          <w:lang w:val="bg-BG"/>
        </w:rPr>
      </w:pPr>
    </w:p>
    <w:p w14:paraId="2605EC8B" w14:textId="77777777" w:rsidR="00A96688" w:rsidRPr="002314C9" w:rsidRDefault="00A96688" w:rsidP="00C15661">
      <w:pPr>
        <w:jc w:val="both"/>
        <w:rPr>
          <w:rFonts w:ascii="Frutiger Next for EVN Light" w:hAnsi="Frutiger Next for EVN Light"/>
          <w:lang w:val="bg-BG"/>
        </w:rPr>
      </w:pPr>
    </w:p>
    <w:p w14:paraId="38165C03" w14:textId="1820CEDD" w:rsidR="004D230D" w:rsidRPr="002314C9" w:rsidRDefault="00A72C00" w:rsidP="00C15661">
      <w:pPr>
        <w:jc w:val="both"/>
        <w:rPr>
          <w:rFonts w:ascii="Frutiger Next for EVN Light" w:hAnsi="Frutiger Next for EVN Light"/>
          <w:lang w:val="bg-BG"/>
        </w:rPr>
      </w:pPr>
      <w:r w:rsidRPr="00A72C00">
        <w:drawing>
          <wp:inline distT="0" distB="0" distL="0" distR="0" wp14:anchorId="07966E1F" wp14:editId="3BB5238E">
            <wp:extent cx="6120765" cy="2832735"/>
            <wp:effectExtent l="0" t="0" r="0" b="571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20765" cy="2832735"/>
                    </a:xfrm>
                    <a:prstGeom prst="rect">
                      <a:avLst/>
                    </a:prstGeom>
                    <a:noFill/>
                    <a:ln>
                      <a:noFill/>
                    </a:ln>
                  </pic:spPr>
                </pic:pic>
              </a:graphicData>
            </a:graphic>
          </wp:inline>
        </w:drawing>
      </w:r>
    </w:p>
    <w:p w14:paraId="7F0A32E2" w14:textId="77777777" w:rsidR="00390242" w:rsidRPr="002314C9" w:rsidRDefault="00390242" w:rsidP="00C15661">
      <w:pPr>
        <w:jc w:val="both"/>
        <w:rPr>
          <w:rFonts w:ascii="Frutiger Next for EVN Light" w:hAnsi="Frutiger Next for EVN Light"/>
          <w:sz w:val="22"/>
          <w:szCs w:val="22"/>
        </w:rPr>
      </w:pPr>
    </w:p>
    <w:p w14:paraId="3B6870F5" w14:textId="7D6F57E1" w:rsidR="00D274D3" w:rsidRPr="002314C9" w:rsidRDefault="00D274D3" w:rsidP="00C15661">
      <w:pPr>
        <w:spacing w:line="276" w:lineRule="auto"/>
        <w:ind w:firstLine="567"/>
        <w:jc w:val="both"/>
        <w:rPr>
          <w:rFonts w:ascii="Frutiger Next for EVN Light" w:hAnsi="Frutiger Next for EVN Light" w:cs="Arial"/>
          <w:sz w:val="22"/>
          <w:szCs w:val="22"/>
          <w:lang w:val="bg-BG" w:eastAsia="bg-BG"/>
        </w:rPr>
      </w:pPr>
      <w:r w:rsidRPr="002314C9">
        <w:rPr>
          <w:rFonts w:ascii="Frutiger Next for EVN Light" w:hAnsi="Frutiger Next for EVN Light" w:cs="Arial"/>
          <w:sz w:val="22"/>
          <w:szCs w:val="22"/>
          <w:lang w:val="bg-BG" w:eastAsia="bg-BG"/>
        </w:rPr>
        <w:t xml:space="preserve">Необходимите оперативни разходи, за осъществяване на дейността „Краен </w:t>
      </w:r>
      <w:r w:rsidR="00657256" w:rsidRPr="002314C9">
        <w:rPr>
          <w:rFonts w:ascii="Frutiger Next for EVN Light" w:hAnsi="Frutiger Next for EVN Light" w:cs="Arial"/>
          <w:sz w:val="22"/>
          <w:szCs w:val="22"/>
          <w:lang w:val="bg-BG" w:eastAsia="bg-BG"/>
        </w:rPr>
        <w:t>снабдител</w:t>
      </w:r>
      <w:r w:rsidRPr="002314C9">
        <w:rPr>
          <w:rFonts w:ascii="Frutiger Next for EVN Light" w:hAnsi="Frutiger Next for EVN Light" w:cs="Arial"/>
          <w:sz w:val="22"/>
          <w:szCs w:val="22"/>
          <w:lang w:val="bg-BG" w:eastAsia="bg-BG"/>
        </w:rPr>
        <w:t xml:space="preserve">“, се очаква да бъдат в размер от </w:t>
      </w:r>
      <w:r w:rsidR="00AD6785">
        <w:rPr>
          <w:rFonts w:ascii="Frutiger Next for EVN Light" w:hAnsi="Frutiger Next for EVN Light" w:cs="Arial"/>
          <w:sz w:val="22"/>
          <w:szCs w:val="22"/>
          <w:lang w:val="en-US" w:eastAsia="bg-BG"/>
        </w:rPr>
        <w:t>xx xxx</w:t>
      </w:r>
      <w:r w:rsidRPr="002314C9">
        <w:rPr>
          <w:rFonts w:ascii="Frutiger Next for EVN Light" w:hAnsi="Frutiger Next for EVN Light" w:cs="Arial"/>
          <w:sz w:val="22"/>
          <w:szCs w:val="22"/>
          <w:lang w:val="bg-BG" w:eastAsia="bg-BG"/>
        </w:rPr>
        <w:t xml:space="preserve"> хил.</w:t>
      </w:r>
      <w:r w:rsidR="009855B7">
        <w:rPr>
          <w:rFonts w:ascii="Frutiger Next for EVN Light" w:hAnsi="Frutiger Next for EVN Light" w:cs="Arial"/>
          <w:sz w:val="22"/>
          <w:szCs w:val="22"/>
          <w:lang w:val="bg-BG" w:eastAsia="bg-BG"/>
        </w:rPr>
        <w:t xml:space="preserve"> </w:t>
      </w:r>
      <w:r w:rsidRPr="002314C9">
        <w:rPr>
          <w:rFonts w:ascii="Frutiger Next for EVN Light" w:hAnsi="Frutiger Next for EVN Light" w:cs="Arial"/>
          <w:sz w:val="22"/>
          <w:szCs w:val="22"/>
          <w:lang w:val="bg-BG" w:eastAsia="bg-BG"/>
        </w:rPr>
        <w:t>лв</w:t>
      </w:r>
      <w:r w:rsidR="00657256">
        <w:rPr>
          <w:rFonts w:ascii="Frutiger Next for EVN Light" w:hAnsi="Frutiger Next for EVN Light" w:cs="Arial"/>
          <w:sz w:val="22"/>
          <w:szCs w:val="22"/>
          <w:lang w:val="bg-BG" w:eastAsia="bg-BG"/>
        </w:rPr>
        <w:t>.</w:t>
      </w:r>
      <w:r w:rsidRPr="002314C9">
        <w:rPr>
          <w:rFonts w:ascii="Frutiger Next for EVN Light" w:hAnsi="Frutiger Next for EVN Light" w:cs="Arial"/>
          <w:sz w:val="22"/>
          <w:szCs w:val="22"/>
          <w:lang w:val="bg-BG" w:eastAsia="bg-BG"/>
        </w:rPr>
        <w:t xml:space="preserve"> през 2024</w:t>
      </w:r>
      <w:r w:rsidR="009855B7">
        <w:rPr>
          <w:rFonts w:ascii="Frutiger Next for EVN Light" w:hAnsi="Frutiger Next for EVN Light" w:cs="Arial"/>
          <w:sz w:val="22"/>
          <w:szCs w:val="22"/>
          <w:lang w:val="bg-BG" w:eastAsia="bg-BG"/>
        </w:rPr>
        <w:t xml:space="preserve"> </w:t>
      </w:r>
      <w:r w:rsidRPr="002314C9">
        <w:rPr>
          <w:rFonts w:ascii="Frutiger Next for EVN Light" w:hAnsi="Frutiger Next for EVN Light" w:cs="Arial"/>
          <w:sz w:val="22"/>
          <w:szCs w:val="22"/>
          <w:lang w:val="bg-BG" w:eastAsia="bg-BG"/>
        </w:rPr>
        <w:t xml:space="preserve">г., като основна част от тях се формират от разходи за външни услуги, формиращи </w:t>
      </w:r>
      <w:proofErr w:type="spellStart"/>
      <w:r w:rsidR="00AD6785">
        <w:rPr>
          <w:rFonts w:ascii="Frutiger Next for EVN Light" w:hAnsi="Frutiger Next for EVN Light" w:cs="Arial"/>
          <w:sz w:val="22"/>
          <w:szCs w:val="22"/>
          <w:lang w:val="en-US" w:eastAsia="bg-BG"/>
        </w:rPr>
        <w:t>xx,x</w:t>
      </w:r>
      <w:proofErr w:type="spellEnd"/>
      <w:r w:rsidRPr="002314C9">
        <w:rPr>
          <w:rFonts w:ascii="Frutiger Next for EVN Light" w:hAnsi="Frutiger Next for EVN Light" w:cs="Arial"/>
          <w:sz w:val="22"/>
          <w:szCs w:val="22"/>
          <w:lang w:val="bg-BG" w:eastAsia="bg-BG"/>
        </w:rPr>
        <w:t xml:space="preserve">% от всички разходи, основни позиции от които  са: </w:t>
      </w:r>
    </w:p>
    <w:p w14:paraId="4F891B70" w14:textId="6B957893" w:rsidR="00E3687B" w:rsidRPr="00192810" w:rsidRDefault="00D274D3" w:rsidP="00192810">
      <w:pPr>
        <w:pStyle w:val="ListParagraph"/>
        <w:numPr>
          <w:ilvl w:val="0"/>
          <w:numId w:val="22"/>
        </w:numPr>
        <w:spacing w:line="276" w:lineRule="auto"/>
        <w:ind w:left="851" w:hanging="284"/>
        <w:jc w:val="both"/>
        <w:rPr>
          <w:rFonts w:ascii="Frutiger Next for EVN Light" w:hAnsi="Frutiger Next for EVN Light" w:cs="Arial"/>
          <w:sz w:val="22"/>
          <w:szCs w:val="22"/>
          <w:lang w:val="bg-BG" w:eastAsia="bg-BG"/>
        </w:rPr>
      </w:pPr>
      <w:r w:rsidRPr="00192810">
        <w:rPr>
          <w:rFonts w:ascii="Frutiger Next for EVN Light" w:hAnsi="Frutiger Next for EVN Light" w:cs="Arial"/>
          <w:sz w:val="22"/>
          <w:szCs w:val="22"/>
          <w:lang w:val="bg-BG" w:eastAsia="bg-BG"/>
        </w:rPr>
        <w:t xml:space="preserve">административни разходи за обслужване на дейността, в размер от </w:t>
      </w:r>
      <w:r w:rsidR="00AD6785">
        <w:rPr>
          <w:rFonts w:ascii="Frutiger Next for EVN Light" w:hAnsi="Frutiger Next for EVN Light" w:cs="Arial"/>
          <w:sz w:val="22"/>
          <w:szCs w:val="22"/>
          <w:lang w:val="en-US" w:eastAsia="bg-BG"/>
        </w:rPr>
        <w:t>x xxx</w:t>
      </w:r>
      <w:r w:rsidRPr="00192810">
        <w:rPr>
          <w:rFonts w:ascii="Frutiger Next for EVN Light" w:hAnsi="Frutiger Next for EVN Light" w:cs="Arial"/>
          <w:sz w:val="22"/>
          <w:szCs w:val="22"/>
          <w:lang w:val="bg-BG" w:eastAsia="bg-BG"/>
        </w:rPr>
        <w:t xml:space="preserve"> хил.</w:t>
      </w:r>
      <w:r w:rsidR="00657256" w:rsidRPr="00192810">
        <w:rPr>
          <w:rFonts w:ascii="Frutiger Next for EVN Light" w:hAnsi="Frutiger Next for EVN Light" w:cs="Arial"/>
          <w:sz w:val="22"/>
          <w:szCs w:val="22"/>
          <w:lang w:val="bg-BG" w:eastAsia="bg-BG"/>
        </w:rPr>
        <w:t xml:space="preserve"> </w:t>
      </w:r>
      <w:r w:rsidRPr="00192810">
        <w:rPr>
          <w:rFonts w:ascii="Frutiger Next for EVN Light" w:hAnsi="Frutiger Next for EVN Light" w:cs="Arial"/>
          <w:sz w:val="22"/>
          <w:szCs w:val="22"/>
          <w:lang w:val="bg-BG" w:eastAsia="bg-BG"/>
        </w:rPr>
        <w:t>лв. през 202</w:t>
      </w:r>
      <w:r w:rsidR="00FC57B6" w:rsidRPr="00192810">
        <w:rPr>
          <w:rFonts w:ascii="Frutiger Next for EVN Light" w:hAnsi="Frutiger Next for EVN Light" w:cs="Arial"/>
          <w:sz w:val="22"/>
          <w:szCs w:val="22"/>
          <w:lang w:val="bg-BG" w:eastAsia="bg-BG"/>
        </w:rPr>
        <w:t>4</w:t>
      </w:r>
      <w:r w:rsidR="009855B7" w:rsidRPr="00192810">
        <w:rPr>
          <w:rFonts w:ascii="Frutiger Next for EVN Light" w:hAnsi="Frutiger Next for EVN Light" w:cs="Arial"/>
          <w:sz w:val="22"/>
          <w:szCs w:val="22"/>
          <w:lang w:val="bg-BG" w:eastAsia="bg-BG"/>
        </w:rPr>
        <w:t xml:space="preserve"> </w:t>
      </w:r>
      <w:r w:rsidRPr="00192810">
        <w:rPr>
          <w:rFonts w:ascii="Frutiger Next for EVN Light" w:hAnsi="Frutiger Next for EVN Light" w:cs="Arial"/>
          <w:sz w:val="22"/>
          <w:szCs w:val="22"/>
          <w:lang w:val="bg-BG" w:eastAsia="bg-BG"/>
        </w:rPr>
        <w:t xml:space="preserve">г. </w:t>
      </w:r>
    </w:p>
    <w:p w14:paraId="28F07C9D" w14:textId="5E6DD720" w:rsidR="00D274D3" w:rsidRPr="00192810" w:rsidRDefault="00D274D3" w:rsidP="00192810">
      <w:pPr>
        <w:pStyle w:val="ListParagraph"/>
        <w:numPr>
          <w:ilvl w:val="0"/>
          <w:numId w:val="22"/>
        </w:numPr>
        <w:spacing w:line="276" w:lineRule="auto"/>
        <w:ind w:left="851" w:hanging="284"/>
        <w:jc w:val="both"/>
        <w:rPr>
          <w:rFonts w:ascii="Frutiger Next for EVN Light" w:hAnsi="Frutiger Next for EVN Light" w:cs="Arial"/>
          <w:sz w:val="22"/>
          <w:szCs w:val="22"/>
          <w:lang w:val="bg-BG" w:eastAsia="bg-BG"/>
        </w:rPr>
      </w:pPr>
      <w:r w:rsidRPr="00192810">
        <w:rPr>
          <w:rFonts w:ascii="Frutiger Next for EVN Light" w:hAnsi="Frutiger Next for EVN Light" w:cs="Arial"/>
          <w:sz w:val="22"/>
          <w:szCs w:val="22"/>
          <w:lang w:val="bg-BG" w:eastAsia="bg-BG"/>
        </w:rPr>
        <w:t xml:space="preserve">разходи за инкасо, в размер от </w:t>
      </w:r>
      <w:r w:rsidR="00AD6785">
        <w:rPr>
          <w:rFonts w:ascii="Frutiger Next for EVN Light" w:hAnsi="Frutiger Next for EVN Light" w:cs="Arial"/>
          <w:sz w:val="22"/>
          <w:szCs w:val="22"/>
          <w:lang w:val="en-US" w:eastAsia="bg-BG"/>
        </w:rPr>
        <w:t>x xxx</w:t>
      </w:r>
      <w:r w:rsidRPr="00192810">
        <w:rPr>
          <w:rFonts w:ascii="Frutiger Next for EVN Light" w:hAnsi="Frutiger Next for EVN Light" w:cs="Arial"/>
          <w:sz w:val="22"/>
          <w:szCs w:val="22"/>
          <w:lang w:val="bg-BG" w:eastAsia="bg-BG"/>
        </w:rPr>
        <w:t xml:space="preserve"> хил.</w:t>
      </w:r>
      <w:r w:rsidR="00657256" w:rsidRPr="00192810">
        <w:rPr>
          <w:rFonts w:ascii="Frutiger Next for EVN Light" w:hAnsi="Frutiger Next for EVN Light" w:cs="Arial"/>
          <w:sz w:val="22"/>
          <w:szCs w:val="22"/>
          <w:lang w:val="bg-BG" w:eastAsia="bg-BG"/>
        </w:rPr>
        <w:t xml:space="preserve"> </w:t>
      </w:r>
      <w:r w:rsidRPr="00192810">
        <w:rPr>
          <w:rFonts w:ascii="Frutiger Next for EVN Light" w:hAnsi="Frutiger Next for EVN Light" w:cs="Arial"/>
          <w:sz w:val="22"/>
          <w:szCs w:val="22"/>
          <w:lang w:val="bg-BG" w:eastAsia="bg-BG"/>
        </w:rPr>
        <w:t>лв</w:t>
      </w:r>
      <w:r w:rsidR="00657256" w:rsidRPr="00192810">
        <w:rPr>
          <w:rFonts w:ascii="Frutiger Next for EVN Light" w:hAnsi="Frutiger Next for EVN Light" w:cs="Arial"/>
          <w:sz w:val="22"/>
          <w:szCs w:val="22"/>
          <w:lang w:val="bg-BG" w:eastAsia="bg-BG"/>
        </w:rPr>
        <w:t>.</w:t>
      </w:r>
      <w:r w:rsidRPr="00192810">
        <w:rPr>
          <w:rFonts w:ascii="Frutiger Next for EVN Light" w:hAnsi="Frutiger Next for EVN Light" w:cs="Arial"/>
          <w:sz w:val="22"/>
          <w:szCs w:val="22"/>
          <w:lang w:val="bg-BG" w:eastAsia="bg-BG"/>
        </w:rPr>
        <w:t xml:space="preserve"> през 2024</w:t>
      </w:r>
      <w:r w:rsidR="00657256" w:rsidRPr="00192810">
        <w:rPr>
          <w:rFonts w:ascii="Frutiger Next for EVN Light" w:hAnsi="Frutiger Next for EVN Light" w:cs="Arial"/>
          <w:sz w:val="22"/>
          <w:szCs w:val="22"/>
          <w:lang w:val="bg-BG" w:eastAsia="bg-BG"/>
        </w:rPr>
        <w:t xml:space="preserve"> </w:t>
      </w:r>
      <w:r w:rsidRPr="00192810">
        <w:rPr>
          <w:rFonts w:ascii="Frutiger Next for EVN Light" w:hAnsi="Frutiger Next for EVN Light" w:cs="Arial"/>
          <w:sz w:val="22"/>
          <w:szCs w:val="22"/>
          <w:lang w:val="bg-BG" w:eastAsia="bg-BG"/>
        </w:rPr>
        <w:t xml:space="preserve">г., представляващи разходи за комисионни към доставчици (Български пощи, </w:t>
      </w:r>
      <w:proofErr w:type="spellStart"/>
      <w:r w:rsidRPr="00192810">
        <w:rPr>
          <w:rFonts w:ascii="Frutiger Next for EVN Light" w:hAnsi="Frutiger Next for EVN Light" w:cs="Arial"/>
          <w:sz w:val="22"/>
          <w:szCs w:val="22"/>
          <w:lang w:val="bg-BG" w:eastAsia="bg-BG"/>
        </w:rPr>
        <w:t>Epay</w:t>
      </w:r>
      <w:proofErr w:type="spellEnd"/>
      <w:r w:rsidRPr="00192810">
        <w:rPr>
          <w:rFonts w:ascii="Frutiger Next for EVN Light" w:hAnsi="Frutiger Next for EVN Light" w:cs="Arial"/>
          <w:sz w:val="22"/>
          <w:szCs w:val="22"/>
          <w:lang w:val="bg-BG" w:eastAsia="bg-BG"/>
        </w:rPr>
        <w:t xml:space="preserve">, </w:t>
      </w:r>
      <w:proofErr w:type="spellStart"/>
      <w:r w:rsidRPr="00192810">
        <w:rPr>
          <w:rFonts w:ascii="Frutiger Next for EVN Light" w:hAnsi="Frutiger Next for EVN Light" w:cs="Arial"/>
          <w:sz w:val="22"/>
          <w:szCs w:val="22"/>
          <w:lang w:val="bg-BG" w:eastAsia="bg-BG"/>
        </w:rPr>
        <w:t>Easy</w:t>
      </w:r>
      <w:proofErr w:type="spellEnd"/>
      <w:r w:rsidRPr="00192810">
        <w:rPr>
          <w:rFonts w:ascii="Frutiger Next for EVN Light" w:hAnsi="Frutiger Next for EVN Light" w:cs="Arial"/>
          <w:sz w:val="22"/>
          <w:szCs w:val="22"/>
          <w:lang w:val="bg-BG" w:eastAsia="bg-BG"/>
        </w:rPr>
        <w:t xml:space="preserve"> </w:t>
      </w:r>
      <w:proofErr w:type="spellStart"/>
      <w:r w:rsidRPr="00192810">
        <w:rPr>
          <w:rFonts w:ascii="Frutiger Next for EVN Light" w:hAnsi="Frutiger Next for EVN Light" w:cs="Arial"/>
          <w:sz w:val="22"/>
          <w:szCs w:val="22"/>
          <w:lang w:val="bg-BG" w:eastAsia="bg-BG"/>
        </w:rPr>
        <w:t>pay</w:t>
      </w:r>
      <w:proofErr w:type="spellEnd"/>
      <w:r w:rsidRPr="00192810">
        <w:rPr>
          <w:rFonts w:ascii="Frutiger Next for EVN Light" w:hAnsi="Frutiger Next for EVN Light" w:cs="Arial"/>
          <w:sz w:val="22"/>
          <w:szCs w:val="22"/>
          <w:lang w:val="bg-BG" w:eastAsia="bg-BG"/>
        </w:rPr>
        <w:t xml:space="preserve"> и други), предоставящи услуги по трансфер на разплатени от клиенти суми по фактури за електрическа енергия. </w:t>
      </w:r>
    </w:p>
    <w:p w14:paraId="2CE963F6" w14:textId="0D23D1D7" w:rsidR="00D274D3" w:rsidRPr="002314C9" w:rsidRDefault="00D274D3" w:rsidP="00C15661">
      <w:pPr>
        <w:spacing w:line="276" w:lineRule="auto"/>
        <w:ind w:firstLine="567"/>
        <w:jc w:val="both"/>
        <w:rPr>
          <w:rFonts w:ascii="Frutiger Next for EVN Light" w:hAnsi="Frutiger Next for EVN Light" w:cs="Arial"/>
          <w:sz w:val="22"/>
          <w:szCs w:val="22"/>
          <w:lang w:val="bg-BG" w:eastAsia="bg-BG"/>
        </w:rPr>
      </w:pPr>
      <w:r w:rsidRPr="002314C9">
        <w:rPr>
          <w:rFonts w:ascii="Frutiger Next for EVN Light" w:hAnsi="Frutiger Next for EVN Light" w:cs="Arial"/>
          <w:sz w:val="22"/>
          <w:szCs w:val="22"/>
          <w:lang w:val="bg-BG" w:eastAsia="bg-BG"/>
        </w:rPr>
        <w:t xml:space="preserve">Други основни разходи са разходите за персонал, в това число разходите за заплати, разходи за осигуровки и социални разходи. Предвижда се тези разходи да са в размер от </w:t>
      </w:r>
      <w:r w:rsidR="00AD6785">
        <w:rPr>
          <w:rFonts w:ascii="Frutiger Next for EVN Light" w:hAnsi="Frutiger Next for EVN Light" w:cs="Arial"/>
          <w:sz w:val="22"/>
          <w:szCs w:val="22"/>
          <w:lang w:val="en-US" w:eastAsia="bg-BG"/>
        </w:rPr>
        <w:t>x xxx</w:t>
      </w:r>
      <w:r w:rsidRPr="002314C9">
        <w:rPr>
          <w:rFonts w:ascii="Frutiger Next for EVN Light" w:hAnsi="Frutiger Next for EVN Light" w:cs="Arial"/>
          <w:sz w:val="22"/>
          <w:szCs w:val="22"/>
          <w:lang w:val="bg-BG" w:eastAsia="bg-BG"/>
        </w:rPr>
        <w:t xml:space="preserve"> хил.</w:t>
      </w:r>
      <w:r w:rsidR="00657256">
        <w:rPr>
          <w:rFonts w:ascii="Frutiger Next for EVN Light" w:hAnsi="Frutiger Next for EVN Light" w:cs="Arial"/>
          <w:sz w:val="22"/>
          <w:szCs w:val="22"/>
          <w:lang w:val="bg-BG" w:eastAsia="bg-BG"/>
        </w:rPr>
        <w:t xml:space="preserve"> </w:t>
      </w:r>
      <w:r w:rsidRPr="002314C9">
        <w:rPr>
          <w:rFonts w:ascii="Frutiger Next for EVN Light" w:hAnsi="Frutiger Next for EVN Light" w:cs="Arial"/>
          <w:sz w:val="22"/>
          <w:szCs w:val="22"/>
          <w:lang w:val="bg-BG" w:eastAsia="bg-BG"/>
        </w:rPr>
        <w:t>лв</w:t>
      </w:r>
      <w:r w:rsidR="00657256">
        <w:rPr>
          <w:rFonts w:ascii="Frutiger Next for EVN Light" w:hAnsi="Frutiger Next for EVN Light" w:cs="Arial"/>
          <w:sz w:val="22"/>
          <w:szCs w:val="22"/>
          <w:lang w:val="bg-BG" w:eastAsia="bg-BG"/>
        </w:rPr>
        <w:t>.</w:t>
      </w:r>
      <w:r w:rsidRPr="002314C9">
        <w:rPr>
          <w:rFonts w:ascii="Frutiger Next for EVN Light" w:hAnsi="Frutiger Next for EVN Light" w:cs="Arial"/>
          <w:sz w:val="22"/>
          <w:szCs w:val="22"/>
          <w:lang w:val="bg-BG" w:eastAsia="bg-BG"/>
        </w:rPr>
        <w:t xml:space="preserve"> през 2024</w:t>
      </w:r>
      <w:r w:rsidR="00DC6723">
        <w:rPr>
          <w:rFonts w:ascii="Frutiger Next for EVN Light" w:hAnsi="Frutiger Next for EVN Light" w:cs="Arial"/>
          <w:sz w:val="22"/>
          <w:szCs w:val="22"/>
          <w:lang w:val="bg-BG" w:eastAsia="bg-BG"/>
        </w:rPr>
        <w:t xml:space="preserve"> </w:t>
      </w:r>
      <w:r w:rsidRPr="002314C9">
        <w:rPr>
          <w:rFonts w:ascii="Frutiger Next for EVN Light" w:hAnsi="Frutiger Next for EVN Light" w:cs="Arial"/>
          <w:sz w:val="22"/>
          <w:szCs w:val="22"/>
          <w:lang w:val="bg-BG" w:eastAsia="bg-BG"/>
        </w:rPr>
        <w:t>г.</w:t>
      </w:r>
      <w:r w:rsidR="00F87B91" w:rsidRPr="002314C9">
        <w:rPr>
          <w:rFonts w:ascii="Frutiger Next for EVN Light" w:hAnsi="Frutiger Next for EVN Light" w:cs="Arial"/>
          <w:sz w:val="22"/>
          <w:szCs w:val="22"/>
          <w:lang w:val="en-US" w:eastAsia="bg-BG"/>
        </w:rPr>
        <w:t xml:space="preserve"> </w:t>
      </w:r>
      <w:bookmarkStart w:id="5" w:name="_Hlk161597365"/>
    </w:p>
    <w:bookmarkEnd w:id="5"/>
    <w:p w14:paraId="10AC8E71" w14:textId="77777777" w:rsidR="00D274D3" w:rsidRPr="002314C9" w:rsidRDefault="00D274D3" w:rsidP="00C15661">
      <w:pPr>
        <w:spacing w:line="276" w:lineRule="auto"/>
        <w:ind w:firstLine="567"/>
        <w:jc w:val="both"/>
        <w:rPr>
          <w:rFonts w:ascii="Frutiger Next for EVN Light" w:hAnsi="Frutiger Next for EVN Light" w:cs="Arial"/>
          <w:sz w:val="22"/>
          <w:szCs w:val="22"/>
          <w:lang w:val="bg-BG" w:eastAsia="bg-BG"/>
        </w:rPr>
      </w:pPr>
      <w:r w:rsidRPr="002314C9">
        <w:rPr>
          <w:rFonts w:ascii="Frutiger Next for EVN Light" w:hAnsi="Frutiger Next for EVN Light" w:cs="Arial"/>
          <w:sz w:val="22"/>
          <w:szCs w:val="22"/>
          <w:lang w:val="bg-BG" w:eastAsia="bg-BG"/>
        </w:rPr>
        <w:t xml:space="preserve">В перото други разходи основни позиции са разходите за местни данъци и такси, разходи за командировки и обучения и други. </w:t>
      </w:r>
    </w:p>
    <w:p w14:paraId="0C664D29" w14:textId="77777777" w:rsidR="00AF6CE2" w:rsidRDefault="00AF6CE2" w:rsidP="00C15661">
      <w:pPr>
        <w:spacing w:line="276" w:lineRule="auto"/>
        <w:ind w:firstLine="567"/>
        <w:jc w:val="both"/>
        <w:rPr>
          <w:rFonts w:ascii="Frutiger Next for EVN Light" w:hAnsi="Frutiger Next for EVN Light" w:cs="Arial"/>
          <w:sz w:val="22"/>
          <w:szCs w:val="22"/>
          <w:lang w:val="bg-BG" w:eastAsia="bg-BG"/>
        </w:rPr>
      </w:pPr>
    </w:p>
    <w:p w14:paraId="05DC118B" w14:textId="7D4648DD" w:rsidR="00714DCB" w:rsidRPr="00D317CF" w:rsidRDefault="00D274D3" w:rsidP="00C15661">
      <w:pPr>
        <w:spacing w:line="276" w:lineRule="auto"/>
        <w:ind w:firstLine="567"/>
        <w:jc w:val="both"/>
        <w:rPr>
          <w:rFonts w:ascii="Frutiger Next for EVN Light" w:hAnsi="Frutiger Next for EVN Light"/>
          <w:b/>
          <w:bCs/>
          <w:sz w:val="22"/>
          <w:szCs w:val="22"/>
          <w:lang w:eastAsia="de-DE"/>
        </w:rPr>
      </w:pPr>
      <w:r w:rsidRPr="00D317CF">
        <w:rPr>
          <w:rFonts w:ascii="Frutiger Next for EVN Light" w:hAnsi="Frutiger Next for EVN Light" w:cs="Arial"/>
          <w:b/>
          <w:bCs/>
          <w:sz w:val="22"/>
          <w:szCs w:val="22"/>
          <w:lang w:val="bg-BG" w:eastAsia="bg-BG"/>
        </w:rPr>
        <w:t>Общите оперативни разходи могат да се разделят по групи, в зависимост от лицензионната дейност снабдяване, за която се отнасят, а именно</w:t>
      </w:r>
      <w:r w:rsidRPr="00D317CF">
        <w:rPr>
          <w:rFonts w:ascii="Frutiger Next for EVN Light" w:hAnsi="Frutiger Next for EVN Light" w:cs="Arial"/>
          <w:b/>
          <w:bCs/>
          <w:sz w:val="22"/>
          <w:szCs w:val="22"/>
          <w:lang w:eastAsia="bg-BG"/>
        </w:rPr>
        <w:t>:</w:t>
      </w:r>
      <w:r w:rsidR="00714DCB" w:rsidRPr="002314C9">
        <w:rPr>
          <w:rFonts w:ascii="Frutiger Next for EVN Light" w:hAnsi="Frutiger Next for EVN Light"/>
          <w:b/>
          <w:bCs/>
          <w:sz w:val="22"/>
          <w:szCs w:val="22"/>
          <w:lang w:eastAsia="bg-BG"/>
        </w:rPr>
        <w:fldChar w:fldCharType="begin"/>
      </w:r>
      <w:r w:rsidR="00714DCB" w:rsidRPr="00D317CF">
        <w:rPr>
          <w:rFonts w:ascii="Frutiger Next for EVN Light" w:hAnsi="Frutiger Next for EVN Light"/>
          <w:b/>
          <w:bCs/>
          <w:sz w:val="22"/>
          <w:szCs w:val="22"/>
          <w:lang w:eastAsia="bg-BG"/>
        </w:rPr>
        <w:instrText xml:space="preserve"> LINK Excel.Sheet.12 "\\\\erp.evnbg.net\\EVNBG\\CT\\01_FA\\04_Regulatory_Framework\\04_99_BG Group\\VII Regulatory period\\I Price period\\Application_EC\\OPEX\\Info\\OPEX Plan.xlsx" "OPEX detailed!R6C1:R13C15" \a \f 4 \h </w:instrText>
      </w:r>
      <w:r w:rsidR="00D85A60" w:rsidRPr="00D317CF">
        <w:rPr>
          <w:rFonts w:ascii="Frutiger Next for EVN Light" w:hAnsi="Frutiger Next for EVN Light"/>
          <w:b/>
          <w:bCs/>
          <w:sz w:val="22"/>
          <w:szCs w:val="22"/>
          <w:lang w:eastAsia="bg-BG"/>
        </w:rPr>
        <w:instrText xml:space="preserve"> \* MERGEFORMAT </w:instrText>
      </w:r>
      <w:r w:rsidR="00714DCB" w:rsidRPr="002314C9">
        <w:rPr>
          <w:rFonts w:ascii="Frutiger Next for EVN Light" w:hAnsi="Frutiger Next for EVN Light"/>
          <w:b/>
          <w:bCs/>
          <w:sz w:val="22"/>
          <w:szCs w:val="22"/>
          <w:lang w:eastAsia="bg-BG"/>
        </w:rPr>
        <w:fldChar w:fldCharType="separate"/>
      </w:r>
    </w:p>
    <w:p w14:paraId="2CF034AA" w14:textId="7F0AD55F" w:rsidR="00D274D3" w:rsidRPr="002314C9" w:rsidRDefault="00714DCB" w:rsidP="00C15661">
      <w:pPr>
        <w:spacing w:line="276" w:lineRule="auto"/>
        <w:jc w:val="both"/>
        <w:rPr>
          <w:rFonts w:ascii="Frutiger Next for EVN Light" w:hAnsi="Frutiger Next for EVN Light" w:cs="Arial"/>
          <w:sz w:val="22"/>
          <w:szCs w:val="22"/>
          <w:lang w:eastAsia="bg-BG"/>
        </w:rPr>
      </w:pPr>
      <w:r w:rsidRPr="002314C9">
        <w:rPr>
          <w:rFonts w:ascii="Frutiger Next for EVN Light" w:hAnsi="Frutiger Next for EVN Light" w:cs="Arial"/>
          <w:sz w:val="22"/>
          <w:szCs w:val="22"/>
          <w:lang w:eastAsia="bg-BG"/>
        </w:rPr>
        <w:fldChar w:fldCharType="end"/>
      </w:r>
      <w:r w:rsidR="00657256" w:rsidRPr="00657256">
        <w:rPr>
          <w:rFonts w:ascii="Frutiger Next for EVN Light" w:hAnsi="Frutiger Next for EVN Light" w:cs="Arial"/>
          <w:sz w:val="22"/>
          <w:szCs w:val="22"/>
          <w:lang w:eastAsia="bg-BG"/>
        </w:rPr>
        <w:t xml:space="preserve"> </w:t>
      </w:r>
    </w:p>
    <w:p w14:paraId="70BFB88A" w14:textId="4792714B" w:rsidR="00714DCB" w:rsidRPr="002314C9" w:rsidRDefault="00A72C00" w:rsidP="00657256">
      <w:pPr>
        <w:jc w:val="both"/>
        <w:rPr>
          <w:rFonts w:ascii="Frutiger Next for EVN Light" w:hAnsi="Frutiger Next for EVN Light" w:cs="Arial"/>
          <w:sz w:val="22"/>
          <w:szCs w:val="22"/>
          <w:lang w:eastAsia="bg-BG"/>
        </w:rPr>
      </w:pPr>
      <w:r w:rsidRPr="00A72C00">
        <w:drawing>
          <wp:inline distT="0" distB="0" distL="0" distR="0" wp14:anchorId="6FC42169" wp14:editId="2E78E023">
            <wp:extent cx="6120765" cy="160401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20765" cy="1604010"/>
                    </a:xfrm>
                    <a:prstGeom prst="rect">
                      <a:avLst/>
                    </a:prstGeom>
                    <a:noFill/>
                    <a:ln>
                      <a:noFill/>
                    </a:ln>
                  </pic:spPr>
                </pic:pic>
              </a:graphicData>
            </a:graphic>
          </wp:inline>
        </w:drawing>
      </w:r>
    </w:p>
    <w:p w14:paraId="4C0B6B22" w14:textId="77777777" w:rsidR="00714DCB" w:rsidRPr="002314C9" w:rsidRDefault="00714DCB" w:rsidP="00C15661">
      <w:pPr>
        <w:ind w:firstLine="340"/>
        <w:jc w:val="both"/>
        <w:rPr>
          <w:rFonts w:ascii="Frutiger Next for EVN Light" w:hAnsi="Frutiger Next for EVN Light" w:cs="Arial"/>
          <w:sz w:val="22"/>
          <w:szCs w:val="22"/>
          <w:lang w:eastAsia="bg-BG"/>
        </w:rPr>
      </w:pPr>
    </w:p>
    <w:p w14:paraId="16212684" w14:textId="244C27F2" w:rsidR="00D274D3" w:rsidRPr="002314C9" w:rsidRDefault="00D274D3" w:rsidP="00C15661">
      <w:pPr>
        <w:spacing w:line="276" w:lineRule="auto"/>
        <w:ind w:firstLine="567"/>
        <w:jc w:val="both"/>
        <w:rPr>
          <w:rFonts w:ascii="Frutiger Next for EVN Light" w:hAnsi="Frutiger Next for EVN Light" w:cs="Arial"/>
          <w:sz w:val="22"/>
          <w:szCs w:val="22"/>
          <w:lang w:val="bg-BG" w:eastAsia="bg-BG"/>
        </w:rPr>
      </w:pPr>
      <w:r w:rsidRPr="002314C9">
        <w:rPr>
          <w:rFonts w:ascii="Frutiger Next for EVN Light" w:hAnsi="Frutiger Next for EVN Light" w:cs="Arial"/>
          <w:sz w:val="22"/>
          <w:szCs w:val="22"/>
          <w:lang w:val="bg-BG" w:eastAsia="bg-BG"/>
        </w:rPr>
        <w:t xml:space="preserve">Разходи за управление, в размер от </w:t>
      </w:r>
      <w:r w:rsidR="00AD6785">
        <w:rPr>
          <w:rFonts w:ascii="Frutiger Next for EVN Light" w:hAnsi="Frutiger Next for EVN Light" w:cs="Arial"/>
          <w:sz w:val="22"/>
          <w:szCs w:val="22"/>
          <w:lang w:val="en-US" w:eastAsia="bg-BG"/>
        </w:rPr>
        <w:t>x xxx</w:t>
      </w:r>
      <w:r w:rsidRPr="002314C9">
        <w:rPr>
          <w:rFonts w:ascii="Frutiger Next for EVN Light" w:hAnsi="Frutiger Next for EVN Light" w:cs="Arial"/>
          <w:sz w:val="22"/>
          <w:szCs w:val="22"/>
          <w:lang w:val="bg-BG" w:eastAsia="bg-BG"/>
        </w:rPr>
        <w:t xml:space="preserve"> хил.</w:t>
      </w:r>
      <w:r w:rsidR="00657256">
        <w:rPr>
          <w:rFonts w:ascii="Frutiger Next for EVN Light" w:hAnsi="Frutiger Next for EVN Light" w:cs="Arial"/>
          <w:sz w:val="22"/>
          <w:szCs w:val="22"/>
          <w:lang w:val="bg-BG" w:eastAsia="bg-BG"/>
        </w:rPr>
        <w:t xml:space="preserve"> </w:t>
      </w:r>
      <w:r w:rsidRPr="002314C9">
        <w:rPr>
          <w:rFonts w:ascii="Frutiger Next for EVN Light" w:hAnsi="Frutiger Next for EVN Light" w:cs="Arial"/>
          <w:sz w:val="22"/>
          <w:szCs w:val="22"/>
          <w:lang w:val="bg-BG" w:eastAsia="bg-BG"/>
        </w:rPr>
        <w:t>лв. през 2024</w:t>
      </w:r>
      <w:r w:rsidR="00657256">
        <w:rPr>
          <w:rFonts w:ascii="Frutiger Next for EVN Light" w:hAnsi="Frutiger Next for EVN Light" w:cs="Arial"/>
          <w:sz w:val="22"/>
          <w:szCs w:val="22"/>
          <w:lang w:val="bg-BG" w:eastAsia="bg-BG"/>
        </w:rPr>
        <w:t xml:space="preserve"> </w:t>
      </w:r>
      <w:r w:rsidRPr="002314C9">
        <w:rPr>
          <w:rFonts w:ascii="Frutiger Next for EVN Light" w:hAnsi="Frutiger Next for EVN Light" w:cs="Arial"/>
          <w:sz w:val="22"/>
          <w:szCs w:val="22"/>
          <w:lang w:val="bg-BG" w:eastAsia="bg-BG"/>
        </w:rPr>
        <w:t>г., в това число разходи за външни услуги (мениджърски услуги, лицензионни разходи и</w:t>
      </w:r>
      <w:r w:rsidR="00DE486D" w:rsidRPr="002314C9">
        <w:rPr>
          <w:rFonts w:ascii="Frutiger Next for EVN Light" w:hAnsi="Frutiger Next for EVN Light" w:cs="Arial"/>
          <w:sz w:val="22"/>
          <w:szCs w:val="22"/>
          <w:lang w:val="en-US" w:eastAsia="bg-BG"/>
        </w:rPr>
        <w:t xml:space="preserve"> </w:t>
      </w:r>
      <w:r w:rsidR="00DE486D" w:rsidRPr="002314C9">
        <w:rPr>
          <w:rFonts w:ascii="Frutiger Next for EVN Light" w:hAnsi="Frutiger Next for EVN Light" w:cs="Arial"/>
          <w:sz w:val="22"/>
          <w:szCs w:val="22"/>
          <w:lang w:val="bg-BG" w:eastAsia="bg-BG"/>
        </w:rPr>
        <w:t xml:space="preserve">допълнителни разходи за прогнозни такси и </w:t>
      </w:r>
      <w:r w:rsidR="00DE486D" w:rsidRPr="002314C9">
        <w:rPr>
          <w:rFonts w:ascii="Frutiger Next for EVN Light" w:hAnsi="Frutiger Next for EVN Light" w:cs="Arial"/>
          <w:sz w:val="22"/>
          <w:szCs w:val="22"/>
          <w:lang w:val="bg-BG" w:eastAsia="bg-BG"/>
        </w:rPr>
        <w:lastRenderedPageBreak/>
        <w:t xml:space="preserve">гаранции към борсата свързани с покупката на електрическа енергия от БНЕБ в размер от </w:t>
      </w:r>
      <w:r w:rsidR="00AD6785">
        <w:rPr>
          <w:rFonts w:ascii="Frutiger Next for EVN Light" w:hAnsi="Frutiger Next for EVN Light" w:cs="Arial"/>
          <w:sz w:val="22"/>
          <w:szCs w:val="22"/>
          <w:lang w:val="en-US" w:eastAsia="bg-BG"/>
        </w:rPr>
        <w:t>x xxx</w:t>
      </w:r>
      <w:r w:rsidR="00DE486D" w:rsidRPr="002314C9">
        <w:rPr>
          <w:rFonts w:ascii="Frutiger Next for EVN Light" w:hAnsi="Frutiger Next for EVN Light" w:cs="Arial"/>
          <w:sz w:val="22"/>
          <w:szCs w:val="22"/>
          <w:lang w:val="bg-BG" w:eastAsia="bg-BG"/>
        </w:rPr>
        <w:t xml:space="preserve"> хил. лв</w:t>
      </w:r>
      <w:r w:rsidR="008D02C6">
        <w:rPr>
          <w:rFonts w:ascii="Frutiger Next for EVN Light" w:hAnsi="Frutiger Next for EVN Light" w:cs="Arial"/>
          <w:sz w:val="22"/>
          <w:szCs w:val="22"/>
          <w:lang w:val="bg-BG" w:eastAsia="bg-BG"/>
        </w:rPr>
        <w:t>.</w:t>
      </w:r>
      <w:r w:rsidR="00DE486D" w:rsidRPr="002314C9">
        <w:rPr>
          <w:rFonts w:ascii="Frutiger Next for EVN Light" w:hAnsi="Frutiger Next for EVN Light" w:cs="Arial"/>
          <w:sz w:val="22"/>
          <w:szCs w:val="22"/>
          <w:lang w:val="bg-BG" w:eastAsia="bg-BG"/>
        </w:rPr>
        <w:t xml:space="preserve"> през 2024 г</w:t>
      </w:r>
      <w:r w:rsidR="00AF6CE2">
        <w:rPr>
          <w:rFonts w:ascii="Frutiger Next for EVN Light" w:hAnsi="Frutiger Next for EVN Light" w:cs="Arial"/>
          <w:sz w:val="22"/>
          <w:szCs w:val="22"/>
          <w:lang w:val="bg-BG" w:eastAsia="bg-BG"/>
        </w:rPr>
        <w:t>.</w:t>
      </w:r>
      <w:r w:rsidR="00E31EC5" w:rsidRPr="002314C9">
        <w:rPr>
          <w:rFonts w:ascii="Frutiger Next for EVN Light" w:hAnsi="Frutiger Next for EVN Light" w:cs="Arial"/>
          <w:sz w:val="22"/>
          <w:szCs w:val="22"/>
          <w:lang w:val="en-US" w:eastAsia="bg-BG"/>
        </w:rPr>
        <w:t>)</w:t>
      </w:r>
      <w:r w:rsidRPr="002314C9">
        <w:rPr>
          <w:rFonts w:ascii="Frutiger Next for EVN Light" w:hAnsi="Frutiger Next for EVN Light" w:cs="Arial"/>
          <w:sz w:val="22"/>
          <w:szCs w:val="22"/>
          <w:lang w:val="bg-BG" w:eastAsia="bg-BG"/>
        </w:rPr>
        <w:t xml:space="preserve"> и разходи за </w:t>
      </w:r>
      <w:r w:rsidR="00AF6CE2">
        <w:rPr>
          <w:rFonts w:ascii="Frutiger Next for EVN Light" w:hAnsi="Frutiger Next for EVN Light" w:cs="Arial"/>
          <w:sz w:val="22"/>
          <w:szCs w:val="22"/>
          <w:lang w:val="bg-BG" w:eastAsia="bg-BG"/>
        </w:rPr>
        <w:t>персонал</w:t>
      </w:r>
      <w:r w:rsidRPr="002314C9">
        <w:rPr>
          <w:rFonts w:ascii="Frutiger Next for EVN Light" w:hAnsi="Frutiger Next for EVN Light" w:cs="Arial"/>
          <w:sz w:val="22"/>
          <w:szCs w:val="22"/>
          <w:lang w:val="bg-BG" w:eastAsia="bg-BG"/>
        </w:rPr>
        <w:t>.</w:t>
      </w:r>
      <w:r w:rsidR="00DE486D" w:rsidRPr="002314C9">
        <w:rPr>
          <w:rFonts w:ascii="Frutiger Next for EVN Light" w:hAnsi="Frutiger Next for EVN Light" w:cs="Arial"/>
          <w:sz w:val="22"/>
          <w:szCs w:val="22"/>
          <w:lang w:val="bg-BG" w:eastAsia="bg-BG"/>
        </w:rPr>
        <w:t xml:space="preserve"> </w:t>
      </w:r>
    </w:p>
    <w:p w14:paraId="14C29C39" w14:textId="77777777" w:rsidR="00714DCB" w:rsidRPr="002314C9" w:rsidRDefault="00714DCB" w:rsidP="00C15661">
      <w:pPr>
        <w:ind w:firstLine="340"/>
        <w:jc w:val="both"/>
        <w:rPr>
          <w:rFonts w:ascii="Frutiger Next for EVN Light" w:hAnsi="Frutiger Next for EVN Light" w:cs="Arial"/>
          <w:sz w:val="22"/>
          <w:szCs w:val="22"/>
          <w:lang w:eastAsia="bg-BG"/>
        </w:rPr>
      </w:pPr>
    </w:p>
    <w:p w14:paraId="7D65D9EE" w14:textId="5407C41E" w:rsidR="00D274D3" w:rsidRPr="002314C9" w:rsidRDefault="00A72C00" w:rsidP="00C15661">
      <w:pPr>
        <w:jc w:val="both"/>
        <w:rPr>
          <w:rFonts w:ascii="Frutiger Next for EVN Light" w:hAnsi="Frutiger Next for EVN Light" w:cs="Arial"/>
          <w:sz w:val="22"/>
          <w:szCs w:val="22"/>
          <w:lang w:eastAsia="bg-BG"/>
        </w:rPr>
      </w:pPr>
      <w:r w:rsidRPr="00A72C00">
        <w:drawing>
          <wp:inline distT="0" distB="0" distL="0" distR="0" wp14:anchorId="40878098" wp14:editId="75FE8963">
            <wp:extent cx="6120765" cy="2052320"/>
            <wp:effectExtent l="0" t="0" r="0" b="508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20765" cy="2052320"/>
                    </a:xfrm>
                    <a:prstGeom prst="rect">
                      <a:avLst/>
                    </a:prstGeom>
                    <a:noFill/>
                    <a:ln>
                      <a:noFill/>
                    </a:ln>
                  </pic:spPr>
                </pic:pic>
              </a:graphicData>
            </a:graphic>
          </wp:inline>
        </w:drawing>
      </w:r>
    </w:p>
    <w:p w14:paraId="13068F3B" w14:textId="77777777" w:rsidR="00F93B2E" w:rsidRPr="002314C9" w:rsidRDefault="00F93B2E" w:rsidP="00C15661">
      <w:pPr>
        <w:ind w:firstLine="340"/>
        <w:jc w:val="both"/>
        <w:rPr>
          <w:rFonts w:ascii="Frutiger Next for EVN Light" w:hAnsi="Frutiger Next for EVN Light" w:cs="Arial"/>
          <w:sz w:val="22"/>
          <w:szCs w:val="22"/>
          <w:lang w:val="bg-BG" w:eastAsia="bg-BG"/>
        </w:rPr>
      </w:pPr>
    </w:p>
    <w:p w14:paraId="1F462DA7" w14:textId="77777777" w:rsidR="00F93B2E" w:rsidRPr="002314C9" w:rsidRDefault="00F93B2E" w:rsidP="00C15661">
      <w:pPr>
        <w:ind w:firstLine="340"/>
        <w:jc w:val="both"/>
        <w:rPr>
          <w:rFonts w:ascii="Frutiger Next for EVN Light" w:hAnsi="Frutiger Next for EVN Light" w:cs="Arial"/>
          <w:sz w:val="22"/>
          <w:szCs w:val="22"/>
          <w:lang w:val="bg-BG" w:eastAsia="bg-BG"/>
        </w:rPr>
      </w:pPr>
    </w:p>
    <w:p w14:paraId="296D93F1" w14:textId="11AB1A68" w:rsidR="00BB07AC" w:rsidRPr="002314C9" w:rsidRDefault="00D274D3" w:rsidP="00192810">
      <w:pPr>
        <w:ind w:firstLine="567"/>
        <w:jc w:val="both"/>
        <w:rPr>
          <w:rFonts w:ascii="Frutiger Next for EVN Light" w:hAnsi="Frutiger Next for EVN Light" w:cs="Arial"/>
          <w:sz w:val="22"/>
          <w:szCs w:val="22"/>
          <w:lang w:val="bg-BG" w:eastAsia="bg-BG"/>
        </w:rPr>
      </w:pPr>
      <w:r w:rsidRPr="002314C9">
        <w:rPr>
          <w:rFonts w:ascii="Frutiger Next for EVN Light" w:hAnsi="Frutiger Next for EVN Light" w:cs="Arial"/>
          <w:sz w:val="22"/>
          <w:szCs w:val="22"/>
          <w:lang w:val="bg-BG" w:eastAsia="bg-BG"/>
        </w:rPr>
        <w:t xml:space="preserve">Разходи за фактуриране и инкасиране, в размер от </w:t>
      </w:r>
      <w:r w:rsidR="00AD6EBE">
        <w:rPr>
          <w:rFonts w:ascii="Frutiger Next for EVN Light" w:hAnsi="Frutiger Next for EVN Light" w:cs="Arial"/>
          <w:sz w:val="22"/>
          <w:szCs w:val="22"/>
          <w:lang w:val="en-US" w:eastAsia="bg-BG"/>
        </w:rPr>
        <w:t>xx xxx</w:t>
      </w:r>
      <w:r w:rsidRPr="002314C9">
        <w:rPr>
          <w:rFonts w:ascii="Frutiger Next for EVN Light" w:hAnsi="Frutiger Next for EVN Light" w:cs="Arial"/>
          <w:sz w:val="22"/>
          <w:szCs w:val="22"/>
          <w:lang w:val="bg-BG" w:eastAsia="bg-BG"/>
        </w:rPr>
        <w:t xml:space="preserve"> хил.</w:t>
      </w:r>
      <w:r w:rsidR="00657256">
        <w:rPr>
          <w:rFonts w:ascii="Frutiger Next for EVN Light" w:hAnsi="Frutiger Next for EVN Light" w:cs="Arial"/>
          <w:sz w:val="22"/>
          <w:szCs w:val="22"/>
          <w:lang w:val="bg-BG" w:eastAsia="bg-BG"/>
        </w:rPr>
        <w:t xml:space="preserve"> </w:t>
      </w:r>
      <w:r w:rsidRPr="002314C9">
        <w:rPr>
          <w:rFonts w:ascii="Frutiger Next for EVN Light" w:hAnsi="Frutiger Next for EVN Light" w:cs="Arial"/>
          <w:sz w:val="22"/>
          <w:szCs w:val="22"/>
          <w:lang w:val="bg-BG" w:eastAsia="bg-BG"/>
        </w:rPr>
        <w:t>лв. през 2024</w:t>
      </w:r>
      <w:r w:rsidR="00657256">
        <w:rPr>
          <w:rFonts w:ascii="Frutiger Next for EVN Light" w:hAnsi="Frutiger Next for EVN Light" w:cs="Arial"/>
          <w:sz w:val="22"/>
          <w:szCs w:val="22"/>
          <w:lang w:val="bg-BG" w:eastAsia="bg-BG"/>
        </w:rPr>
        <w:t xml:space="preserve"> </w:t>
      </w:r>
      <w:r w:rsidRPr="002314C9">
        <w:rPr>
          <w:rFonts w:ascii="Frutiger Next for EVN Light" w:hAnsi="Frutiger Next for EVN Light" w:cs="Arial"/>
          <w:sz w:val="22"/>
          <w:szCs w:val="22"/>
          <w:lang w:val="bg-BG" w:eastAsia="bg-BG"/>
        </w:rPr>
        <w:t xml:space="preserve">г. Основаната част от разходите са формирани от разходи за инкасо, </w:t>
      </w:r>
      <w:r w:rsidRPr="002314C9">
        <w:rPr>
          <w:rFonts w:ascii="Frutiger Next for EVN Light" w:hAnsi="Frutiger Next for EVN Light" w:cs="Arial"/>
          <w:color w:val="000000" w:themeColor="text1"/>
          <w:sz w:val="22"/>
          <w:szCs w:val="22"/>
          <w:lang w:val="bg-BG" w:eastAsia="bg-BG"/>
        </w:rPr>
        <w:t xml:space="preserve">като средно </w:t>
      </w:r>
      <w:r w:rsidR="00AD6EBE">
        <w:rPr>
          <w:rFonts w:ascii="Frutiger Next for EVN Light" w:hAnsi="Frutiger Next for EVN Light" w:cs="Arial"/>
          <w:color w:val="000000" w:themeColor="text1"/>
          <w:sz w:val="22"/>
          <w:szCs w:val="22"/>
          <w:lang w:val="en-US" w:eastAsia="bg-BG"/>
        </w:rPr>
        <w:t>xx</w:t>
      </w:r>
      <w:r w:rsidR="00192810">
        <w:rPr>
          <w:rFonts w:ascii="Frutiger Next for EVN Light" w:hAnsi="Frutiger Next for EVN Light" w:cs="Arial"/>
          <w:color w:val="000000" w:themeColor="text1"/>
          <w:sz w:val="22"/>
          <w:szCs w:val="22"/>
          <w:lang w:val="bg-BG" w:eastAsia="bg-BG"/>
        </w:rPr>
        <w:t xml:space="preserve"> </w:t>
      </w:r>
      <w:r w:rsidRPr="002314C9">
        <w:rPr>
          <w:rFonts w:ascii="Frutiger Next for EVN Light" w:hAnsi="Frutiger Next for EVN Light" w:cs="Arial"/>
          <w:color w:val="000000" w:themeColor="text1"/>
          <w:sz w:val="22"/>
          <w:szCs w:val="22"/>
          <w:lang w:val="bg-BG" w:eastAsia="bg-BG"/>
        </w:rPr>
        <w:t xml:space="preserve">% от клиентите на „Краен снабдител“ предпочитат да плащат задълженията си за използвана електрическа енергия чрез касови разплащания (в брой), а </w:t>
      </w:r>
      <w:r w:rsidR="00AD6EBE">
        <w:rPr>
          <w:rFonts w:ascii="Frutiger Next for EVN Light" w:hAnsi="Frutiger Next for EVN Light" w:cs="Arial"/>
          <w:color w:val="000000" w:themeColor="text1"/>
          <w:sz w:val="22"/>
          <w:szCs w:val="22"/>
          <w:lang w:val="en-US" w:eastAsia="bg-BG"/>
        </w:rPr>
        <w:t>xx</w:t>
      </w:r>
      <w:r w:rsidR="00192810">
        <w:rPr>
          <w:rFonts w:ascii="Frutiger Next for EVN Light" w:hAnsi="Frutiger Next for EVN Light" w:cs="Arial"/>
          <w:color w:val="000000" w:themeColor="text1"/>
          <w:sz w:val="22"/>
          <w:szCs w:val="22"/>
          <w:lang w:val="bg-BG" w:eastAsia="bg-BG"/>
        </w:rPr>
        <w:t xml:space="preserve"> </w:t>
      </w:r>
      <w:r w:rsidRPr="002314C9">
        <w:rPr>
          <w:rFonts w:ascii="Frutiger Next for EVN Light" w:hAnsi="Frutiger Next for EVN Light" w:cs="Arial"/>
          <w:color w:val="000000" w:themeColor="text1"/>
          <w:sz w:val="22"/>
          <w:szCs w:val="22"/>
          <w:lang w:val="bg-BG" w:eastAsia="bg-BG"/>
        </w:rPr>
        <w:t xml:space="preserve">% чрез безкасови разплащания (онлайн </w:t>
      </w:r>
      <w:r w:rsidRPr="002314C9">
        <w:rPr>
          <w:rFonts w:ascii="Frutiger Next for EVN Light" w:hAnsi="Frutiger Next for EVN Light" w:cs="Arial"/>
          <w:sz w:val="22"/>
          <w:szCs w:val="22"/>
          <w:lang w:val="bg-BG" w:eastAsia="bg-BG"/>
        </w:rPr>
        <w:t>платформи).</w:t>
      </w:r>
    </w:p>
    <w:p w14:paraId="5736757F" w14:textId="37BD2E4F" w:rsidR="00BB07AC" w:rsidRPr="002314C9" w:rsidRDefault="00BB07AC" w:rsidP="00C15661">
      <w:pPr>
        <w:jc w:val="both"/>
        <w:rPr>
          <w:rFonts w:ascii="Frutiger Next for EVN Light" w:hAnsi="Frutiger Next for EVN Light" w:cs="Arial"/>
          <w:sz w:val="22"/>
          <w:szCs w:val="22"/>
          <w:lang w:val="bg-BG" w:eastAsia="bg-BG"/>
        </w:rPr>
      </w:pPr>
    </w:p>
    <w:p w14:paraId="3F31717A" w14:textId="611BD3C5" w:rsidR="00D274D3" w:rsidRDefault="00A72C00" w:rsidP="00C15661">
      <w:pPr>
        <w:jc w:val="both"/>
        <w:rPr>
          <w:rFonts w:ascii="Frutiger Next for EVN Light" w:hAnsi="Frutiger Next for EVN Light" w:cs="Arial"/>
          <w:sz w:val="22"/>
          <w:szCs w:val="22"/>
          <w:lang w:eastAsia="bg-BG"/>
        </w:rPr>
      </w:pPr>
      <w:r w:rsidRPr="00A72C00">
        <w:drawing>
          <wp:inline distT="0" distB="0" distL="0" distR="0" wp14:anchorId="5859D8D4" wp14:editId="052B6381">
            <wp:extent cx="6120765" cy="1517650"/>
            <wp:effectExtent l="0" t="0" r="0" b="635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20765" cy="1517650"/>
                    </a:xfrm>
                    <a:prstGeom prst="rect">
                      <a:avLst/>
                    </a:prstGeom>
                    <a:noFill/>
                    <a:ln>
                      <a:noFill/>
                    </a:ln>
                  </pic:spPr>
                </pic:pic>
              </a:graphicData>
            </a:graphic>
          </wp:inline>
        </w:drawing>
      </w:r>
    </w:p>
    <w:p w14:paraId="6E2815B7" w14:textId="77777777" w:rsidR="00192810" w:rsidRPr="002314C9" w:rsidRDefault="00192810" w:rsidP="00C15661">
      <w:pPr>
        <w:jc w:val="both"/>
        <w:rPr>
          <w:rFonts w:ascii="Frutiger Next for EVN Light" w:hAnsi="Frutiger Next for EVN Light" w:cs="Arial"/>
          <w:sz w:val="22"/>
          <w:szCs w:val="22"/>
          <w:lang w:eastAsia="bg-BG"/>
        </w:rPr>
      </w:pPr>
    </w:p>
    <w:p w14:paraId="21C38058" w14:textId="77777777" w:rsidR="00546E82" w:rsidRDefault="00546E82" w:rsidP="00192810">
      <w:pPr>
        <w:ind w:firstLine="567"/>
        <w:jc w:val="both"/>
        <w:rPr>
          <w:rFonts w:ascii="Frutiger Next for EVN Light" w:hAnsi="Frutiger Next for EVN Light" w:cs="Arial"/>
          <w:sz w:val="22"/>
          <w:szCs w:val="22"/>
          <w:lang w:val="bg-BG" w:eastAsia="bg-BG"/>
        </w:rPr>
      </w:pPr>
    </w:p>
    <w:p w14:paraId="66DB32FB" w14:textId="46DFC5D1" w:rsidR="00D274D3" w:rsidRPr="002314C9" w:rsidRDefault="00D274D3" w:rsidP="00192810">
      <w:pPr>
        <w:ind w:firstLine="567"/>
        <w:jc w:val="both"/>
        <w:rPr>
          <w:rFonts w:ascii="Frutiger Next for EVN Light" w:hAnsi="Frutiger Next for EVN Light" w:cs="Arial"/>
          <w:sz w:val="22"/>
          <w:szCs w:val="22"/>
          <w:lang w:val="bg-BG" w:eastAsia="bg-BG"/>
        </w:rPr>
      </w:pPr>
      <w:r w:rsidRPr="002314C9">
        <w:rPr>
          <w:rFonts w:ascii="Frutiger Next for EVN Light" w:hAnsi="Frutiger Next for EVN Light" w:cs="Arial"/>
          <w:sz w:val="22"/>
          <w:szCs w:val="22"/>
          <w:lang w:val="bg-BG" w:eastAsia="bg-BG"/>
        </w:rPr>
        <w:t xml:space="preserve">Разходи за работа с потребители, в размер от </w:t>
      </w:r>
      <w:r w:rsidR="00AD6EBE">
        <w:rPr>
          <w:rFonts w:ascii="Frutiger Next for EVN Light" w:hAnsi="Frutiger Next for EVN Light" w:cs="Arial"/>
          <w:sz w:val="22"/>
          <w:szCs w:val="22"/>
          <w:lang w:val="en-US" w:eastAsia="bg-BG"/>
        </w:rPr>
        <w:t>x xxx</w:t>
      </w:r>
      <w:r w:rsidRPr="002314C9">
        <w:rPr>
          <w:rFonts w:ascii="Frutiger Next for EVN Light" w:hAnsi="Frutiger Next for EVN Light" w:cs="Arial"/>
          <w:sz w:val="22"/>
          <w:szCs w:val="22"/>
          <w:lang w:val="bg-BG" w:eastAsia="bg-BG"/>
        </w:rPr>
        <w:t xml:space="preserve"> хил.</w:t>
      </w:r>
      <w:r w:rsidR="00657256">
        <w:rPr>
          <w:rFonts w:ascii="Frutiger Next for EVN Light" w:hAnsi="Frutiger Next for EVN Light" w:cs="Arial"/>
          <w:sz w:val="22"/>
          <w:szCs w:val="22"/>
          <w:lang w:val="bg-BG" w:eastAsia="bg-BG"/>
        </w:rPr>
        <w:t xml:space="preserve"> </w:t>
      </w:r>
      <w:r w:rsidRPr="002314C9">
        <w:rPr>
          <w:rFonts w:ascii="Frutiger Next for EVN Light" w:hAnsi="Frutiger Next for EVN Light" w:cs="Arial"/>
          <w:sz w:val="22"/>
          <w:szCs w:val="22"/>
          <w:lang w:val="bg-BG" w:eastAsia="bg-BG"/>
        </w:rPr>
        <w:t>лв. през 2024</w:t>
      </w:r>
      <w:r w:rsidR="008D02C6">
        <w:rPr>
          <w:rFonts w:ascii="Frutiger Next for EVN Light" w:hAnsi="Frutiger Next for EVN Light" w:cs="Arial"/>
          <w:sz w:val="22"/>
          <w:szCs w:val="22"/>
          <w:lang w:val="bg-BG" w:eastAsia="bg-BG"/>
        </w:rPr>
        <w:t xml:space="preserve"> </w:t>
      </w:r>
      <w:r w:rsidRPr="002314C9">
        <w:rPr>
          <w:rFonts w:ascii="Frutiger Next for EVN Light" w:hAnsi="Frutiger Next for EVN Light" w:cs="Arial"/>
          <w:sz w:val="22"/>
          <w:szCs w:val="22"/>
          <w:lang w:val="bg-BG" w:eastAsia="bg-BG"/>
        </w:rPr>
        <w:t>г., формирани главно от разходи за административно обслужване на дейност по връзки с клиенти на Дружеството.</w:t>
      </w:r>
    </w:p>
    <w:p w14:paraId="1FEC3961" w14:textId="29384C91" w:rsidR="00CF74FE" w:rsidRPr="002314C9" w:rsidRDefault="008249EB" w:rsidP="008D02C6">
      <w:pPr>
        <w:ind w:firstLine="567"/>
        <w:jc w:val="both"/>
        <w:rPr>
          <w:rFonts w:ascii="Frutiger Next for EVN Light" w:hAnsi="Frutiger Next for EVN Light" w:cs="Arial"/>
          <w:sz w:val="22"/>
          <w:szCs w:val="22"/>
          <w:lang w:val="bg-BG" w:eastAsia="bg-BG"/>
        </w:rPr>
      </w:pPr>
      <w:r>
        <w:rPr>
          <w:rFonts w:ascii="Frutiger Next for EVN Light" w:hAnsi="Frutiger Next for EVN Light" w:cs="Arial"/>
          <w:sz w:val="22"/>
          <w:szCs w:val="22"/>
          <w:lang w:val="bg-BG" w:eastAsia="bg-BG"/>
        </w:rPr>
        <w:t>У</w:t>
      </w:r>
      <w:r w:rsidR="00CF74FE" w:rsidRPr="002314C9">
        <w:rPr>
          <w:rFonts w:ascii="Frutiger Next for EVN Light" w:hAnsi="Frutiger Next for EVN Light" w:cs="Arial"/>
          <w:sz w:val="22"/>
          <w:szCs w:val="22"/>
          <w:lang w:val="bg-BG" w:eastAsia="bg-BG"/>
        </w:rPr>
        <w:t>слуги</w:t>
      </w:r>
      <w:r>
        <w:rPr>
          <w:rFonts w:ascii="Frutiger Next for EVN Light" w:hAnsi="Frutiger Next for EVN Light" w:cs="Arial"/>
          <w:sz w:val="22"/>
          <w:szCs w:val="22"/>
          <w:lang w:val="bg-BG" w:eastAsia="bg-BG"/>
        </w:rPr>
        <w:t>те</w:t>
      </w:r>
      <w:r w:rsidR="00CF74FE" w:rsidRPr="002314C9">
        <w:rPr>
          <w:rFonts w:ascii="Frutiger Next for EVN Light" w:hAnsi="Frutiger Next for EVN Light" w:cs="Arial"/>
          <w:sz w:val="22"/>
          <w:szCs w:val="22"/>
          <w:lang w:val="bg-BG" w:eastAsia="bg-BG"/>
        </w:rPr>
        <w:t xml:space="preserve"> се основават на сключен договор за административни услуги между ЕВН Център за услуги ЕООД и ЕВН ЕС от 01.10.2011</w:t>
      </w:r>
      <w:r w:rsidR="00192810">
        <w:rPr>
          <w:rFonts w:ascii="Frutiger Next for EVN Light" w:hAnsi="Frutiger Next for EVN Light" w:cs="Arial"/>
          <w:sz w:val="22"/>
          <w:szCs w:val="22"/>
          <w:lang w:val="bg-BG" w:eastAsia="bg-BG"/>
        </w:rPr>
        <w:t xml:space="preserve"> </w:t>
      </w:r>
      <w:r w:rsidR="00CF74FE" w:rsidRPr="002314C9">
        <w:rPr>
          <w:rFonts w:ascii="Frutiger Next for EVN Light" w:hAnsi="Frutiger Next for EVN Light" w:cs="Arial"/>
          <w:sz w:val="22"/>
          <w:szCs w:val="22"/>
          <w:lang w:val="bg-BG" w:eastAsia="bg-BG"/>
        </w:rPr>
        <w:t>г. , и сключен договор за услуги между ЕВН Център за услуги ЕООД и ЕВН ЕС от 01.10.2011г., съгласно които ЕВН Център за услуги ЕООД чрез своята кадрова и ресурсна обезпеченост предоставят услуги, чийто обхват и съдържание относно дейността обслужване включват съдействие при/в:</w:t>
      </w:r>
    </w:p>
    <w:p w14:paraId="446213A8" w14:textId="2858185E" w:rsidR="00CF74FE" w:rsidRPr="00192810" w:rsidRDefault="00CF74FE" w:rsidP="00192810">
      <w:pPr>
        <w:pStyle w:val="ListParagraph"/>
        <w:numPr>
          <w:ilvl w:val="2"/>
          <w:numId w:val="21"/>
        </w:numPr>
        <w:jc w:val="both"/>
        <w:rPr>
          <w:rFonts w:ascii="Frutiger Next for EVN Light" w:hAnsi="Frutiger Next for EVN Light" w:cs="Arial"/>
          <w:sz w:val="22"/>
          <w:szCs w:val="22"/>
          <w:lang w:val="bg-BG" w:eastAsia="bg-BG"/>
        </w:rPr>
      </w:pPr>
      <w:r w:rsidRPr="00192810">
        <w:rPr>
          <w:rFonts w:ascii="Frutiger Next for EVN Light" w:hAnsi="Frutiger Next for EVN Light" w:cs="Arial"/>
          <w:sz w:val="22"/>
          <w:szCs w:val="22"/>
          <w:lang w:val="bg-BG" w:eastAsia="bg-BG"/>
        </w:rPr>
        <w:t>Обслужване на клиенти по телефон, писмено (e-</w:t>
      </w:r>
      <w:proofErr w:type="spellStart"/>
      <w:r w:rsidRPr="00192810">
        <w:rPr>
          <w:rFonts w:ascii="Frutiger Next for EVN Light" w:hAnsi="Frutiger Next for EVN Light" w:cs="Arial"/>
          <w:sz w:val="22"/>
          <w:szCs w:val="22"/>
          <w:lang w:val="bg-BG" w:eastAsia="bg-BG"/>
        </w:rPr>
        <w:t>mail</w:t>
      </w:r>
      <w:proofErr w:type="spellEnd"/>
      <w:r w:rsidRPr="00192810">
        <w:rPr>
          <w:rFonts w:ascii="Frutiger Next for EVN Light" w:hAnsi="Frutiger Next for EVN Light" w:cs="Arial"/>
          <w:sz w:val="22"/>
          <w:szCs w:val="22"/>
          <w:lang w:val="bg-BG" w:eastAsia="bg-BG"/>
        </w:rPr>
        <w:t>) и при личен контакт (клиентски запитвания и общи консултации)</w:t>
      </w:r>
    </w:p>
    <w:p w14:paraId="0198F092" w14:textId="3383296B" w:rsidR="00CF74FE" w:rsidRPr="00192810" w:rsidRDefault="00CF74FE" w:rsidP="00192810">
      <w:pPr>
        <w:pStyle w:val="ListParagraph"/>
        <w:numPr>
          <w:ilvl w:val="2"/>
          <w:numId w:val="21"/>
        </w:numPr>
        <w:jc w:val="both"/>
        <w:rPr>
          <w:rFonts w:ascii="Frutiger Next for EVN Light" w:hAnsi="Frutiger Next for EVN Light" w:cs="Arial"/>
          <w:sz w:val="22"/>
          <w:szCs w:val="22"/>
          <w:lang w:val="bg-BG" w:eastAsia="bg-BG"/>
        </w:rPr>
      </w:pPr>
      <w:r w:rsidRPr="00192810">
        <w:rPr>
          <w:rFonts w:ascii="Frutiger Next for EVN Light" w:hAnsi="Frutiger Next for EVN Light" w:cs="Arial"/>
          <w:sz w:val="22"/>
          <w:szCs w:val="22"/>
          <w:lang w:val="bg-BG" w:eastAsia="bg-BG"/>
        </w:rPr>
        <w:t>координация на сигнали при аварии</w:t>
      </w:r>
    </w:p>
    <w:p w14:paraId="6351D107" w14:textId="36515E16" w:rsidR="00CF74FE" w:rsidRPr="00192810" w:rsidRDefault="00CF74FE" w:rsidP="00192810">
      <w:pPr>
        <w:pStyle w:val="ListParagraph"/>
        <w:numPr>
          <w:ilvl w:val="2"/>
          <w:numId w:val="21"/>
        </w:numPr>
        <w:jc w:val="both"/>
        <w:rPr>
          <w:rFonts w:ascii="Frutiger Next for EVN Light" w:hAnsi="Frutiger Next for EVN Light" w:cs="Arial"/>
          <w:sz w:val="22"/>
          <w:szCs w:val="22"/>
          <w:lang w:val="bg-BG" w:eastAsia="bg-BG"/>
        </w:rPr>
      </w:pPr>
      <w:r w:rsidRPr="00192810">
        <w:rPr>
          <w:rFonts w:ascii="Frutiger Next for EVN Light" w:hAnsi="Frutiger Next for EVN Light" w:cs="Arial"/>
          <w:sz w:val="22"/>
          <w:szCs w:val="22"/>
          <w:lang w:val="bg-BG" w:eastAsia="bg-BG"/>
        </w:rPr>
        <w:t>Управление на жалби – администриране, координиране и управление</w:t>
      </w:r>
    </w:p>
    <w:p w14:paraId="54CCD807" w14:textId="63FC1B02" w:rsidR="00CF74FE" w:rsidRPr="00192810" w:rsidRDefault="00CF74FE" w:rsidP="00192810">
      <w:pPr>
        <w:pStyle w:val="ListParagraph"/>
        <w:numPr>
          <w:ilvl w:val="2"/>
          <w:numId w:val="21"/>
        </w:numPr>
        <w:jc w:val="both"/>
        <w:rPr>
          <w:rFonts w:ascii="Frutiger Next for EVN Light" w:hAnsi="Frutiger Next for EVN Light" w:cs="Arial"/>
          <w:sz w:val="22"/>
          <w:szCs w:val="22"/>
          <w:lang w:val="bg-BG" w:eastAsia="bg-BG"/>
        </w:rPr>
      </w:pPr>
      <w:r w:rsidRPr="00192810">
        <w:rPr>
          <w:rFonts w:ascii="Frutiger Next for EVN Light" w:hAnsi="Frutiger Next for EVN Light" w:cs="Arial"/>
          <w:sz w:val="22"/>
          <w:szCs w:val="22"/>
          <w:lang w:val="bg-BG" w:eastAsia="bg-BG"/>
        </w:rPr>
        <w:t>Кампаниен мениджмънт</w:t>
      </w:r>
    </w:p>
    <w:p w14:paraId="51886BB8" w14:textId="379E4767" w:rsidR="00CF74FE" w:rsidRPr="00192810" w:rsidRDefault="00CF74FE" w:rsidP="00192810">
      <w:pPr>
        <w:pStyle w:val="ListParagraph"/>
        <w:numPr>
          <w:ilvl w:val="2"/>
          <w:numId w:val="21"/>
        </w:numPr>
        <w:jc w:val="both"/>
        <w:rPr>
          <w:rFonts w:ascii="Frutiger Next for EVN Light" w:hAnsi="Frutiger Next for EVN Light" w:cs="Arial"/>
          <w:sz w:val="22"/>
          <w:szCs w:val="22"/>
          <w:lang w:val="bg-BG" w:eastAsia="bg-BG"/>
        </w:rPr>
      </w:pPr>
      <w:r w:rsidRPr="00192810">
        <w:rPr>
          <w:rFonts w:ascii="Frutiger Next for EVN Light" w:hAnsi="Frutiger Next for EVN Light" w:cs="Arial"/>
          <w:sz w:val="22"/>
          <w:szCs w:val="22"/>
          <w:lang w:val="bg-BG" w:eastAsia="bg-BG"/>
        </w:rPr>
        <w:t>Извършване на отчети и анализи на клиентските контакти</w:t>
      </w:r>
    </w:p>
    <w:p w14:paraId="79995040" w14:textId="339D4B86" w:rsidR="00CF74FE" w:rsidRPr="00192810" w:rsidRDefault="00CF74FE" w:rsidP="00192810">
      <w:pPr>
        <w:pStyle w:val="ListParagraph"/>
        <w:numPr>
          <w:ilvl w:val="2"/>
          <w:numId w:val="21"/>
        </w:numPr>
        <w:jc w:val="both"/>
        <w:rPr>
          <w:rFonts w:ascii="Frutiger Next for EVN Light" w:hAnsi="Frutiger Next for EVN Light" w:cs="Arial"/>
          <w:sz w:val="22"/>
          <w:szCs w:val="22"/>
          <w:lang w:val="bg-BG" w:eastAsia="bg-BG"/>
        </w:rPr>
      </w:pPr>
      <w:r w:rsidRPr="00192810">
        <w:rPr>
          <w:rFonts w:ascii="Frutiger Next for EVN Light" w:hAnsi="Frutiger Next for EVN Light" w:cs="Arial"/>
          <w:sz w:val="22"/>
          <w:szCs w:val="22"/>
          <w:lang w:val="bg-BG" w:eastAsia="bg-BG"/>
        </w:rPr>
        <w:t>услуги по подобрение на обслужването</w:t>
      </w:r>
    </w:p>
    <w:p w14:paraId="09A8A25C" w14:textId="4BCBB013" w:rsidR="00CF74FE" w:rsidRPr="00192810" w:rsidRDefault="00CF74FE" w:rsidP="00192810">
      <w:pPr>
        <w:pStyle w:val="ListParagraph"/>
        <w:numPr>
          <w:ilvl w:val="2"/>
          <w:numId w:val="21"/>
        </w:numPr>
        <w:jc w:val="both"/>
        <w:rPr>
          <w:rFonts w:ascii="Frutiger Next for EVN Light" w:hAnsi="Frutiger Next for EVN Light" w:cs="Arial"/>
          <w:sz w:val="22"/>
          <w:szCs w:val="22"/>
          <w:lang w:val="bg-BG" w:eastAsia="bg-BG"/>
        </w:rPr>
      </w:pPr>
      <w:r w:rsidRPr="00192810">
        <w:rPr>
          <w:rFonts w:ascii="Frutiger Next for EVN Light" w:hAnsi="Frutiger Next for EVN Light" w:cs="Arial"/>
          <w:sz w:val="22"/>
          <w:szCs w:val="22"/>
          <w:lang w:val="bg-BG" w:eastAsia="bg-BG"/>
        </w:rPr>
        <w:t>координиране на външен контрол</w:t>
      </w:r>
    </w:p>
    <w:p w14:paraId="256967AF" w14:textId="5E09F29A" w:rsidR="00CF74FE" w:rsidRPr="00192810" w:rsidRDefault="00CF74FE" w:rsidP="00192810">
      <w:pPr>
        <w:pStyle w:val="ListParagraph"/>
        <w:numPr>
          <w:ilvl w:val="2"/>
          <w:numId w:val="21"/>
        </w:numPr>
        <w:jc w:val="both"/>
        <w:rPr>
          <w:rFonts w:ascii="Frutiger Next for EVN Light" w:hAnsi="Frutiger Next for EVN Light" w:cs="Arial"/>
          <w:sz w:val="22"/>
          <w:szCs w:val="22"/>
          <w:lang w:val="bg-BG" w:eastAsia="bg-BG"/>
        </w:rPr>
      </w:pPr>
      <w:r w:rsidRPr="00192810">
        <w:rPr>
          <w:rFonts w:ascii="Frutiger Next for EVN Light" w:hAnsi="Frutiger Next for EVN Light" w:cs="Arial"/>
          <w:sz w:val="22"/>
          <w:szCs w:val="22"/>
          <w:lang w:val="bg-BG" w:eastAsia="bg-BG"/>
        </w:rPr>
        <w:t>Планиране Енергийна ефективност</w:t>
      </w:r>
    </w:p>
    <w:p w14:paraId="57BB6A42" w14:textId="1E238F51" w:rsidR="00CF74FE" w:rsidRPr="00192810" w:rsidRDefault="00CF74FE" w:rsidP="00192810">
      <w:pPr>
        <w:pStyle w:val="ListParagraph"/>
        <w:numPr>
          <w:ilvl w:val="2"/>
          <w:numId w:val="21"/>
        </w:numPr>
        <w:jc w:val="both"/>
        <w:rPr>
          <w:rFonts w:ascii="Frutiger Next for EVN Light" w:hAnsi="Frutiger Next for EVN Light" w:cs="Arial"/>
          <w:sz w:val="22"/>
          <w:szCs w:val="22"/>
          <w:lang w:val="bg-BG" w:eastAsia="bg-BG"/>
        </w:rPr>
      </w:pPr>
      <w:r w:rsidRPr="00192810">
        <w:rPr>
          <w:rFonts w:ascii="Frutiger Next for EVN Light" w:hAnsi="Frutiger Next for EVN Light" w:cs="Arial"/>
          <w:sz w:val="22"/>
          <w:szCs w:val="22"/>
          <w:lang w:val="bg-BG" w:eastAsia="bg-BG"/>
        </w:rPr>
        <w:t>Организиране специализирани изложения</w:t>
      </w:r>
    </w:p>
    <w:p w14:paraId="4BE83CF8" w14:textId="55A1715F" w:rsidR="00CF74FE" w:rsidRPr="00192810" w:rsidRDefault="00CF74FE" w:rsidP="00192810">
      <w:pPr>
        <w:pStyle w:val="ListParagraph"/>
        <w:numPr>
          <w:ilvl w:val="2"/>
          <w:numId w:val="21"/>
        </w:numPr>
        <w:jc w:val="both"/>
        <w:rPr>
          <w:rFonts w:ascii="Frutiger Next for EVN Light" w:hAnsi="Frutiger Next for EVN Light" w:cs="Arial"/>
          <w:sz w:val="22"/>
          <w:szCs w:val="22"/>
          <w:lang w:val="bg-BG" w:eastAsia="bg-BG"/>
        </w:rPr>
      </w:pPr>
      <w:r w:rsidRPr="00192810">
        <w:rPr>
          <w:rFonts w:ascii="Frutiger Next for EVN Light" w:hAnsi="Frutiger Next for EVN Light" w:cs="Arial"/>
          <w:sz w:val="22"/>
          <w:szCs w:val="22"/>
          <w:lang w:val="bg-BG" w:eastAsia="bg-BG"/>
        </w:rPr>
        <w:t>Връзки с клиентски организации</w:t>
      </w:r>
    </w:p>
    <w:p w14:paraId="60D83C68" w14:textId="77777777" w:rsidR="00546E82" w:rsidRDefault="00546E82" w:rsidP="008D02C6">
      <w:pPr>
        <w:ind w:firstLine="567"/>
        <w:jc w:val="both"/>
        <w:rPr>
          <w:rFonts w:ascii="Frutiger Next for EVN Light" w:hAnsi="Frutiger Next for EVN Light" w:cs="Arial"/>
          <w:sz w:val="22"/>
          <w:szCs w:val="22"/>
          <w:lang w:val="bg-BG" w:eastAsia="bg-BG"/>
        </w:rPr>
      </w:pPr>
    </w:p>
    <w:p w14:paraId="0B793FDE" w14:textId="0102BB4D" w:rsidR="00BB07AC" w:rsidRPr="002314C9" w:rsidRDefault="00CF74FE" w:rsidP="008D02C6">
      <w:pPr>
        <w:ind w:firstLine="567"/>
        <w:jc w:val="both"/>
        <w:rPr>
          <w:rFonts w:ascii="Frutiger Next for EVN Light" w:hAnsi="Frutiger Next for EVN Light" w:cs="Arial"/>
          <w:sz w:val="22"/>
          <w:szCs w:val="22"/>
          <w:lang w:val="bg-BG" w:eastAsia="bg-BG"/>
        </w:rPr>
      </w:pPr>
      <w:r w:rsidRPr="002314C9">
        <w:rPr>
          <w:rFonts w:ascii="Frutiger Next for EVN Light" w:hAnsi="Frutiger Next for EVN Light" w:cs="Arial"/>
          <w:sz w:val="22"/>
          <w:szCs w:val="22"/>
          <w:lang w:val="bg-BG" w:eastAsia="bg-BG"/>
        </w:rPr>
        <w:lastRenderedPageBreak/>
        <w:t>Възнаграждението (цената) на услугите се определя по метода на „увеличената стойност“, в чиято стойност се включват всички преки и непреки разходи, необходими за извършване на конкретната услуга</w:t>
      </w:r>
      <w:r w:rsidR="00546E82">
        <w:rPr>
          <w:rFonts w:ascii="Frutiger Next for EVN Light" w:hAnsi="Frutiger Next for EVN Light" w:cs="Arial"/>
          <w:sz w:val="22"/>
          <w:szCs w:val="22"/>
          <w:lang w:val="bg-BG" w:eastAsia="bg-BG"/>
        </w:rPr>
        <w:t>.</w:t>
      </w:r>
    </w:p>
    <w:p w14:paraId="092B0860" w14:textId="77777777" w:rsidR="00A2753B" w:rsidRDefault="00A2753B" w:rsidP="00C15661">
      <w:pPr>
        <w:ind w:firstLine="340"/>
        <w:jc w:val="both"/>
        <w:rPr>
          <w:rFonts w:ascii="Frutiger Next for EVN Light" w:hAnsi="Frutiger Next for EVN Light" w:cs="Arial"/>
          <w:sz w:val="22"/>
          <w:szCs w:val="22"/>
          <w:lang w:val="bg-BG" w:eastAsia="bg-BG"/>
        </w:rPr>
      </w:pPr>
    </w:p>
    <w:p w14:paraId="5F3067D5" w14:textId="77777777" w:rsidR="00546E82" w:rsidRDefault="00546E82" w:rsidP="00C15661">
      <w:pPr>
        <w:ind w:firstLine="340"/>
        <w:jc w:val="both"/>
        <w:rPr>
          <w:rFonts w:ascii="Frutiger Next for EVN Light" w:hAnsi="Frutiger Next for EVN Light" w:cs="Arial"/>
          <w:sz w:val="22"/>
          <w:szCs w:val="22"/>
          <w:lang w:val="bg-BG" w:eastAsia="bg-BG"/>
        </w:rPr>
      </w:pPr>
    </w:p>
    <w:p w14:paraId="023FA2FA" w14:textId="37348E98" w:rsidR="00D274D3" w:rsidRPr="002314C9" w:rsidRDefault="00A72C00" w:rsidP="00C15661">
      <w:pPr>
        <w:jc w:val="both"/>
        <w:rPr>
          <w:rFonts w:ascii="Frutiger Next for EVN Light" w:hAnsi="Frutiger Next for EVN Light" w:cs="Arial"/>
          <w:sz w:val="22"/>
          <w:szCs w:val="22"/>
          <w:lang w:eastAsia="bg-BG"/>
        </w:rPr>
      </w:pPr>
      <w:r w:rsidRPr="00A72C00">
        <w:drawing>
          <wp:inline distT="0" distB="0" distL="0" distR="0" wp14:anchorId="2D1E2207" wp14:editId="052A45DE">
            <wp:extent cx="6120765" cy="1459865"/>
            <wp:effectExtent l="0" t="0" r="0" b="698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20765" cy="1459865"/>
                    </a:xfrm>
                    <a:prstGeom prst="rect">
                      <a:avLst/>
                    </a:prstGeom>
                    <a:noFill/>
                    <a:ln>
                      <a:noFill/>
                    </a:ln>
                  </pic:spPr>
                </pic:pic>
              </a:graphicData>
            </a:graphic>
          </wp:inline>
        </w:drawing>
      </w:r>
    </w:p>
    <w:p w14:paraId="5560FFC0" w14:textId="77777777" w:rsidR="00BB07AC" w:rsidRPr="002314C9" w:rsidRDefault="00BB07AC" w:rsidP="00C15661">
      <w:pPr>
        <w:ind w:firstLine="340"/>
        <w:jc w:val="both"/>
        <w:rPr>
          <w:rFonts w:ascii="Frutiger Next for EVN Light" w:hAnsi="Frutiger Next for EVN Light" w:cs="Arial"/>
          <w:sz w:val="22"/>
          <w:szCs w:val="22"/>
          <w:lang w:eastAsia="bg-BG"/>
        </w:rPr>
      </w:pPr>
    </w:p>
    <w:p w14:paraId="5E5BF17D" w14:textId="24E2BA79" w:rsidR="00D274D3" w:rsidRPr="002314C9" w:rsidRDefault="00D274D3" w:rsidP="008D02C6">
      <w:pPr>
        <w:ind w:firstLine="567"/>
        <w:jc w:val="both"/>
        <w:rPr>
          <w:rFonts w:ascii="Frutiger Next for EVN Light" w:hAnsi="Frutiger Next for EVN Light" w:cs="Arial"/>
          <w:sz w:val="22"/>
          <w:szCs w:val="22"/>
          <w:lang w:val="bg-BG" w:eastAsia="bg-BG"/>
        </w:rPr>
      </w:pPr>
      <w:r w:rsidRPr="002314C9">
        <w:rPr>
          <w:rFonts w:ascii="Frutiger Next for EVN Light" w:hAnsi="Frutiger Next for EVN Light" w:cs="Arial"/>
          <w:sz w:val="22"/>
          <w:szCs w:val="22"/>
          <w:lang w:val="bg-BG" w:eastAsia="bg-BG"/>
        </w:rPr>
        <w:t xml:space="preserve">Разходи за информация и реклама, в размер от </w:t>
      </w:r>
      <w:r w:rsidR="00AD6EBE">
        <w:rPr>
          <w:rFonts w:ascii="Frutiger Next for EVN Light" w:hAnsi="Frutiger Next for EVN Light" w:cs="Arial"/>
          <w:sz w:val="22"/>
          <w:szCs w:val="22"/>
          <w:lang w:val="en-US" w:eastAsia="bg-BG"/>
        </w:rPr>
        <w:t>xxx</w:t>
      </w:r>
      <w:r w:rsidRPr="002314C9">
        <w:rPr>
          <w:rFonts w:ascii="Frutiger Next for EVN Light" w:hAnsi="Frutiger Next for EVN Light" w:cs="Arial"/>
          <w:sz w:val="22"/>
          <w:szCs w:val="22"/>
          <w:lang w:val="bg-BG" w:eastAsia="bg-BG"/>
        </w:rPr>
        <w:t xml:space="preserve"> хил.</w:t>
      </w:r>
      <w:r w:rsidR="008D02C6">
        <w:rPr>
          <w:rFonts w:ascii="Frutiger Next for EVN Light" w:hAnsi="Frutiger Next for EVN Light" w:cs="Arial"/>
          <w:sz w:val="22"/>
          <w:szCs w:val="22"/>
          <w:lang w:val="bg-BG" w:eastAsia="bg-BG"/>
        </w:rPr>
        <w:t xml:space="preserve"> </w:t>
      </w:r>
      <w:r w:rsidRPr="002314C9">
        <w:rPr>
          <w:rFonts w:ascii="Frutiger Next for EVN Light" w:hAnsi="Frutiger Next for EVN Light" w:cs="Arial"/>
          <w:sz w:val="22"/>
          <w:szCs w:val="22"/>
          <w:lang w:val="bg-BG" w:eastAsia="bg-BG"/>
        </w:rPr>
        <w:t>лв. през 2024</w:t>
      </w:r>
      <w:r w:rsidR="00546E82">
        <w:rPr>
          <w:rFonts w:ascii="Frutiger Next for EVN Light" w:hAnsi="Frutiger Next for EVN Light" w:cs="Arial"/>
          <w:sz w:val="22"/>
          <w:szCs w:val="22"/>
          <w:lang w:val="bg-BG" w:eastAsia="bg-BG"/>
        </w:rPr>
        <w:t xml:space="preserve"> </w:t>
      </w:r>
      <w:r w:rsidRPr="002314C9">
        <w:rPr>
          <w:rFonts w:ascii="Frutiger Next for EVN Light" w:hAnsi="Frutiger Next for EVN Light" w:cs="Arial"/>
          <w:sz w:val="22"/>
          <w:szCs w:val="22"/>
          <w:lang w:val="bg-BG" w:eastAsia="bg-BG"/>
        </w:rPr>
        <w:t>г., формирани главно от разходи за административно обслужване на рекламната дейност на Дружеството</w:t>
      </w:r>
      <w:r w:rsidR="00B33C95" w:rsidRPr="002314C9">
        <w:rPr>
          <w:rFonts w:ascii="Frutiger Next for EVN Light" w:hAnsi="Frutiger Next for EVN Light" w:cs="Arial"/>
          <w:sz w:val="22"/>
          <w:szCs w:val="22"/>
          <w:lang w:val="bg-BG" w:eastAsia="bg-BG"/>
        </w:rPr>
        <w:t xml:space="preserve"> и допълнителните разходи за персонал, свързани с промените в Наредба </w:t>
      </w:r>
      <w:r w:rsidR="00546E82" w:rsidRPr="003E1484">
        <w:rPr>
          <w:rFonts w:ascii="Frutiger Next for EVN Light" w:hAnsi="Frutiger Next for EVN Light" w:cs="Arial"/>
          <w:sz w:val="22"/>
          <w:szCs w:val="22"/>
          <w:lang w:val="bg-BG" w:eastAsia="bg-BG"/>
        </w:rPr>
        <w:t>№</w:t>
      </w:r>
      <w:r w:rsidR="00546E82">
        <w:rPr>
          <w:rFonts w:ascii="Frutiger Next for EVN Light" w:hAnsi="Frutiger Next for EVN Light" w:cs="Arial"/>
          <w:sz w:val="22"/>
          <w:szCs w:val="22"/>
          <w:lang w:val="bg-BG" w:eastAsia="bg-BG"/>
        </w:rPr>
        <w:t xml:space="preserve"> </w:t>
      </w:r>
      <w:r w:rsidR="00B33C95" w:rsidRPr="002314C9">
        <w:rPr>
          <w:rFonts w:ascii="Frutiger Next for EVN Light" w:hAnsi="Frutiger Next for EVN Light" w:cs="Arial"/>
          <w:sz w:val="22"/>
          <w:szCs w:val="22"/>
          <w:lang w:val="bg-BG" w:eastAsia="bg-BG"/>
        </w:rPr>
        <w:t>1, описани по-горе</w:t>
      </w:r>
      <w:r w:rsidRPr="002314C9">
        <w:rPr>
          <w:rFonts w:ascii="Frutiger Next for EVN Light" w:hAnsi="Frutiger Next for EVN Light" w:cs="Arial"/>
          <w:sz w:val="22"/>
          <w:szCs w:val="22"/>
          <w:lang w:val="bg-BG" w:eastAsia="bg-BG"/>
        </w:rPr>
        <w:t>.</w:t>
      </w:r>
    </w:p>
    <w:p w14:paraId="7CB0B84F" w14:textId="77777777" w:rsidR="00550B35" w:rsidRPr="002314C9" w:rsidRDefault="00550B35" w:rsidP="00C15661">
      <w:pPr>
        <w:ind w:firstLine="340"/>
        <w:jc w:val="both"/>
        <w:rPr>
          <w:rFonts w:ascii="Frutiger Next for EVN Light" w:hAnsi="Frutiger Next for EVN Light" w:cs="Arial"/>
          <w:sz w:val="22"/>
          <w:szCs w:val="22"/>
          <w:lang w:val="bg-BG" w:eastAsia="bg-BG"/>
        </w:rPr>
      </w:pPr>
    </w:p>
    <w:p w14:paraId="444B0938" w14:textId="3D4F5B11" w:rsidR="00B31EBC" w:rsidRPr="002314C9" w:rsidRDefault="00A72C00" w:rsidP="008D02C6">
      <w:pPr>
        <w:jc w:val="both"/>
        <w:rPr>
          <w:rFonts w:ascii="Frutiger Next for EVN Light" w:hAnsi="Frutiger Next for EVN Light" w:cs="Arial"/>
          <w:sz w:val="22"/>
          <w:szCs w:val="22"/>
          <w:lang w:val="bg-BG" w:eastAsia="bg-BG"/>
        </w:rPr>
      </w:pPr>
      <w:r w:rsidRPr="00A72C00">
        <w:drawing>
          <wp:inline distT="0" distB="0" distL="0" distR="0" wp14:anchorId="1B33754E" wp14:editId="06B2CE7A">
            <wp:extent cx="6120765" cy="304927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20765" cy="3049270"/>
                    </a:xfrm>
                    <a:prstGeom prst="rect">
                      <a:avLst/>
                    </a:prstGeom>
                    <a:noFill/>
                    <a:ln>
                      <a:noFill/>
                    </a:ln>
                  </pic:spPr>
                </pic:pic>
              </a:graphicData>
            </a:graphic>
          </wp:inline>
        </w:drawing>
      </w:r>
    </w:p>
    <w:p w14:paraId="1F9DA5CA" w14:textId="77777777" w:rsidR="008249EB" w:rsidRDefault="008249EB" w:rsidP="00C15661">
      <w:pPr>
        <w:ind w:firstLine="340"/>
        <w:jc w:val="both"/>
        <w:rPr>
          <w:rFonts w:ascii="Frutiger Next for EVN Light" w:hAnsi="Frutiger Next for EVN Light" w:cs="Arial"/>
          <w:sz w:val="22"/>
          <w:szCs w:val="22"/>
          <w:lang w:val="bg-BG" w:eastAsia="bg-BG"/>
        </w:rPr>
      </w:pPr>
    </w:p>
    <w:p w14:paraId="2EB805FD" w14:textId="333AF48B" w:rsidR="008249EB" w:rsidRDefault="00D274D3" w:rsidP="008D02C6">
      <w:pPr>
        <w:ind w:firstLine="567"/>
        <w:jc w:val="both"/>
        <w:rPr>
          <w:rFonts w:ascii="Frutiger Next for EVN Light" w:hAnsi="Frutiger Next for EVN Light" w:cs="Arial"/>
          <w:sz w:val="22"/>
          <w:szCs w:val="22"/>
          <w:lang w:val="bg-BG" w:eastAsia="bg-BG"/>
        </w:rPr>
      </w:pPr>
      <w:r w:rsidRPr="002314C9">
        <w:rPr>
          <w:rFonts w:ascii="Frutiger Next for EVN Light" w:hAnsi="Frutiger Next for EVN Light" w:cs="Arial"/>
          <w:sz w:val="22"/>
          <w:szCs w:val="22"/>
          <w:lang w:val="bg-BG" w:eastAsia="bg-BG"/>
        </w:rPr>
        <w:t xml:space="preserve">Разходи за администрация, в размер от </w:t>
      </w:r>
      <w:r w:rsidR="007A6038">
        <w:rPr>
          <w:rFonts w:ascii="Frutiger Next for EVN Light" w:hAnsi="Frutiger Next for EVN Light" w:cs="Arial"/>
          <w:sz w:val="22"/>
          <w:szCs w:val="22"/>
          <w:lang w:val="en-US" w:eastAsia="bg-BG"/>
        </w:rPr>
        <w:t>x xxx</w:t>
      </w:r>
      <w:r w:rsidRPr="002314C9">
        <w:rPr>
          <w:rFonts w:ascii="Frutiger Next for EVN Light" w:hAnsi="Frutiger Next for EVN Light" w:cs="Arial"/>
          <w:sz w:val="22"/>
          <w:szCs w:val="22"/>
          <w:lang w:val="bg-BG" w:eastAsia="bg-BG"/>
        </w:rPr>
        <w:t xml:space="preserve"> хил.</w:t>
      </w:r>
      <w:r w:rsidR="008D02C6">
        <w:rPr>
          <w:rFonts w:ascii="Frutiger Next for EVN Light" w:hAnsi="Frutiger Next for EVN Light" w:cs="Arial"/>
          <w:sz w:val="22"/>
          <w:szCs w:val="22"/>
          <w:lang w:val="bg-BG" w:eastAsia="bg-BG"/>
        </w:rPr>
        <w:t xml:space="preserve"> </w:t>
      </w:r>
      <w:r w:rsidRPr="002314C9">
        <w:rPr>
          <w:rFonts w:ascii="Frutiger Next for EVN Light" w:hAnsi="Frutiger Next for EVN Light" w:cs="Arial"/>
          <w:sz w:val="22"/>
          <w:szCs w:val="22"/>
          <w:lang w:val="bg-BG" w:eastAsia="bg-BG"/>
        </w:rPr>
        <w:t>лв. през 2024</w:t>
      </w:r>
      <w:r w:rsidR="00546E82">
        <w:rPr>
          <w:rFonts w:ascii="Frutiger Next for EVN Light" w:hAnsi="Frutiger Next for EVN Light" w:cs="Arial"/>
          <w:sz w:val="22"/>
          <w:szCs w:val="22"/>
          <w:lang w:val="bg-BG" w:eastAsia="bg-BG"/>
        </w:rPr>
        <w:t xml:space="preserve"> </w:t>
      </w:r>
      <w:r w:rsidRPr="002314C9">
        <w:rPr>
          <w:rFonts w:ascii="Frutiger Next for EVN Light" w:hAnsi="Frutiger Next for EVN Light" w:cs="Arial"/>
          <w:sz w:val="22"/>
          <w:szCs w:val="22"/>
          <w:lang w:val="bg-BG" w:eastAsia="bg-BG"/>
        </w:rPr>
        <w:t>г., формирани от разходите по административно обслужване на процесите на „ЕВН България Електроснабдяване“ EАД, за дейността „Краен снабдител“. По отношение на административните разходи трябва да се има предвид, че административната дейност е организирана и изнесена от Дружеството в отделна компания „ЕВН Център за услуги“ ЕООД с цел постигане на оптимална ефективност в административните дейности.</w:t>
      </w:r>
      <w:r w:rsidR="00E211AE" w:rsidRPr="002314C9">
        <w:rPr>
          <w:rFonts w:ascii="Frutiger Next for EVN Light" w:hAnsi="Frutiger Next for EVN Light" w:cs="Arial"/>
          <w:sz w:val="22"/>
          <w:szCs w:val="22"/>
          <w:lang w:val="bg-BG" w:eastAsia="bg-BG"/>
        </w:rPr>
        <w:t xml:space="preserve"> </w:t>
      </w:r>
    </w:p>
    <w:p w14:paraId="5E80CB53" w14:textId="77777777" w:rsidR="00546E82" w:rsidRDefault="00546E82" w:rsidP="008D02C6">
      <w:pPr>
        <w:ind w:firstLine="567"/>
        <w:jc w:val="both"/>
        <w:rPr>
          <w:rFonts w:ascii="Frutiger Next for EVN Light" w:hAnsi="Frutiger Next for EVN Light" w:cs="Arial"/>
          <w:sz w:val="22"/>
          <w:szCs w:val="22"/>
          <w:lang w:val="bg-BG" w:eastAsia="bg-BG"/>
        </w:rPr>
      </w:pPr>
    </w:p>
    <w:p w14:paraId="278F8174" w14:textId="6CA7D047" w:rsidR="00CF74FE" w:rsidRDefault="00CF74FE" w:rsidP="008D02C6">
      <w:pPr>
        <w:ind w:firstLine="567"/>
        <w:jc w:val="both"/>
        <w:rPr>
          <w:rFonts w:ascii="Frutiger Next for EVN Light" w:hAnsi="Frutiger Next for EVN Light" w:cs="Arial"/>
          <w:sz w:val="22"/>
          <w:szCs w:val="22"/>
          <w:lang w:val="en-US" w:eastAsia="bg-BG"/>
        </w:rPr>
      </w:pPr>
      <w:r w:rsidRPr="002314C9">
        <w:rPr>
          <w:rFonts w:ascii="Frutiger Next for EVN Light" w:hAnsi="Frutiger Next for EVN Light" w:cs="Arial"/>
          <w:sz w:val="22"/>
          <w:szCs w:val="22"/>
          <w:lang w:val="bg-BG" w:eastAsia="bg-BG"/>
        </w:rPr>
        <w:t xml:space="preserve">Подробно описание на </w:t>
      </w:r>
      <w:r w:rsidR="00D317CF">
        <w:rPr>
          <w:rFonts w:ascii="Frutiger Next for EVN Light" w:hAnsi="Frutiger Next for EVN Light" w:cs="Arial"/>
          <w:sz w:val="22"/>
          <w:szCs w:val="22"/>
          <w:lang w:val="bg-BG" w:eastAsia="bg-BG"/>
        </w:rPr>
        <w:t>най-важните</w:t>
      </w:r>
      <w:r w:rsidRPr="002314C9">
        <w:rPr>
          <w:rFonts w:ascii="Frutiger Next for EVN Light" w:hAnsi="Frutiger Next for EVN Light" w:cs="Arial"/>
          <w:sz w:val="22"/>
          <w:szCs w:val="22"/>
          <w:lang w:val="bg-BG" w:eastAsia="bg-BG"/>
        </w:rPr>
        <w:t xml:space="preserve"> административните разходи</w:t>
      </w:r>
      <w:r w:rsidRPr="002314C9">
        <w:rPr>
          <w:rFonts w:ascii="Frutiger Next for EVN Light" w:hAnsi="Frutiger Next for EVN Light" w:cs="Arial"/>
          <w:sz w:val="22"/>
          <w:szCs w:val="22"/>
          <w:lang w:val="en-US" w:eastAsia="bg-BG"/>
        </w:rPr>
        <w:t>:</w:t>
      </w:r>
    </w:p>
    <w:p w14:paraId="01192721" w14:textId="77777777" w:rsidR="006150DF" w:rsidRPr="002314C9" w:rsidRDefault="006150DF" w:rsidP="008D02C6">
      <w:pPr>
        <w:ind w:firstLine="567"/>
        <w:jc w:val="both"/>
        <w:rPr>
          <w:rFonts w:ascii="Frutiger Next for EVN Light" w:hAnsi="Frutiger Next for EVN Light" w:cs="Arial"/>
          <w:sz w:val="22"/>
          <w:szCs w:val="22"/>
          <w:lang w:val="bg-BG" w:eastAsia="bg-BG"/>
        </w:rPr>
      </w:pPr>
    </w:p>
    <w:p w14:paraId="4765F6D0" w14:textId="273C5CC5" w:rsidR="00CF74FE" w:rsidRPr="008D02C6" w:rsidRDefault="00CF74FE" w:rsidP="00D57690">
      <w:pPr>
        <w:pStyle w:val="ListParagraph"/>
        <w:numPr>
          <w:ilvl w:val="2"/>
          <w:numId w:val="32"/>
        </w:numPr>
        <w:jc w:val="both"/>
        <w:rPr>
          <w:rFonts w:ascii="Frutiger Next for EVN Light" w:hAnsi="Frutiger Next for EVN Light" w:cs="Arial"/>
          <w:b/>
          <w:bCs/>
          <w:sz w:val="22"/>
          <w:szCs w:val="22"/>
          <w:lang w:val="bg-BG" w:eastAsia="bg-BG"/>
        </w:rPr>
      </w:pPr>
      <w:r w:rsidRPr="008D02C6">
        <w:rPr>
          <w:rFonts w:ascii="Frutiger Next for EVN Light" w:hAnsi="Frutiger Next for EVN Light" w:cs="Arial"/>
          <w:b/>
          <w:bCs/>
          <w:sz w:val="22"/>
          <w:szCs w:val="22"/>
          <w:lang w:val="bg-BG" w:eastAsia="bg-BG"/>
        </w:rPr>
        <w:t xml:space="preserve">Електронни услуги за SAP, Microsoft и </w:t>
      </w:r>
      <w:proofErr w:type="spellStart"/>
      <w:r w:rsidRPr="008D02C6">
        <w:rPr>
          <w:rFonts w:ascii="Frutiger Next for EVN Light" w:hAnsi="Frutiger Next for EVN Light" w:cs="Arial"/>
          <w:b/>
          <w:bCs/>
          <w:sz w:val="22"/>
          <w:szCs w:val="22"/>
          <w:lang w:val="bg-BG" w:eastAsia="bg-BG"/>
        </w:rPr>
        <w:t>Oracle</w:t>
      </w:r>
      <w:proofErr w:type="spellEnd"/>
      <w:r w:rsidRPr="008D02C6">
        <w:rPr>
          <w:rFonts w:ascii="Frutiger Next for EVN Light" w:hAnsi="Frutiger Next for EVN Light" w:cs="Arial"/>
          <w:b/>
          <w:bCs/>
          <w:sz w:val="22"/>
          <w:szCs w:val="22"/>
          <w:lang w:val="bg-BG" w:eastAsia="bg-BG"/>
        </w:rPr>
        <w:t xml:space="preserve"> </w:t>
      </w:r>
    </w:p>
    <w:p w14:paraId="2DBA61D4" w14:textId="77777777" w:rsidR="00CF74FE" w:rsidRPr="002314C9" w:rsidRDefault="00CF74FE" w:rsidP="00546E82">
      <w:pPr>
        <w:ind w:firstLine="567"/>
        <w:jc w:val="both"/>
        <w:rPr>
          <w:rFonts w:ascii="Frutiger Next for EVN Light" w:hAnsi="Frutiger Next for EVN Light" w:cs="Arial"/>
          <w:sz w:val="22"/>
          <w:szCs w:val="22"/>
          <w:lang w:val="bg-BG" w:eastAsia="bg-BG"/>
        </w:rPr>
      </w:pPr>
      <w:r w:rsidRPr="002314C9">
        <w:rPr>
          <w:rFonts w:ascii="Frutiger Next for EVN Light" w:hAnsi="Frutiger Next for EVN Light" w:cs="Arial"/>
          <w:sz w:val="22"/>
          <w:szCs w:val="22"/>
          <w:lang w:val="bg-BG" w:eastAsia="bg-BG"/>
        </w:rPr>
        <w:t xml:space="preserve">Дружеството ни получава електронни услуги свързани с конфигурацията, функционирането и поддръжката на лицензирани софтуери на SAP, Microsoft и </w:t>
      </w:r>
      <w:proofErr w:type="spellStart"/>
      <w:r w:rsidRPr="002314C9">
        <w:rPr>
          <w:rFonts w:ascii="Frutiger Next for EVN Light" w:hAnsi="Frutiger Next for EVN Light" w:cs="Arial"/>
          <w:sz w:val="22"/>
          <w:szCs w:val="22"/>
          <w:lang w:val="bg-BG" w:eastAsia="bg-BG"/>
        </w:rPr>
        <w:t>Oracle</w:t>
      </w:r>
      <w:proofErr w:type="spellEnd"/>
      <w:r w:rsidRPr="002314C9">
        <w:rPr>
          <w:rFonts w:ascii="Frutiger Next for EVN Light" w:hAnsi="Frutiger Next for EVN Light" w:cs="Arial"/>
          <w:sz w:val="22"/>
          <w:szCs w:val="22"/>
          <w:lang w:val="bg-BG" w:eastAsia="bg-BG"/>
        </w:rPr>
        <w:t xml:space="preserve"> с цел безпроблемното функциониране на софтуерните програми.</w:t>
      </w:r>
    </w:p>
    <w:p w14:paraId="6247DACE" w14:textId="77777777" w:rsidR="00CF74FE" w:rsidRDefault="00CF74FE" w:rsidP="00247241">
      <w:pPr>
        <w:ind w:firstLine="567"/>
        <w:jc w:val="both"/>
        <w:rPr>
          <w:rFonts w:ascii="Frutiger Next for EVN Light" w:hAnsi="Frutiger Next for EVN Light" w:cs="Arial"/>
          <w:sz w:val="22"/>
          <w:szCs w:val="22"/>
          <w:lang w:val="bg-BG" w:eastAsia="bg-BG"/>
        </w:rPr>
      </w:pPr>
      <w:r w:rsidRPr="002314C9">
        <w:rPr>
          <w:rFonts w:ascii="Frutiger Next for EVN Light" w:hAnsi="Frutiger Next for EVN Light" w:cs="Arial"/>
          <w:sz w:val="22"/>
          <w:szCs w:val="22"/>
          <w:lang w:val="bg-BG" w:eastAsia="bg-BG"/>
        </w:rPr>
        <w:t>Разходната база за всичките вътрешно-групови услуги се планира да се формира единствено на база степента на отговорностите, необходимите умения на ангажирания персонал, както и на вре</w:t>
      </w:r>
      <w:r w:rsidRPr="002314C9">
        <w:rPr>
          <w:rFonts w:ascii="Frutiger Next for EVN Light" w:hAnsi="Frutiger Next for EVN Light" w:cs="Arial"/>
          <w:sz w:val="22"/>
          <w:szCs w:val="22"/>
          <w:lang w:val="bg-BG" w:eastAsia="bg-BG"/>
        </w:rPr>
        <w:lastRenderedPageBreak/>
        <w:t>мето и ресурсите необходими за осъществяване на съответната услуга. Възнаграждението е планирано да се изчислява на базата на реално отработените часове и приложимата часова ставка спрямо едни потребител.</w:t>
      </w:r>
    </w:p>
    <w:p w14:paraId="18E8FBE1" w14:textId="77777777" w:rsidR="006150DF" w:rsidRPr="002314C9" w:rsidRDefault="006150DF" w:rsidP="00247241">
      <w:pPr>
        <w:ind w:firstLine="567"/>
        <w:jc w:val="both"/>
        <w:rPr>
          <w:rFonts w:ascii="Frutiger Next for EVN Light" w:hAnsi="Frutiger Next for EVN Light" w:cs="Arial"/>
          <w:sz w:val="22"/>
          <w:szCs w:val="22"/>
          <w:lang w:val="bg-BG" w:eastAsia="bg-BG"/>
        </w:rPr>
      </w:pPr>
    </w:p>
    <w:p w14:paraId="79A1F40A" w14:textId="0ADA1A8B" w:rsidR="00CF74FE" w:rsidRPr="008D02C6" w:rsidRDefault="00CF74FE" w:rsidP="006150DF">
      <w:pPr>
        <w:pStyle w:val="ListParagraph"/>
        <w:numPr>
          <w:ilvl w:val="2"/>
          <w:numId w:val="32"/>
        </w:numPr>
        <w:jc w:val="both"/>
        <w:rPr>
          <w:rFonts w:ascii="Frutiger Next for EVN Light" w:hAnsi="Frutiger Next for EVN Light" w:cs="Arial"/>
          <w:b/>
          <w:bCs/>
          <w:sz w:val="22"/>
          <w:szCs w:val="22"/>
          <w:lang w:val="bg-BG" w:eastAsia="bg-BG"/>
        </w:rPr>
      </w:pPr>
      <w:r w:rsidRPr="008D02C6">
        <w:rPr>
          <w:rFonts w:ascii="Frutiger Next for EVN Light" w:hAnsi="Frutiger Next for EVN Light" w:cs="Arial"/>
          <w:b/>
          <w:bCs/>
          <w:sz w:val="22"/>
          <w:szCs w:val="22"/>
          <w:lang w:val="bg-BG" w:eastAsia="bg-BG"/>
        </w:rPr>
        <w:t>Счетоводство и други финансово административни услуги</w:t>
      </w:r>
    </w:p>
    <w:p w14:paraId="551C105A" w14:textId="77777777" w:rsidR="00CF74FE" w:rsidRPr="002314C9" w:rsidRDefault="00CF74FE" w:rsidP="00247241">
      <w:pPr>
        <w:ind w:firstLine="567"/>
        <w:jc w:val="both"/>
        <w:rPr>
          <w:rFonts w:ascii="Frutiger Next for EVN Light" w:hAnsi="Frutiger Next for EVN Light" w:cs="Arial"/>
          <w:sz w:val="22"/>
          <w:szCs w:val="22"/>
          <w:lang w:val="bg-BG" w:eastAsia="bg-BG"/>
        </w:rPr>
      </w:pPr>
      <w:r w:rsidRPr="002314C9">
        <w:rPr>
          <w:rFonts w:ascii="Frutiger Next for EVN Light" w:hAnsi="Frutiger Next for EVN Light" w:cs="Arial"/>
          <w:sz w:val="22"/>
          <w:szCs w:val="22"/>
          <w:lang w:val="bg-BG" w:eastAsia="bg-BG"/>
        </w:rPr>
        <w:t>Стойността на всички услуги е базирана на прогнозни данни, формирани в резултат на  извършен детайлен анализ в процеса на цялостното планиране дейността на дружеството.</w:t>
      </w:r>
    </w:p>
    <w:p w14:paraId="30AC3C1D" w14:textId="61C6CD43" w:rsidR="00CF74FE" w:rsidRPr="002314C9" w:rsidRDefault="00CF74FE" w:rsidP="00247241">
      <w:pPr>
        <w:ind w:firstLine="567"/>
        <w:jc w:val="both"/>
        <w:rPr>
          <w:rFonts w:ascii="Frutiger Next for EVN Light" w:hAnsi="Frutiger Next for EVN Light" w:cs="Arial"/>
          <w:sz w:val="22"/>
          <w:szCs w:val="22"/>
          <w:lang w:val="bg-BG" w:eastAsia="bg-BG"/>
        </w:rPr>
      </w:pPr>
      <w:r w:rsidRPr="002314C9">
        <w:rPr>
          <w:rFonts w:ascii="Frutiger Next for EVN Light" w:hAnsi="Frutiger Next for EVN Light" w:cs="Arial"/>
          <w:sz w:val="22"/>
          <w:szCs w:val="22"/>
          <w:lang w:val="bg-BG" w:eastAsia="bg-BG"/>
        </w:rPr>
        <w:t>Финансови административни услуги се основават на сключен договор за административни услуги между ЕВН Център за услуги ЕООД и ЕВН ЕС от 01.10.2011</w:t>
      </w:r>
      <w:r w:rsidR="008D02C6">
        <w:rPr>
          <w:rFonts w:ascii="Frutiger Next for EVN Light" w:hAnsi="Frutiger Next for EVN Light" w:cs="Arial"/>
          <w:sz w:val="22"/>
          <w:szCs w:val="22"/>
          <w:lang w:val="bg-BG" w:eastAsia="bg-BG"/>
        </w:rPr>
        <w:t xml:space="preserve"> </w:t>
      </w:r>
      <w:r w:rsidRPr="002314C9">
        <w:rPr>
          <w:rFonts w:ascii="Frutiger Next for EVN Light" w:hAnsi="Frutiger Next for EVN Light" w:cs="Arial"/>
          <w:sz w:val="22"/>
          <w:szCs w:val="22"/>
          <w:lang w:val="bg-BG" w:eastAsia="bg-BG"/>
        </w:rPr>
        <w:t>г., съгласно който ЕВН Център за услуги ЕООД чрез своята кадрова и ресурсна обезпеченост предоставя административни услуги, чийто обхват и съдържание в областта на счетоводството и други финансови услуги включват изброените по-долу дейности:</w:t>
      </w:r>
    </w:p>
    <w:p w14:paraId="5A8B0232" w14:textId="1CE26371" w:rsidR="00CF74FE" w:rsidRPr="008D02C6" w:rsidRDefault="00CF74FE" w:rsidP="006150DF">
      <w:pPr>
        <w:pStyle w:val="ListParagraph"/>
        <w:numPr>
          <w:ilvl w:val="2"/>
          <w:numId w:val="25"/>
        </w:numPr>
        <w:ind w:left="1134" w:hanging="283"/>
        <w:jc w:val="both"/>
        <w:rPr>
          <w:rFonts w:ascii="Frutiger Next for EVN Light" w:hAnsi="Frutiger Next for EVN Light" w:cs="Arial"/>
          <w:sz w:val="22"/>
          <w:szCs w:val="22"/>
          <w:lang w:val="bg-BG" w:eastAsia="bg-BG"/>
        </w:rPr>
      </w:pPr>
      <w:r w:rsidRPr="008D02C6">
        <w:rPr>
          <w:rFonts w:ascii="Frutiger Next for EVN Light" w:hAnsi="Frutiger Next for EVN Light" w:cs="Arial"/>
          <w:sz w:val="22"/>
          <w:szCs w:val="22"/>
          <w:lang w:val="bg-BG" w:eastAsia="bg-BG"/>
        </w:rPr>
        <w:t>Услуги по оперативно счетоводство</w:t>
      </w:r>
      <w:r w:rsidR="00546E82">
        <w:rPr>
          <w:rFonts w:ascii="Frutiger Next for EVN Light" w:hAnsi="Frutiger Next for EVN Light" w:cs="Arial"/>
          <w:sz w:val="22"/>
          <w:szCs w:val="22"/>
          <w:lang w:val="bg-BG" w:eastAsia="bg-BG"/>
        </w:rPr>
        <w:t xml:space="preserve"> </w:t>
      </w:r>
      <w:r w:rsidRPr="008D02C6">
        <w:rPr>
          <w:rFonts w:ascii="Frutiger Next for EVN Light" w:hAnsi="Frutiger Next for EVN Light" w:cs="Arial"/>
          <w:sz w:val="22"/>
          <w:szCs w:val="22"/>
          <w:lang w:val="bg-BG" w:eastAsia="bg-BG"/>
        </w:rPr>
        <w:t>- администриране на счетоводни документи; изготвяне на финансови отчети; обновяване на сч</w:t>
      </w:r>
      <w:r w:rsidR="00120EEE">
        <w:rPr>
          <w:rFonts w:ascii="Frutiger Next for EVN Light" w:hAnsi="Frutiger Next for EVN Light" w:cs="Arial"/>
          <w:sz w:val="22"/>
          <w:szCs w:val="22"/>
          <w:lang w:val="bg-BG" w:eastAsia="bg-BG"/>
        </w:rPr>
        <w:t>етоводната</w:t>
      </w:r>
      <w:r w:rsidRPr="008D02C6">
        <w:rPr>
          <w:rFonts w:ascii="Frutiger Next for EVN Light" w:hAnsi="Frutiger Next for EVN Light" w:cs="Arial"/>
          <w:sz w:val="22"/>
          <w:szCs w:val="22"/>
          <w:lang w:val="bg-BG" w:eastAsia="bg-BG"/>
        </w:rPr>
        <w:t xml:space="preserve"> п</w:t>
      </w:r>
      <w:r w:rsidR="00120EEE">
        <w:rPr>
          <w:rFonts w:ascii="Frutiger Next for EVN Light" w:hAnsi="Frutiger Next for EVN Light" w:cs="Arial"/>
          <w:sz w:val="22"/>
          <w:szCs w:val="22"/>
          <w:lang w:val="bg-BG" w:eastAsia="bg-BG"/>
        </w:rPr>
        <w:t>олити</w:t>
      </w:r>
      <w:r w:rsidRPr="008D02C6">
        <w:rPr>
          <w:rFonts w:ascii="Frutiger Next for EVN Light" w:hAnsi="Frutiger Next for EVN Light" w:cs="Arial"/>
          <w:sz w:val="22"/>
          <w:szCs w:val="22"/>
          <w:lang w:val="bg-BG" w:eastAsia="bg-BG"/>
        </w:rPr>
        <w:t>ка и инструкции; осчетоводяване на документите -</w:t>
      </w:r>
      <w:r w:rsidR="00546E82">
        <w:rPr>
          <w:rFonts w:ascii="Frutiger Next for EVN Light" w:hAnsi="Frutiger Next for EVN Light" w:cs="Arial"/>
          <w:sz w:val="22"/>
          <w:szCs w:val="22"/>
          <w:lang w:val="bg-BG" w:eastAsia="bg-BG"/>
        </w:rPr>
        <w:t xml:space="preserve"> </w:t>
      </w:r>
      <w:r w:rsidRPr="008D02C6">
        <w:rPr>
          <w:rFonts w:ascii="Frutiger Next for EVN Light" w:hAnsi="Frutiger Next for EVN Light" w:cs="Arial"/>
          <w:sz w:val="22"/>
          <w:szCs w:val="22"/>
          <w:lang w:val="bg-BG" w:eastAsia="bg-BG"/>
        </w:rPr>
        <w:t>кредитори, дебитори; осчетоводяване на ДА и ММП; осчетоводяване на материални запаси; контрол и анализ на сч</w:t>
      </w:r>
      <w:r w:rsidR="00120EEE">
        <w:rPr>
          <w:rFonts w:ascii="Frutiger Next for EVN Light" w:hAnsi="Frutiger Next for EVN Light" w:cs="Arial"/>
          <w:sz w:val="22"/>
          <w:szCs w:val="22"/>
          <w:lang w:val="bg-BG" w:eastAsia="bg-BG"/>
        </w:rPr>
        <w:t>етоводни</w:t>
      </w:r>
      <w:r w:rsidRPr="008D02C6">
        <w:rPr>
          <w:rFonts w:ascii="Frutiger Next for EVN Light" w:hAnsi="Frutiger Next for EVN Light" w:cs="Arial"/>
          <w:sz w:val="22"/>
          <w:szCs w:val="22"/>
          <w:lang w:val="bg-BG" w:eastAsia="bg-BG"/>
        </w:rPr>
        <w:t xml:space="preserve"> </w:t>
      </w:r>
      <w:r w:rsidR="008D02C6">
        <w:rPr>
          <w:rFonts w:ascii="Frutiger Next for EVN Light" w:hAnsi="Frutiger Next for EVN Light" w:cs="Arial"/>
          <w:sz w:val="22"/>
          <w:szCs w:val="22"/>
          <w:lang w:val="bg-BG" w:eastAsia="bg-BG"/>
        </w:rPr>
        <w:t>з</w:t>
      </w:r>
      <w:r w:rsidRPr="008D02C6">
        <w:rPr>
          <w:rFonts w:ascii="Frutiger Next for EVN Light" w:hAnsi="Frutiger Next for EVN Light" w:cs="Arial"/>
          <w:sz w:val="22"/>
          <w:szCs w:val="22"/>
          <w:lang w:val="bg-BG" w:eastAsia="bg-BG"/>
        </w:rPr>
        <w:t>аписи; актуализиране на структурата на ЕРП с-ма; поддръжка на база данни; контакт с финансови институции; участие и работа с проверяващите екипи</w:t>
      </w:r>
    </w:p>
    <w:p w14:paraId="21E013F4" w14:textId="08ED000A" w:rsidR="00CF74FE" w:rsidRPr="008D02C6" w:rsidRDefault="00CF74FE" w:rsidP="006150DF">
      <w:pPr>
        <w:pStyle w:val="ListParagraph"/>
        <w:numPr>
          <w:ilvl w:val="2"/>
          <w:numId w:val="25"/>
        </w:numPr>
        <w:ind w:left="1134" w:hanging="283"/>
        <w:jc w:val="both"/>
        <w:rPr>
          <w:rFonts w:ascii="Frutiger Next for EVN Light" w:hAnsi="Frutiger Next for EVN Light" w:cs="Arial"/>
          <w:sz w:val="22"/>
          <w:szCs w:val="22"/>
          <w:lang w:val="bg-BG" w:eastAsia="bg-BG"/>
        </w:rPr>
      </w:pPr>
      <w:r w:rsidRPr="008D02C6">
        <w:rPr>
          <w:rFonts w:ascii="Frutiger Next for EVN Light" w:hAnsi="Frutiger Next for EVN Light" w:cs="Arial"/>
          <w:sz w:val="22"/>
          <w:szCs w:val="22"/>
          <w:lang w:val="bg-BG" w:eastAsia="bg-BG"/>
        </w:rPr>
        <w:t>Услуги по данъчни въпроси - съставяне и анализ справки за данъци; съставяне и анализ годишни данъци; осчетоводяване и анализ отсрочени данъци; изчисляване и анализ разходи по ЗКПО; съставяне и подаване декларации  по ЗКПО, ДДС, ЗАДС, ЗМДТ; съставяне на платежни док</w:t>
      </w:r>
      <w:r w:rsidR="00120EEE">
        <w:rPr>
          <w:rFonts w:ascii="Frutiger Next for EVN Light" w:hAnsi="Frutiger Next for EVN Light" w:cs="Arial"/>
          <w:sz w:val="22"/>
          <w:szCs w:val="22"/>
          <w:lang w:val="bg-BG" w:eastAsia="bg-BG"/>
        </w:rPr>
        <w:t>ументи</w:t>
      </w:r>
      <w:r w:rsidRPr="008D02C6">
        <w:rPr>
          <w:rFonts w:ascii="Frutiger Next for EVN Light" w:hAnsi="Frutiger Next for EVN Light" w:cs="Arial"/>
          <w:sz w:val="22"/>
          <w:szCs w:val="22"/>
          <w:lang w:val="bg-BG" w:eastAsia="bg-BG"/>
        </w:rPr>
        <w:t xml:space="preserve"> за данъци; изчисляване на ДДС в др. случаи</w:t>
      </w:r>
    </w:p>
    <w:p w14:paraId="2C6A3EAD" w14:textId="5E52E716" w:rsidR="00CF74FE" w:rsidRPr="008D02C6" w:rsidRDefault="00CF74FE" w:rsidP="006150DF">
      <w:pPr>
        <w:pStyle w:val="ListParagraph"/>
        <w:numPr>
          <w:ilvl w:val="2"/>
          <w:numId w:val="25"/>
        </w:numPr>
        <w:ind w:left="1134" w:hanging="283"/>
        <w:jc w:val="both"/>
        <w:rPr>
          <w:rFonts w:ascii="Frutiger Next for EVN Light" w:hAnsi="Frutiger Next for EVN Light" w:cs="Arial"/>
          <w:sz w:val="22"/>
          <w:szCs w:val="22"/>
          <w:lang w:val="bg-BG" w:eastAsia="bg-BG"/>
        </w:rPr>
      </w:pPr>
      <w:r w:rsidRPr="008D02C6">
        <w:rPr>
          <w:rFonts w:ascii="Frutiger Next for EVN Light" w:hAnsi="Frutiger Next for EVN Light" w:cs="Arial"/>
          <w:sz w:val="22"/>
          <w:szCs w:val="22"/>
          <w:lang w:val="bg-BG" w:eastAsia="bg-BG"/>
        </w:rPr>
        <w:t xml:space="preserve">Услуги по </w:t>
      </w:r>
      <w:proofErr w:type="spellStart"/>
      <w:r w:rsidRPr="008D02C6">
        <w:rPr>
          <w:rFonts w:ascii="Frutiger Next for EVN Light" w:hAnsi="Frutiger Next for EVN Light" w:cs="Arial"/>
          <w:sz w:val="22"/>
          <w:szCs w:val="22"/>
          <w:lang w:val="bg-BG" w:eastAsia="bg-BG"/>
        </w:rPr>
        <w:t>контролинг</w:t>
      </w:r>
      <w:proofErr w:type="spellEnd"/>
      <w:r w:rsidRPr="008D02C6">
        <w:rPr>
          <w:rFonts w:ascii="Frutiger Next for EVN Light" w:hAnsi="Frutiger Next for EVN Light" w:cs="Arial"/>
          <w:sz w:val="22"/>
          <w:szCs w:val="22"/>
          <w:lang w:val="bg-BG" w:eastAsia="bg-BG"/>
        </w:rPr>
        <w:t xml:space="preserve"> - разработване на бюджети и прогнози; калкулация и анализ на икономическа ефективност; изготвяне на месечни отчети и анализи; отговорност и поддръжка на МIS; калкулация и анализ на разходите; калкулация на груповите услуги; изготвяне на правила за </w:t>
      </w:r>
      <w:proofErr w:type="spellStart"/>
      <w:r w:rsidRPr="008D02C6">
        <w:rPr>
          <w:rFonts w:ascii="Frutiger Next for EVN Light" w:hAnsi="Frutiger Next for EVN Light" w:cs="Arial"/>
          <w:sz w:val="22"/>
          <w:szCs w:val="22"/>
          <w:lang w:val="bg-BG" w:eastAsia="bg-BG"/>
        </w:rPr>
        <w:t>алокация</w:t>
      </w:r>
      <w:proofErr w:type="spellEnd"/>
      <w:r w:rsidRPr="008D02C6">
        <w:rPr>
          <w:rFonts w:ascii="Frutiger Next for EVN Light" w:hAnsi="Frutiger Next for EVN Light" w:cs="Arial"/>
          <w:sz w:val="22"/>
          <w:szCs w:val="22"/>
          <w:lang w:val="bg-BG" w:eastAsia="bg-BG"/>
        </w:rPr>
        <w:t xml:space="preserve">; поддържане на данни в SAP </w:t>
      </w:r>
      <w:proofErr w:type="spellStart"/>
      <w:r w:rsidRPr="008D02C6">
        <w:rPr>
          <w:rFonts w:ascii="Frutiger Next for EVN Light" w:hAnsi="Frutiger Next for EVN Light" w:cs="Arial"/>
          <w:sz w:val="22"/>
          <w:szCs w:val="22"/>
          <w:lang w:val="bg-BG" w:eastAsia="bg-BG"/>
        </w:rPr>
        <w:t>Контролинг</w:t>
      </w:r>
      <w:proofErr w:type="spellEnd"/>
      <w:r w:rsidRPr="008D02C6">
        <w:rPr>
          <w:rFonts w:ascii="Frutiger Next for EVN Light" w:hAnsi="Frutiger Next for EVN Light" w:cs="Arial"/>
          <w:sz w:val="22"/>
          <w:szCs w:val="22"/>
          <w:lang w:val="bg-BG" w:eastAsia="bg-BG"/>
        </w:rPr>
        <w:t>; кал</w:t>
      </w:r>
      <w:r w:rsidR="00120EEE">
        <w:rPr>
          <w:rFonts w:ascii="Frutiger Next for EVN Light" w:hAnsi="Frutiger Next for EVN Light" w:cs="Arial"/>
          <w:sz w:val="22"/>
          <w:szCs w:val="22"/>
          <w:lang w:val="bg-BG" w:eastAsia="bg-BG"/>
        </w:rPr>
        <w:t>кулаци</w:t>
      </w:r>
      <w:r w:rsidRPr="008D02C6">
        <w:rPr>
          <w:rFonts w:ascii="Frutiger Next for EVN Light" w:hAnsi="Frutiger Next for EVN Light" w:cs="Arial"/>
          <w:sz w:val="22"/>
          <w:szCs w:val="22"/>
          <w:lang w:val="bg-BG" w:eastAsia="bg-BG"/>
        </w:rPr>
        <w:t>я на цените на услугите за 3-ти лица</w:t>
      </w:r>
    </w:p>
    <w:p w14:paraId="02F32DD2" w14:textId="2D7829A2" w:rsidR="00CF74FE" w:rsidRPr="008D02C6" w:rsidRDefault="00CF74FE" w:rsidP="006150DF">
      <w:pPr>
        <w:pStyle w:val="ListParagraph"/>
        <w:numPr>
          <w:ilvl w:val="2"/>
          <w:numId w:val="25"/>
        </w:numPr>
        <w:ind w:left="1134" w:hanging="283"/>
        <w:jc w:val="both"/>
        <w:rPr>
          <w:rFonts w:ascii="Frutiger Next for EVN Light" w:hAnsi="Frutiger Next for EVN Light" w:cs="Arial"/>
          <w:sz w:val="22"/>
          <w:szCs w:val="22"/>
          <w:lang w:val="bg-BG" w:eastAsia="bg-BG"/>
        </w:rPr>
      </w:pPr>
      <w:r w:rsidRPr="008D02C6">
        <w:rPr>
          <w:rFonts w:ascii="Frutiger Next for EVN Light" w:hAnsi="Frutiger Next for EVN Light" w:cs="Arial"/>
          <w:sz w:val="22"/>
          <w:szCs w:val="22"/>
          <w:lang w:val="bg-BG" w:eastAsia="bg-BG"/>
        </w:rPr>
        <w:t>Услуги по администриране на финансовите средства (</w:t>
      </w:r>
      <w:proofErr w:type="spellStart"/>
      <w:r w:rsidRPr="008D02C6">
        <w:rPr>
          <w:rFonts w:ascii="Frutiger Next for EVN Light" w:hAnsi="Frutiger Next for EVN Light" w:cs="Arial"/>
          <w:sz w:val="22"/>
          <w:szCs w:val="22"/>
          <w:lang w:val="bg-BG" w:eastAsia="bg-BG"/>
        </w:rPr>
        <w:t>трежъри</w:t>
      </w:r>
      <w:proofErr w:type="spellEnd"/>
      <w:r w:rsidRPr="008D02C6">
        <w:rPr>
          <w:rFonts w:ascii="Frutiger Next for EVN Light" w:hAnsi="Frutiger Next for EVN Light" w:cs="Arial"/>
          <w:sz w:val="22"/>
          <w:szCs w:val="22"/>
          <w:lang w:val="bg-BG" w:eastAsia="bg-BG"/>
        </w:rPr>
        <w:t>)</w:t>
      </w:r>
      <w:r w:rsidR="00120EEE">
        <w:rPr>
          <w:rFonts w:ascii="Frutiger Next for EVN Light" w:hAnsi="Frutiger Next for EVN Light" w:cs="Arial"/>
          <w:sz w:val="22"/>
          <w:szCs w:val="22"/>
          <w:lang w:val="bg-BG" w:eastAsia="bg-BG"/>
        </w:rPr>
        <w:t xml:space="preserve"> </w:t>
      </w:r>
      <w:r w:rsidRPr="008D02C6">
        <w:rPr>
          <w:rFonts w:ascii="Frutiger Next for EVN Light" w:hAnsi="Frutiger Next for EVN Light" w:cs="Arial"/>
          <w:sz w:val="22"/>
          <w:szCs w:val="22"/>
          <w:lang w:val="bg-BG" w:eastAsia="bg-BG"/>
        </w:rPr>
        <w:t>- мониторинг на ликвидността; контакти с банките; ежедневни операции по банковите сметки; ежедневна отчетност баланса по сметки; администриране на банкови депозити; администриране на банкови кредити; администриране получени гаранции; обслужване на предоставени гаранции</w:t>
      </w:r>
    </w:p>
    <w:p w14:paraId="463182E4" w14:textId="77777777" w:rsidR="00CF74FE" w:rsidRPr="00120EEE" w:rsidRDefault="00CF74FE" w:rsidP="00120EEE">
      <w:pPr>
        <w:ind w:firstLine="567"/>
        <w:jc w:val="both"/>
        <w:rPr>
          <w:rFonts w:ascii="Frutiger Next for EVN Light" w:hAnsi="Frutiger Next for EVN Light" w:cs="Arial"/>
          <w:sz w:val="22"/>
          <w:szCs w:val="22"/>
          <w:lang w:val="bg-BG" w:eastAsia="bg-BG"/>
        </w:rPr>
      </w:pPr>
      <w:r w:rsidRPr="00120EEE">
        <w:rPr>
          <w:rFonts w:ascii="Frutiger Next for EVN Light" w:hAnsi="Frutiger Next for EVN Light" w:cs="Arial"/>
          <w:sz w:val="22"/>
          <w:szCs w:val="22"/>
          <w:lang w:val="bg-BG" w:eastAsia="bg-BG"/>
        </w:rPr>
        <w:t>Възнаграждението (цената) на услугите се определя по метода на „увеличената стойност“, в която се включват всички преки и непреки разходи, необходими за извършване на конкретната услуга.</w:t>
      </w:r>
    </w:p>
    <w:p w14:paraId="7254E5A4" w14:textId="77777777" w:rsidR="006150DF" w:rsidRPr="008D02C6" w:rsidRDefault="006150DF" w:rsidP="006150DF">
      <w:pPr>
        <w:pStyle w:val="ListParagraph"/>
        <w:ind w:left="1134"/>
        <w:jc w:val="both"/>
        <w:rPr>
          <w:rFonts w:ascii="Frutiger Next for EVN Light" w:hAnsi="Frutiger Next for EVN Light" w:cs="Arial"/>
          <w:sz w:val="22"/>
          <w:szCs w:val="22"/>
          <w:lang w:val="bg-BG" w:eastAsia="bg-BG"/>
        </w:rPr>
      </w:pPr>
    </w:p>
    <w:p w14:paraId="7477481C" w14:textId="77777777" w:rsidR="00CF74FE" w:rsidRPr="006150DF" w:rsidRDefault="00CF74FE" w:rsidP="006150DF">
      <w:pPr>
        <w:pStyle w:val="ListParagraph"/>
        <w:numPr>
          <w:ilvl w:val="2"/>
          <w:numId w:val="32"/>
        </w:numPr>
        <w:jc w:val="both"/>
        <w:rPr>
          <w:rFonts w:ascii="Frutiger Next for EVN Light" w:hAnsi="Frutiger Next for EVN Light" w:cs="Arial"/>
          <w:sz w:val="22"/>
          <w:szCs w:val="22"/>
          <w:lang w:val="bg-BG" w:eastAsia="bg-BG"/>
        </w:rPr>
      </w:pPr>
      <w:r w:rsidRPr="006150DF">
        <w:rPr>
          <w:rFonts w:ascii="Frutiger Next for EVN Light" w:hAnsi="Frutiger Next for EVN Light" w:cs="Arial"/>
          <w:b/>
          <w:bCs/>
          <w:sz w:val="22"/>
          <w:szCs w:val="22"/>
          <w:lang w:val="bg-BG" w:eastAsia="bg-BG"/>
        </w:rPr>
        <w:t>Правни и корпоративни въпроси</w:t>
      </w:r>
    </w:p>
    <w:p w14:paraId="1F163E81" w14:textId="257F80F1" w:rsidR="00CF74FE" w:rsidRPr="002314C9" w:rsidRDefault="00CF74FE" w:rsidP="006150DF">
      <w:pPr>
        <w:ind w:firstLine="567"/>
        <w:jc w:val="both"/>
        <w:rPr>
          <w:rFonts w:ascii="Frutiger Next for EVN Light" w:hAnsi="Frutiger Next for EVN Light" w:cs="Arial"/>
          <w:sz w:val="22"/>
          <w:szCs w:val="22"/>
          <w:lang w:val="bg-BG" w:eastAsia="bg-BG"/>
        </w:rPr>
      </w:pPr>
      <w:r w:rsidRPr="006150DF">
        <w:rPr>
          <w:rFonts w:ascii="Frutiger Next for EVN Light" w:hAnsi="Frutiger Next for EVN Light" w:cs="Arial"/>
          <w:sz w:val="22"/>
          <w:szCs w:val="22"/>
          <w:lang w:val="bg-BG" w:eastAsia="bg-BG"/>
        </w:rPr>
        <w:t>Правни и корпоративни услуги се основават на сключен договор за административни услуги между ЕВН Център за услуги ЕООД и ЕВН ЕС от 01.10.2011</w:t>
      </w:r>
      <w:r w:rsidR="008D02C6" w:rsidRPr="006150DF">
        <w:rPr>
          <w:rFonts w:ascii="Frutiger Next for EVN Light" w:hAnsi="Frutiger Next for EVN Light" w:cs="Arial"/>
          <w:sz w:val="22"/>
          <w:szCs w:val="22"/>
          <w:lang w:val="bg-BG" w:eastAsia="bg-BG"/>
        </w:rPr>
        <w:t xml:space="preserve"> </w:t>
      </w:r>
      <w:r w:rsidRPr="006150DF">
        <w:rPr>
          <w:rFonts w:ascii="Frutiger Next for EVN Light" w:hAnsi="Frutiger Next for EVN Light" w:cs="Arial"/>
          <w:sz w:val="22"/>
          <w:szCs w:val="22"/>
          <w:lang w:val="bg-BG" w:eastAsia="bg-BG"/>
        </w:rPr>
        <w:t>г., съгласно който ЕВН Център за услуги ЕООД чрез своята кадрова и ресурсна обезпеченост предоставя административни услуги, чийто обхват и съдържание в областта на услугите по правни и корпоративни въпроси включват изброените по-долу дейности:</w:t>
      </w:r>
    </w:p>
    <w:p w14:paraId="336896BB" w14:textId="10F0809B" w:rsidR="00CF74FE" w:rsidRPr="008D02C6" w:rsidRDefault="00CF74FE" w:rsidP="006150DF">
      <w:pPr>
        <w:pStyle w:val="ListParagraph"/>
        <w:numPr>
          <w:ilvl w:val="2"/>
          <w:numId w:val="26"/>
        </w:numPr>
        <w:ind w:left="851" w:firstLine="0"/>
        <w:jc w:val="both"/>
        <w:rPr>
          <w:rFonts w:ascii="Frutiger Next for EVN Light" w:hAnsi="Frutiger Next for EVN Light" w:cs="Arial"/>
          <w:sz w:val="22"/>
          <w:szCs w:val="22"/>
          <w:lang w:val="bg-BG" w:eastAsia="bg-BG"/>
        </w:rPr>
      </w:pPr>
      <w:r w:rsidRPr="008D02C6">
        <w:rPr>
          <w:rFonts w:ascii="Frutiger Next for EVN Light" w:hAnsi="Frutiger Next for EVN Light" w:cs="Arial"/>
          <w:sz w:val="22"/>
          <w:szCs w:val="22"/>
          <w:lang w:val="bg-BG" w:eastAsia="bg-BG"/>
        </w:rPr>
        <w:t>подготовка на юридически становища</w:t>
      </w:r>
    </w:p>
    <w:p w14:paraId="4E6B62CB" w14:textId="3483C05E" w:rsidR="00CF74FE" w:rsidRPr="008D02C6" w:rsidRDefault="00CF74FE" w:rsidP="006150DF">
      <w:pPr>
        <w:pStyle w:val="ListParagraph"/>
        <w:numPr>
          <w:ilvl w:val="2"/>
          <w:numId w:val="26"/>
        </w:numPr>
        <w:ind w:left="851" w:firstLine="0"/>
        <w:jc w:val="both"/>
        <w:rPr>
          <w:rFonts w:ascii="Frutiger Next for EVN Light" w:hAnsi="Frutiger Next for EVN Light" w:cs="Arial"/>
          <w:sz w:val="22"/>
          <w:szCs w:val="22"/>
          <w:lang w:val="bg-BG" w:eastAsia="bg-BG"/>
        </w:rPr>
      </w:pPr>
      <w:r w:rsidRPr="008D02C6">
        <w:rPr>
          <w:rFonts w:ascii="Frutiger Next for EVN Light" w:hAnsi="Frutiger Next for EVN Light" w:cs="Arial"/>
          <w:sz w:val="22"/>
          <w:szCs w:val="22"/>
          <w:lang w:val="bg-BG" w:eastAsia="bg-BG"/>
        </w:rPr>
        <w:t>участие в и съдействие при преговори</w:t>
      </w:r>
    </w:p>
    <w:p w14:paraId="08B9DDF1" w14:textId="0B05FA26" w:rsidR="00CF74FE" w:rsidRPr="008D02C6" w:rsidRDefault="00CF74FE" w:rsidP="006150DF">
      <w:pPr>
        <w:pStyle w:val="ListParagraph"/>
        <w:numPr>
          <w:ilvl w:val="2"/>
          <w:numId w:val="26"/>
        </w:numPr>
        <w:ind w:left="851" w:firstLine="0"/>
        <w:jc w:val="both"/>
        <w:rPr>
          <w:rFonts w:ascii="Frutiger Next for EVN Light" w:hAnsi="Frutiger Next for EVN Light" w:cs="Arial"/>
          <w:sz w:val="22"/>
          <w:szCs w:val="22"/>
          <w:lang w:val="bg-BG" w:eastAsia="bg-BG"/>
        </w:rPr>
      </w:pPr>
      <w:r w:rsidRPr="008D02C6">
        <w:rPr>
          <w:rFonts w:ascii="Frutiger Next for EVN Light" w:hAnsi="Frutiger Next for EVN Light" w:cs="Arial"/>
          <w:sz w:val="22"/>
          <w:szCs w:val="22"/>
          <w:lang w:val="bg-BG" w:eastAsia="bg-BG"/>
        </w:rPr>
        <w:t>правно съдействие за подготовка на документи</w:t>
      </w:r>
    </w:p>
    <w:p w14:paraId="5D841202" w14:textId="079BAEB2" w:rsidR="00CF74FE" w:rsidRPr="008D02C6" w:rsidRDefault="00CF74FE" w:rsidP="006150DF">
      <w:pPr>
        <w:pStyle w:val="ListParagraph"/>
        <w:numPr>
          <w:ilvl w:val="2"/>
          <w:numId w:val="26"/>
        </w:numPr>
        <w:ind w:left="851" w:firstLine="0"/>
        <w:jc w:val="both"/>
        <w:rPr>
          <w:rFonts w:ascii="Frutiger Next for EVN Light" w:hAnsi="Frutiger Next for EVN Light" w:cs="Arial"/>
          <w:sz w:val="22"/>
          <w:szCs w:val="22"/>
          <w:lang w:val="bg-BG" w:eastAsia="bg-BG"/>
        </w:rPr>
      </w:pPr>
      <w:r w:rsidRPr="008D02C6">
        <w:rPr>
          <w:rFonts w:ascii="Frutiger Next for EVN Light" w:hAnsi="Frutiger Next for EVN Light" w:cs="Arial"/>
          <w:sz w:val="22"/>
          <w:szCs w:val="22"/>
          <w:lang w:val="bg-BG" w:eastAsia="bg-BG"/>
        </w:rPr>
        <w:t>подготовка на проекти по съдебни дела</w:t>
      </w:r>
    </w:p>
    <w:p w14:paraId="2EB3BE0E" w14:textId="7343B15C" w:rsidR="00CF74FE" w:rsidRPr="008D02C6" w:rsidRDefault="00CF74FE" w:rsidP="006150DF">
      <w:pPr>
        <w:pStyle w:val="ListParagraph"/>
        <w:numPr>
          <w:ilvl w:val="2"/>
          <w:numId w:val="26"/>
        </w:numPr>
        <w:ind w:left="851" w:firstLine="0"/>
        <w:jc w:val="both"/>
        <w:rPr>
          <w:rFonts w:ascii="Frutiger Next for EVN Light" w:hAnsi="Frutiger Next for EVN Light" w:cs="Arial"/>
          <w:sz w:val="22"/>
          <w:szCs w:val="22"/>
          <w:lang w:val="bg-BG" w:eastAsia="bg-BG"/>
        </w:rPr>
      </w:pPr>
      <w:r w:rsidRPr="008D02C6">
        <w:rPr>
          <w:rFonts w:ascii="Frutiger Next for EVN Light" w:hAnsi="Frutiger Next for EVN Light" w:cs="Arial"/>
          <w:sz w:val="22"/>
          <w:szCs w:val="22"/>
          <w:lang w:val="bg-BG" w:eastAsia="bg-BG"/>
        </w:rPr>
        <w:t>съдействие изготвяне на официални док</w:t>
      </w:r>
      <w:r w:rsidR="00120EEE">
        <w:rPr>
          <w:rFonts w:ascii="Frutiger Next for EVN Light" w:hAnsi="Frutiger Next for EVN Light" w:cs="Arial"/>
          <w:sz w:val="22"/>
          <w:szCs w:val="22"/>
          <w:lang w:val="bg-BG" w:eastAsia="bg-BG"/>
        </w:rPr>
        <w:t>умен</w:t>
      </w:r>
      <w:r w:rsidRPr="008D02C6">
        <w:rPr>
          <w:rFonts w:ascii="Frutiger Next for EVN Light" w:hAnsi="Frutiger Next for EVN Light" w:cs="Arial"/>
          <w:sz w:val="22"/>
          <w:szCs w:val="22"/>
          <w:lang w:val="bg-BG" w:eastAsia="bg-BG"/>
        </w:rPr>
        <w:t>ти</w:t>
      </w:r>
    </w:p>
    <w:p w14:paraId="408EE512" w14:textId="2EA06962" w:rsidR="00CF74FE" w:rsidRPr="008D02C6" w:rsidRDefault="00CF74FE" w:rsidP="006150DF">
      <w:pPr>
        <w:pStyle w:val="ListParagraph"/>
        <w:numPr>
          <w:ilvl w:val="2"/>
          <w:numId w:val="26"/>
        </w:numPr>
        <w:ind w:left="851" w:firstLine="0"/>
        <w:jc w:val="both"/>
        <w:rPr>
          <w:rFonts w:ascii="Frutiger Next for EVN Light" w:hAnsi="Frutiger Next for EVN Light" w:cs="Arial"/>
          <w:sz w:val="22"/>
          <w:szCs w:val="22"/>
          <w:lang w:val="bg-BG" w:eastAsia="bg-BG"/>
        </w:rPr>
      </w:pPr>
      <w:r w:rsidRPr="008D02C6">
        <w:rPr>
          <w:rFonts w:ascii="Frutiger Next for EVN Light" w:hAnsi="Frutiger Next for EVN Light" w:cs="Arial"/>
          <w:sz w:val="22"/>
          <w:szCs w:val="22"/>
          <w:lang w:val="bg-BG" w:eastAsia="bg-BG"/>
        </w:rPr>
        <w:t>съдействие по регистрирани производства</w:t>
      </w:r>
    </w:p>
    <w:p w14:paraId="44F6B00A" w14:textId="75D691E3" w:rsidR="00CF74FE" w:rsidRPr="008D02C6" w:rsidRDefault="00CF74FE" w:rsidP="006150DF">
      <w:pPr>
        <w:pStyle w:val="ListParagraph"/>
        <w:numPr>
          <w:ilvl w:val="2"/>
          <w:numId w:val="26"/>
        </w:numPr>
        <w:ind w:left="851" w:firstLine="0"/>
        <w:jc w:val="both"/>
        <w:rPr>
          <w:rFonts w:ascii="Frutiger Next for EVN Light" w:hAnsi="Frutiger Next for EVN Light" w:cs="Arial"/>
          <w:sz w:val="22"/>
          <w:szCs w:val="22"/>
          <w:lang w:val="bg-BG" w:eastAsia="bg-BG"/>
        </w:rPr>
      </w:pPr>
      <w:r w:rsidRPr="008D02C6">
        <w:rPr>
          <w:rFonts w:ascii="Frutiger Next for EVN Light" w:hAnsi="Frutiger Next for EVN Light" w:cs="Arial"/>
          <w:sz w:val="22"/>
          <w:szCs w:val="22"/>
          <w:lang w:val="bg-BG" w:eastAsia="bg-BG"/>
        </w:rPr>
        <w:t>съдействие на дружество</w:t>
      </w:r>
      <w:r w:rsidR="00120EEE">
        <w:rPr>
          <w:rFonts w:ascii="Frutiger Next for EVN Light" w:hAnsi="Frutiger Next for EVN Light" w:cs="Arial"/>
          <w:sz w:val="22"/>
          <w:szCs w:val="22"/>
          <w:lang w:val="bg-BG" w:eastAsia="bg-BG"/>
        </w:rPr>
        <w:t xml:space="preserve"> </w:t>
      </w:r>
      <w:r w:rsidRPr="008D02C6">
        <w:rPr>
          <w:rFonts w:ascii="Frutiger Next for EVN Light" w:hAnsi="Frutiger Next for EVN Light" w:cs="Arial"/>
          <w:sz w:val="22"/>
          <w:szCs w:val="22"/>
          <w:lang w:val="bg-BG" w:eastAsia="bg-BG"/>
        </w:rPr>
        <w:t>-</w:t>
      </w:r>
      <w:r w:rsidR="00120EEE">
        <w:rPr>
          <w:rFonts w:ascii="Frutiger Next for EVN Light" w:hAnsi="Frutiger Next for EVN Light" w:cs="Arial"/>
          <w:sz w:val="22"/>
          <w:szCs w:val="22"/>
          <w:lang w:val="bg-BG" w:eastAsia="bg-BG"/>
        </w:rPr>
        <w:t xml:space="preserve"> </w:t>
      </w:r>
      <w:r w:rsidRPr="008D02C6">
        <w:rPr>
          <w:rFonts w:ascii="Frutiger Next for EVN Light" w:hAnsi="Frutiger Next for EVN Light" w:cs="Arial"/>
          <w:sz w:val="22"/>
          <w:szCs w:val="22"/>
          <w:lang w:val="bg-BG" w:eastAsia="bg-BG"/>
        </w:rPr>
        <w:t>ЗОП</w:t>
      </w:r>
    </w:p>
    <w:p w14:paraId="46CC5AEE" w14:textId="125DAA0C" w:rsidR="00CF74FE" w:rsidRPr="008D02C6" w:rsidRDefault="00CF74FE" w:rsidP="006150DF">
      <w:pPr>
        <w:pStyle w:val="ListParagraph"/>
        <w:numPr>
          <w:ilvl w:val="2"/>
          <w:numId w:val="26"/>
        </w:numPr>
        <w:ind w:left="851" w:firstLine="0"/>
        <w:jc w:val="both"/>
        <w:rPr>
          <w:rFonts w:ascii="Frutiger Next for EVN Light" w:hAnsi="Frutiger Next for EVN Light" w:cs="Arial"/>
          <w:sz w:val="22"/>
          <w:szCs w:val="22"/>
          <w:lang w:val="bg-BG" w:eastAsia="bg-BG"/>
        </w:rPr>
      </w:pPr>
      <w:r w:rsidRPr="008D02C6">
        <w:rPr>
          <w:rFonts w:ascii="Frutiger Next for EVN Light" w:hAnsi="Frutiger Next for EVN Light" w:cs="Arial"/>
          <w:sz w:val="22"/>
          <w:szCs w:val="22"/>
          <w:lang w:val="bg-BG" w:eastAsia="bg-BG"/>
        </w:rPr>
        <w:t>съдействие на дружество</w:t>
      </w:r>
      <w:r w:rsidR="00120EEE">
        <w:rPr>
          <w:rFonts w:ascii="Frutiger Next for EVN Light" w:hAnsi="Frutiger Next for EVN Light" w:cs="Arial"/>
          <w:sz w:val="22"/>
          <w:szCs w:val="22"/>
          <w:lang w:val="bg-BG" w:eastAsia="bg-BG"/>
        </w:rPr>
        <w:t xml:space="preserve"> </w:t>
      </w:r>
      <w:r w:rsidRPr="008D02C6">
        <w:rPr>
          <w:rFonts w:ascii="Frutiger Next for EVN Light" w:hAnsi="Frutiger Next for EVN Light" w:cs="Arial"/>
          <w:sz w:val="22"/>
          <w:szCs w:val="22"/>
          <w:lang w:val="bg-BG" w:eastAsia="bg-BG"/>
        </w:rPr>
        <w:t>-</w:t>
      </w:r>
      <w:r w:rsidR="00120EEE">
        <w:rPr>
          <w:rFonts w:ascii="Frutiger Next for EVN Light" w:hAnsi="Frutiger Next for EVN Light" w:cs="Arial"/>
          <w:sz w:val="22"/>
          <w:szCs w:val="22"/>
          <w:lang w:val="bg-BG" w:eastAsia="bg-BG"/>
        </w:rPr>
        <w:t xml:space="preserve"> </w:t>
      </w:r>
      <w:r w:rsidRPr="008D02C6">
        <w:rPr>
          <w:rFonts w:ascii="Frutiger Next for EVN Light" w:hAnsi="Frutiger Next for EVN Light" w:cs="Arial"/>
          <w:sz w:val="22"/>
          <w:szCs w:val="22"/>
          <w:lang w:val="bg-BG" w:eastAsia="bg-BG"/>
        </w:rPr>
        <w:t>застраховки</w:t>
      </w:r>
    </w:p>
    <w:p w14:paraId="28C93A7F" w14:textId="00430A4E" w:rsidR="00CF74FE" w:rsidRPr="008D02C6" w:rsidRDefault="00CF74FE" w:rsidP="006150DF">
      <w:pPr>
        <w:pStyle w:val="ListParagraph"/>
        <w:numPr>
          <w:ilvl w:val="2"/>
          <w:numId w:val="26"/>
        </w:numPr>
        <w:ind w:left="851" w:firstLine="0"/>
        <w:jc w:val="both"/>
        <w:rPr>
          <w:rFonts w:ascii="Frutiger Next for EVN Light" w:hAnsi="Frutiger Next for EVN Light" w:cs="Arial"/>
          <w:sz w:val="22"/>
          <w:szCs w:val="22"/>
          <w:lang w:val="bg-BG" w:eastAsia="bg-BG"/>
        </w:rPr>
      </w:pPr>
      <w:r w:rsidRPr="008D02C6">
        <w:rPr>
          <w:rFonts w:ascii="Frutiger Next for EVN Light" w:hAnsi="Frutiger Next for EVN Light" w:cs="Arial"/>
          <w:sz w:val="22"/>
          <w:szCs w:val="22"/>
          <w:lang w:val="bg-BG" w:eastAsia="bg-BG"/>
        </w:rPr>
        <w:t>съдействие на дружество</w:t>
      </w:r>
      <w:r w:rsidR="00120EEE">
        <w:rPr>
          <w:rFonts w:ascii="Frutiger Next for EVN Light" w:hAnsi="Frutiger Next for EVN Light" w:cs="Arial"/>
          <w:sz w:val="22"/>
          <w:szCs w:val="22"/>
          <w:lang w:val="bg-BG" w:eastAsia="bg-BG"/>
        </w:rPr>
        <w:t xml:space="preserve"> </w:t>
      </w:r>
      <w:r w:rsidRPr="008D02C6">
        <w:rPr>
          <w:rFonts w:ascii="Frutiger Next for EVN Light" w:hAnsi="Frutiger Next for EVN Light" w:cs="Arial"/>
          <w:sz w:val="22"/>
          <w:szCs w:val="22"/>
          <w:lang w:val="bg-BG" w:eastAsia="bg-BG"/>
        </w:rPr>
        <w:t>-</w:t>
      </w:r>
      <w:r w:rsidR="00120EEE">
        <w:rPr>
          <w:rFonts w:ascii="Frutiger Next for EVN Light" w:hAnsi="Frutiger Next for EVN Light" w:cs="Arial"/>
          <w:sz w:val="22"/>
          <w:szCs w:val="22"/>
          <w:lang w:val="bg-BG" w:eastAsia="bg-BG"/>
        </w:rPr>
        <w:t xml:space="preserve"> </w:t>
      </w:r>
      <w:r w:rsidRPr="008D02C6">
        <w:rPr>
          <w:rFonts w:ascii="Frutiger Next for EVN Light" w:hAnsi="Frutiger Next for EVN Light" w:cs="Arial"/>
          <w:sz w:val="22"/>
          <w:szCs w:val="22"/>
          <w:lang w:val="bg-BG" w:eastAsia="bg-BG"/>
        </w:rPr>
        <w:t>процеси и правила със задължителен характер</w:t>
      </w:r>
    </w:p>
    <w:p w14:paraId="4AD5F267" w14:textId="388E4775" w:rsidR="00CF74FE" w:rsidRPr="008D02C6" w:rsidRDefault="00CF74FE" w:rsidP="006150DF">
      <w:pPr>
        <w:pStyle w:val="ListParagraph"/>
        <w:numPr>
          <w:ilvl w:val="2"/>
          <w:numId w:val="26"/>
        </w:numPr>
        <w:ind w:left="851" w:firstLine="0"/>
        <w:jc w:val="both"/>
        <w:rPr>
          <w:rFonts w:ascii="Frutiger Next for EVN Light" w:hAnsi="Frutiger Next for EVN Light" w:cs="Arial"/>
          <w:sz w:val="22"/>
          <w:szCs w:val="22"/>
          <w:lang w:val="bg-BG" w:eastAsia="bg-BG"/>
        </w:rPr>
      </w:pPr>
      <w:r w:rsidRPr="008D02C6">
        <w:rPr>
          <w:rFonts w:ascii="Frutiger Next for EVN Light" w:hAnsi="Frutiger Next for EVN Light" w:cs="Arial"/>
          <w:sz w:val="22"/>
          <w:szCs w:val="22"/>
          <w:lang w:val="bg-BG" w:eastAsia="bg-BG"/>
        </w:rPr>
        <w:t>съдействие на дружество</w:t>
      </w:r>
      <w:r w:rsidR="00120EEE">
        <w:rPr>
          <w:rFonts w:ascii="Frutiger Next for EVN Light" w:hAnsi="Frutiger Next for EVN Light" w:cs="Arial"/>
          <w:sz w:val="22"/>
          <w:szCs w:val="22"/>
          <w:lang w:val="bg-BG" w:eastAsia="bg-BG"/>
        </w:rPr>
        <w:t xml:space="preserve"> </w:t>
      </w:r>
      <w:r w:rsidRPr="008D02C6">
        <w:rPr>
          <w:rFonts w:ascii="Frutiger Next for EVN Light" w:hAnsi="Frutiger Next for EVN Light" w:cs="Arial"/>
          <w:sz w:val="22"/>
          <w:szCs w:val="22"/>
          <w:lang w:val="bg-BG" w:eastAsia="bg-BG"/>
        </w:rPr>
        <w:t>-</w:t>
      </w:r>
      <w:r w:rsidR="00120EEE">
        <w:rPr>
          <w:rFonts w:ascii="Frutiger Next for EVN Light" w:hAnsi="Frutiger Next for EVN Light" w:cs="Arial"/>
          <w:sz w:val="22"/>
          <w:szCs w:val="22"/>
          <w:lang w:val="bg-BG" w:eastAsia="bg-BG"/>
        </w:rPr>
        <w:t xml:space="preserve"> </w:t>
      </w:r>
      <w:r w:rsidRPr="008D02C6">
        <w:rPr>
          <w:rFonts w:ascii="Frutiger Next for EVN Light" w:hAnsi="Frutiger Next for EVN Light" w:cs="Arial"/>
          <w:sz w:val="22"/>
          <w:szCs w:val="22"/>
          <w:lang w:val="bg-BG" w:eastAsia="bg-BG"/>
        </w:rPr>
        <w:t>концепции</w:t>
      </w:r>
    </w:p>
    <w:p w14:paraId="0CC13236" w14:textId="5ED9A84B" w:rsidR="00CF74FE" w:rsidRPr="008D02C6" w:rsidRDefault="00CF74FE" w:rsidP="006150DF">
      <w:pPr>
        <w:pStyle w:val="ListParagraph"/>
        <w:numPr>
          <w:ilvl w:val="2"/>
          <w:numId w:val="26"/>
        </w:numPr>
        <w:ind w:left="851" w:firstLine="0"/>
        <w:jc w:val="both"/>
        <w:rPr>
          <w:rFonts w:ascii="Frutiger Next for EVN Light" w:hAnsi="Frutiger Next for EVN Light" w:cs="Arial"/>
          <w:sz w:val="22"/>
          <w:szCs w:val="22"/>
          <w:lang w:val="bg-BG" w:eastAsia="bg-BG"/>
        </w:rPr>
      </w:pPr>
      <w:r w:rsidRPr="008D02C6">
        <w:rPr>
          <w:rFonts w:ascii="Frutiger Next for EVN Light" w:hAnsi="Frutiger Next for EVN Light" w:cs="Arial"/>
          <w:sz w:val="22"/>
          <w:szCs w:val="22"/>
          <w:lang w:val="bg-BG" w:eastAsia="bg-BG"/>
        </w:rPr>
        <w:t>съдействие на дружество</w:t>
      </w:r>
      <w:r w:rsidR="00120EEE">
        <w:rPr>
          <w:rFonts w:ascii="Frutiger Next for EVN Light" w:hAnsi="Frutiger Next for EVN Light" w:cs="Arial"/>
          <w:sz w:val="22"/>
          <w:szCs w:val="22"/>
          <w:lang w:val="bg-BG" w:eastAsia="bg-BG"/>
        </w:rPr>
        <w:t xml:space="preserve"> </w:t>
      </w:r>
      <w:r w:rsidRPr="008D02C6">
        <w:rPr>
          <w:rFonts w:ascii="Frutiger Next for EVN Light" w:hAnsi="Frutiger Next for EVN Light" w:cs="Arial"/>
          <w:sz w:val="22"/>
          <w:szCs w:val="22"/>
          <w:lang w:val="bg-BG" w:eastAsia="bg-BG"/>
        </w:rPr>
        <w:t>-</w:t>
      </w:r>
      <w:r w:rsidR="00120EEE">
        <w:rPr>
          <w:rFonts w:ascii="Frutiger Next for EVN Light" w:hAnsi="Frutiger Next for EVN Light" w:cs="Arial"/>
          <w:sz w:val="22"/>
          <w:szCs w:val="22"/>
          <w:lang w:val="bg-BG" w:eastAsia="bg-BG"/>
        </w:rPr>
        <w:t xml:space="preserve"> </w:t>
      </w:r>
      <w:r w:rsidRPr="008D02C6">
        <w:rPr>
          <w:rFonts w:ascii="Frutiger Next for EVN Light" w:hAnsi="Frutiger Next for EVN Light" w:cs="Arial"/>
          <w:sz w:val="22"/>
          <w:szCs w:val="22"/>
          <w:lang w:val="bg-BG" w:eastAsia="bg-BG"/>
        </w:rPr>
        <w:t>проекти</w:t>
      </w:r>
    </w:p>
    <w:p w14:paraId="6AAFFE75" w14:textId="07A046BF" w:rsidR="00CF74FE" w:rsidRPr="008D02C6" w:rsidRDefault="00CF74FE" w:rsidP="006150DF">
      <w:pPr>
        <w:pStyle w:val="ListParagraph"/>
        <w:numPr>
          <w:ilvl w:val="2"/>
          <w:numId w:val="26"/>
        </w:numPr>
        <w:ind w:left="851" w:firstLine="0"/>
        <w:jc w:val="both"/>
        <w:rPr>
          <w:rFonts w:ascii="Frutiger Next for EVN Light" w:hAnsi="Frutiger Next for EVN Light" w:cs="Arial"/>
          <w:sz w:val="22"/>
          <w:szCs w:val="22"/>
          <w:lang w:val="bg-BG" w:eastAsia="bg-BG"/>
        </w:rPr>
      </w:pPr>
      <w:r w:rsidRPr="008D02C6">
        <w:rPr>
          <w:rFonts w:ascii="Frutiger Next for EVN Light" w:hAnsi="Frutiger Next for EVN Light" w:cs="Arial"/>
          <w:sz w:val="22"/>
          <w:szCs w:val="22"/>
          <w:lang w:val="bg-BG" w:eastAsia="bg-BG"/>
        </w:rPr>
        <w:lastRenderedPageBreak/>
        <w:t>съдействие</w:t>
      </w:r>
      <w:r w:rsidR="00120EEE">
        <w:rPr>
          <w:rFonts w:ascii="Frutiger Next for EVN Light" w:hAnsi="Frutiger Next for EVN Light" w:cs="Arial"/>
          <w:sz w:val="22"/>
          <w:szCs w:val="22"/>
          <w:lang w:val="bg-BG" w:eastAsia="bg-BG"/>
        </w:rPr>
        <w:t xml:space="preserve"> </w:t>
      </w:r>
      <w:r w:rsidRPr="008D02C6">
        <w:rPr>
          <w:rFonts w:ascii="Frutiger Next for EVN Light" w:hAnsi="Frutiger Next for EVN Light" w:cs="Arial"/>
          <w:sz w:val="22"/>
          <w:szCs w:val="22"/>
          <w:lang w:val="bg-BG" w:eastAsia="bg-BG"/>
        </w:rPr>
        <w:t>-</w:t>
      </w:r>
      <w:r w:rsidR="00120EEE">
        <w:rPr>
          <w:rFonts w:ascii="Frutiger Next for EVN Light" w:hAnsi="Frutiger Next for EVN Light" w:cs="Arial"/>
          <w:sz w:val="22"/>
          <w:szCs w:val="22"/>
          <w:lang w:val="bg-BG" w:eastAsia="bg-BG"/>
        </w:rPr>
        <w:t xml:space="preserve"> </w:t>
      </w:r>
      <w:r w:rsidRPr="008D02C6">
        <w:rPr>
          <w:rFonts w:ascii="Frutiger Next for EVN Light" w:hAnsi="Frutiger Next for EVN Light" w:cs="Arial"/>
          <w:sz w:val="22"/>
          <w:szCs w:val="22"/>
          <w:lang w:val="bg-BG" w:eastAsia="bg-BG"/>
        </w:rPr>
        <w:t>КСО</w:t>
      </w:r>
    </w:p>
    <w:p w14:paraId="7CC1BB39" w14:textId="7EC58787" w:rsidR="00CF74FE" w:rsidRPr="008D02C6" w:rsidRDefault="00CF74FE" w:rsidP="006150DF">
      <w:pPr>
        <w:pStyle w:val="ListParagraph"/>
        <w:numPr>
          <w:ilvl w:val="2"/>
          <w:numId w:val="26"/>
        </w:numPr>
        <w:ind w:left="851" w:firstLine="0"/>
        <w:jc w:val="both"/>
        <w:rPr>
          <w:rFonts w:ascii="Frutiger Next for EVN Light" w:hAnsi="Frutiger Next for EVN Light" w:cs="Arial"/>
          <w:sz w:val="22"/>
          <w:szCs w:val="22"/>
          <w:lang w:val="bg-BG" w:eastAsia="bg-BG"/>
        </w:rPr>
      </w:pPr>
      <w:r w:rsidRPr="008D02C6">
        <w:rPr>
          <w:rFonts w:ascii="Frutiger Next for EVN Light" w:hAnsi="Frutiger Next for EVN Light" w:cs="Arial"/>
          <w:sz w:val="22"/>
          <w:szCs w:val="22"/>
          <w:lang w:val="bg-BG" w:eastAsia="bg-BG"/>
        </w:rPr>
        <w:t>съдействие чрез медиация</w:t>
      </w:r>
    </w:p>
    <w:p w14:paraId="2F38690D" w14:textId="3D85EC7C" w:rsidR="00CF74FE" w:rsidRPr="008D02C6" w:rsidRDefault="00CF74FE" w:rsidP="006150DF">
      <w:pPr>
        <w:pStyle w:val="ListParagraph"/>
        <w:numPr>
          <w:ilvl w:val="2"/>
          <w:numId w:val="26"/>
        </w:numPr>
        <w:ind w:left="851" w:firstLine="0"/>
        <w:jc w:val="both"/>
        <w:rPr>
          <w:rFonts w:ascii="Frutiger Next for EVN Light" w:hAnsi="Frutiger Next for EVN Light" w:cs="Arial"/>
          <w:sz w:val="22"/>
          <w:szCs w:val="22"/>
          <w:lang w:val="bg-BG" w:eastAsia="bg-BG"/>
        </w:rPr>
      </w:pPr>
      <w:r w:rsidRPr="008D02C6">
        <w:rPr>
          <w:rFonts w:ascii="Frutiger Next for EVN Light" w:hAnsi="Frutiger Next for EVN Light" w:cs="Arial"/>
          <w:sz w:val="22"/>
          <w:szCs w:val="22"/>
          <w:lang w:val="bg-BG" w:eastAsia="bg-BG"/>
        </w:rPr>
        <w:t>съдействие регулаторна рамка</w:t>
      </w:r>
    </w:p>
    <w:p w14:paraId="2222EE91" w14:textId="4697DDF3" w:rsidR="00CF74FE" w:rsidRPr="008D02C6" w:rsidRDefault="00CF74FE" w:rsidP="006150DF">
      <w:pPr>
        <w:pStyle w:val="ListParagraph"/>
        <w:numPr>
          <w:ilvl w:val="2"/>
          <w:numId w:val="26"/>
        </w:numPr>
        <w:ind w:left="851" w:firstLine="0"/>
        <w:jc w:val="both"/>
        <w:rPr>
          <w:rFonts w:ascii="Frutiger Next for EVN Light" w:hAnsi="Frutiger Next for EVN Light" w:cs="Arial"/>
          <w:sz w:val="22"/>
          <w:szCs w:val="22"/>
          <w:lang w:val="bg-BG" w:eastAsia="bg-BG"/>
        </w:rPr>
      </w:pPr>
      <w:r w:rsidRPr="008D02C6">
        <w:rPr>
          <w:rFonts w:ascii="Frutiger Next for EVN Light" w:hAnsi="Frutiger Next for EVN Light" w:cs="Arial"/>
          <w:sz w:val="22"/>
          <w:szCs w:val="22"/>
          <w:lang w:val="bg-BG" w:eastAsia="bg-BG"/>
        </w:rPr>
        <w:t>административно-техническо съдействие</w:t>
      </w:r>
    </w:p>
    <w:p w14:paraId="3126F829" w14:textId="6B104AEF" w:rsidR="00CF74FE" w:rsidRPr="008D02C6" w:rsidRDefault="00CF74FE" w:rsidP="006150DF">
      <w:pPr>
        <w:pStyle w:val="ListParagraph"/>
        <w:numPr>
          <w:ilvl w:val="2"/>
          <w:numId w:val="26"/>
        </w:numPr>
        <w:ind w:left="851" w:firstLine="0"/>
        <w:jc w:val="both"/>
        <w:rPr>
          <w:rFonts w:ascii="Frutiger Next for EVN Light" w:hAnsi="Frutiger Next for EVN Light" w:cs="Arial"/>
          <w:sz w:val="22"/>
          <w:szCs w:val="22"/>
          <w:lang w:val="bg-BG" w:eastAsia="bg-BG"/>
        </w:rPr>
      </w:pPr>
      <w:r w:rsidRPr="008D02C6">
        <w:rPr>
          <w:rFonts w:ascii="Frutiger Next for EVN Light" w:hAnsi="Frutiger Next for EVN Light" w:cs="Arial"/>
          <w:sz w:val="22"/>
          <w:szCs w:val="22"/>
          <w:lang w:val="bg-BG" w:eastAsia="bg-BG"/>
        </w:rPr>
        <w:t>деловодна и архивна дейност</w:t>
      </w:r>
    </w:p>
    <w:p w14:paraId="3F0AFB4F" w14:textId="384E3D29" w:rsidR="00CF74FE" w:rsidRPr="008D02C6" w:rsidRDefault="00CF74FE" w:rsidP="006150DF">
      <w:pPr>
        <w:pStyle w:val="ListParagraph"/>
        <w:numPr>
          <w:ilvl w:val="2"/>
          <w:numId w:val="26"/>
        </w:numPr>
        <w:ind w:left="851" w:firstLine="0"/>
        <w:jc w:val="both"/>
        <w:rPr>
          <w:rFonts w:ascii="Frutiger Next for EVN Light" w:hAnsi="Frutiger Next for EVN Light" w:cs="Arial"/>
          <w:sz w:val="22"/>
          <w:szCs w:val="22"/>
          <w:lang w:val="bg-BG" w:eastAsia="bg-BG"/>
        </w:rPr>
      </w:pPr>
      <w:r w:rsidRPr="008D02C6">
        <w:rPr>
          <w:rFonts w:ascii="Frutiger Next for EVN Light" w:hAnsi="Frutiger Next for EVN Light" w:cs="Arial"/>
          <w:sz w:val="22"/>
          <w:szCs w:val="22"/>
          <w:lang w:val="bg-BG" w:eastAsia="bg-BG"/>
        </w:rPr>
        <w:t>съдействие при писмени и устни преводи</w:t>
      </w:r>
    </w:p>
    <w:p w14:paraId="2357EB4E" w14:textId="77777777" w:rsidR="00CF74FE" w:rsidRDefault="00CF74FE" w:rsidP="008D02C6">
      <w:pPr>
        <w:ind w:firstLine="567"/>
        <w:jc w:val="both"/>
        <w:rPr>
          <w:rFonts w:ascii="Frutiger Next for EVN Light" w:hAnsi="Frutiger Next for EVN Light" w:cs="Arial"/>
          <w:sz w:val="22"/>
          <w:szCs w:val="22"/>
          <w:lang w:val="bg-BG" w:eastAsia="bg-BG"/>
        </w:rPr>
      </w:pPr>
      <w:r w:rsidRPr="002314C9">
        <w:rPr>
          <w:rFonts w:ascii="Frutiger Next for EVN Light" w:hAnsi="Frutiger Next for EVN Light" w:cs="Arial"/>
          <w:sz w:val="22"/>
          <w:szCs w:val="22"/>
          <w:lang w:val="bg-BG" w:eastAsia="bg-BG"/>
        </w:rPr>
        <w:t xml:space="preserve">Възнаграждението (цената) на услугите се определя по метода на „увеличената стойност“, в чиято стойност се включват всички преки и непреки разходи, необходими за извършване на конкретната услуга. </w:t>
      </w:r>
    </w:p>
    <w:p w14:paraId="46C93900" w14:textId="77777777" w:rsidR="006150DF" w:rsidRPr="002314C9" w:rsidRDefault="006150DF" w:rsidP="008D02C6">
      <w:pPr>
        <w:ind w:firstLine="567"/>
        <w:jc w:val="both"/>
        <w:rPr>
          <w:rFonts w:ascii="Frutiger Next for EVN Light" w:hAnsi="Frutiger Next for EVN Light" w:cs="Arial"/>
          <w:sz w:val="22"/>
          <w:szCs w:val="22"/>
          <w:lang w:val="bg-BG" w:eastAsia="bg-BG"/>
        </w:rPr>
      </w:pPr>
    </w:p>
    <w:p w14:paraId="7EEACE7F" w14:textId="21C5276D" w:rsidR="00CF74FE" w:rsidRPr="008D02C6" w:rsidRDefault="00CF74FE" w:rsidP="006150DF">
      <w:pPr>
        <w:pStyle w:val="ListParagraph"/>
        <w:numPr>
          <w:ilvl w:val="2"/>
          <w:numId w:val="32"/>
        </w:numPr>
        <w:jc w:val="both"/>
        <w:rPr>
          <w:rFonts w:ascii="Frutiger Next for EVN Light" w:hAnsi="Frutiger Next for EVN Light" w:cs="Arial"/>
          <w:b/>
          <w:bCs/>
          <w:sz w:val="22"/>
          <w:szCs w:val="22"/>
          <w:lang w:val="bg-BG" w:eastAsia="bg-BG"/>
        </w:rPr>
      </w:pPr>
      <w:r w:rsidRPr="008D02C6">
        <w:rPr>
          <w:rFonts w:ascii="Frutiger Next for EVN Light" w:hAnsi="Frutiger Next for EVN Light" w:cs="Arial"/>
          <w:b/>
          <w:bCs/>
          <w:sz w:val="22"/>
          <w:szCs w:val="22"/>
          <w:lang w:val="bg-BG" w:eastAsia="bg-BG"/>
        </w:rPr>
        <w:t>Покупки и склад</w:t>
      </w:r>
    </w:p>
    <w:p w14:paraId="1100E310" w14:textId="2AC6C24A" w:rsidR="00CF74FE" w:rsidRPr="002314C9" w:rsidRDefault="00CF74FE" w:rsidP="008D02C6">
      <w:pPr>
        <w:ind w:firstLine="567"/>
        <w:jc w:val="both"/>
        <w:rPr>
          <w:rFonts w:ascii="Frutiger Next for EVN Light" w:hAnsi="Frutiger Next for EVN Light" w:cs="Arial"/>
          <w:sz w:val="22"/>
          <w:szCs w:val="22"/>
          <w:lang w:val="bg-BG" w:eastAsia="bg-BG"/>
        </w:rPr>
      </w:pPr>
      <w:r w:rsidRPr="002314C9">
        <w:rPr>
          <w:rFonts w:ascii="Frutiger Next for EVN Light" w:hAnsi="Frutiger Next for EVN Light" w:cs="Arial"/>
          <w:sz w:val="22"/>
          <w:szCs w:val="22"/>
          <w:lang w:val="bg-BG" w:eastAsia="bg-BG"/>
        </w:rPr>
        <w:t>Услуги за покупки и склад се основават на сключен договор за услуги между ЕВН Център за услуги ЕООД и ЕВН ЕС от 01.10.2011</w:t>
      </w:r>
      <w:r w:rsidR="00120EEE">
        <w:rPr>
          <w:rFonts w:ascii="Frutiger Next for EVN Light" w:hAnsi="Frutiger Next for EVN Light" w:cs="Arial"/>
          <w:sz w:val="22"/>
          <w:szCs w:val="22"/>
          <w:lang w:val="bg-BG" w:eastAsia="bg-BG"/>
        </w:rPr>
        <w:t xml:space="preserve"> </w:t>
      </w:r>
      <w:r w:rsidRPr="002314C9">
        <w:rPr>
          <w:rFonts w:ascii="Frutiger Next for EVN Light" w:hAnsi="Frutiger Next for EVN Light" w:cs="Arial"/>
          <w:sz w:val="22"/>
          <w:szCs w:val="22"/>
          <w:lang w:val="bg-BG" w:eastAsia="bg-BG"/>
        </w:rPr>
        <w:t>г., съгласно който ЕВН Център за услуги ЕООД чрез своята кадрова и ресурсна обезпеченост предоставя административни услуги, чийто обхват и съдържание в областта на материалното снабдяване и складиране включват изброените по-долу дейности:</w:t>
      </w:r>
    </w:p>
    <w:p w14:paraId="6A139947" w14:textId="082B2354" w:rsidR="00CF74FE" w:rsidRPr="00247241" w:rsidRDefault="00CF74FE" w:rsidP="006150DF">
      <w:pPr>
        <w:pStyle w:val="ListParagraph"/>
        <w:numPr>
          <w:ilvl w:val="2"/>
          <w:numId w:val="28"/>
        </w:numPr>
        <w:ind w:left="1134" w:hanging="283"/>
        <w:jc w:val="both"/>
        <w:rPr>
          <w:rFonts w:ascii="Frutiger Next for EVN Light" w:hAnsi="Frutiger Next for EVN Light" w:cs="Arial"/>
          <w:sz w:val="22"/>
          <w:szCs w:val="22"/>
          <w:lang w:val="bg-BG" w:eastAsia="bg-BG"/>
        </w:rPr>
      </w:pPr>
      <w:r w:rsidRPr="00247241">
        <w:rPr>
          <w:rFonts w:ascii="Frutiger Next for EVN Light" w:hAnsi="Frutiger Next for EVN Light" w:cs="Arial"/>
          <w:sz w:val="22"/>
          <w:szCs w:val="22"/>
          <w:lang w:val="bg-BG" w:eastAsia="bg-BG"/>
        </w:rPr>
        <w:t>Съдействие при изготвяне на възложения по смисъла на ЗОП. Изготвяне на необходима документация при подготовка и провеждане на обществени поръчки</w:t>
      </w:r>
    </w:p>
    <w:p w14:paraId="0CEC290A" w14:textId="4B76A029" w:rsidR="00CF74FE" w:rsidRPr="00247241" w:rsidRDefault="00CF74FE" w:rsidP="006150DF">
      <w:pPr>
        <w:pStyle w:val="ListParagraph"/>
        <w:numPr>
          <w:ilvl w:val="2"/>
          <w:numId w:val="28"/>
        </w:numPr>
        <w:ind w:left="1134" w:hanging="283"/>
        <w:jc w:val="both"/>
        <w:rPr>
          <w:rFonts w:ascii="Frutiger Next for EVN Light" w:hAnsi="Frutiger Next for EVN Light" w:cs="Arial"/>
          <w:sz w:val="22"/>
          <w:szCs w:val="22"/>
          <w:lang w:val="bg-BG" w:eastAsia="bg-BG"/>
        </w:rPr>
      </w:pPr>
      <w:r w:rsidRPr="00247241">
        <w:rPr>
          <w:rFonts w:ascii="Frutiger Next for EVN Light" w:hAnsi="Frutiger Next for EVN Light" w:cs="Arial"/>
          <w:sz w:val="22"/>
          <w:szCs w:val="22"/>
          <w:lang w:val="bg-BG" w:eastAsia="bg-BG"/>
        </w:rPr>
        <w:t>Наблюдение и анализ на пазарните условия с цел да се осигури възможност на Дружеството-заявител да получи информация, съответстваща на идентифицираната необходимост от доставка на стока или услуга и достатъчна за избор на конкретен доставчик</w:t>
      </w:r>
    </w:p>
    <w:p w14:paraId="5AEF1BDB" w14:textId="24789190" w:rsidR="00CF74FE" w:rsidRPr="00247241" w:rsidRDefault="00CF74FE" w:rsidP="006150DF">
      <w:pPr>
        <w:pStyle w:val="ListParagraph"/>
        <w:numPr>
          <w:ilvl w:val="2"/>
          <w:numId w:val="28"/>
        </w:numPr>
        <w:ind w:left="1134" w:hanging="283"/>
        <w:jc w:val="both"/>
        <w:rPr>
          <w:rFonts w:ascii="Frutiger Next for EVN Light" w:hAnsi="Frutiger Next for EVN Light" w:cs="Arial"/>
          <w:sz w:val="22"/>
          <w:szCs w:val="22"/>
          <w:lang w:val="bg-BG" w:eastAsia="bg-BG"/>
        </w:rPr>
      </w:pPr>
      <w:r w:rsidRPr="00247241">
        <w:rPr>
          <w:rFonts w:ascii="Frutiger Next for EVN Light" w:hAnsi="Frutiger Next for EVN Light" w:cs="Arial"/>
          <w:sz w:val="22"/>
          <w:szCs w:val="22"/>
          <w:lang w:val="bg-BG" w:eastAsia="bg-BG"/>
        </w:rPr>
        <w:t>Подбор на подходящи обществени поръчки за прилагането на конкретен ред за провеждане и възлагане на обществени поръчки; съдействие за тяхното оповестяване</w:t>
      </w:r>
    </w:p>
    <w:p w14:paraId="220C7561" w14:textId="39AB7970" w:rsidR="00CF74FE" w:rsidRPr="00247241" w:rsidRDefault="00CF74FE" w:rsidP="006150DF">
      <w:pPr>
        <w:pStyle w:val="ListParagraph"/>
        <w:numPr>
          <w:ilvl w:val="2"/>
          <w:numId w:val="28"/>
        </w:numPr>
        <w:ind w:left="1134" w:hanging="283"/>
        <w:jc w:val="both"/>
        <w:rPr>
          <w:rFonts w:ascii="Frutiger Next for EVN Light" w:hAnsi="Frutiger Next for EVN Light" w:cs="Arial"/>
          <w:sz w:val="22"/>
          <w:szCs w:val="22"/>
          <w:lang w:val="bg-BG" w:eastAsia="bg-BG"/>
        </w:rPr>
      </w:pPr>
      <w:r w:rsidRPr="00247241">
        <w:rPr>
          <w:rFonts w:ascii="Frutiger Next for EVN Light" w:hAnsi="Frutiger Next for EVN Light" w:cs="Arial"/>
          <w:sz w:val="22"/>
          <w:szCs w:val="22"/>
          <w:lang w:val="bg-BG" w:eastAsia="bg-BG"/>
        </w:rPr>
        <w:t>Водене на преговори за сключване договори за доставка на стоки и услуги</w:t>
      </w:r>
    </w:p>
    <w:p w14:paraId="52FFD564" w14:textId="07A6CF54" w:rsidR="00CF74FE" w:rsidRPr="00247241" w:rsidRDefault="00CF74FE" w:rsidP="006150DF">
      <w:pPr>
        <w:pStyle w:val="ListParagraph"/>
        <w:numPr>
          <w:ilvl w:val="2"/>
          <w:numId w:val="28"/>
        </w:numPr>
        <w:ind w:left="1134" w:hanging="283"/>
        <w:jc w:val="both"/>
        <w:rPr>
          <w:rFonts w:ascii="Frutiger Next for EVN Light" w:hAnsi="Frutiger Next for EVN Light" w:cs="Arial"/>
          <w:sz w:val="22"/>
          <w:szCs w:val="22"/>
          <w:lang w:val="bg-BG" w:eastAsia="bg-BG"/>
        </w:rPr>
      </w:pPr>
      <w:r w:rsidRPr="00247241">
        <w:rPr>
          <w:rFonts w:ascii="Frutiger Next for EVN Light" w:hAnsi="Frutiger Next for EVN Light" w:cs="Arial"/>
          <w:sz w:val="22"/>
          <w:szCs w:val="22"/>
          <w:lang w:val="bg-BG" w:eastAsia="bg-BG"/>
        </w:rPr>
        <w:t>Координация и администрация на дейности свързани с функционирането на складове за материали</w:t>
      </w:r>
    </w:p>
    <w:p w14:paraId="3BAA3E49" w14:textId="168A1A86" w:rsidR="00CF74FE" w:rsidRPr="00247241" w:rsidRDefault="00CF74FE" w:rsidP="006150DF">
      <w:pPr>
        <w:pStyle w:val="ListParagraph"/>
        <w:numPr>
          <w:ilvl w:val="2"/>
          <w:numId w:val="28"/>
        </w:numPr>
        <w:ind w:left="1134" w:hanging="283"/>
        <w:jc w:val="both"/>
        <w:rPr>
          <w:rFonts w:ascii="Frutiger Next for EVN Light" w:hAnsi="Frutiger Next for EVN Light" w:cs="Arial"/>
          <w:sz w:val="22"/>
          <w:szCs w:val="22"/>
          <w:lang w:val="bg-BG" w:eastAsia="bg-BG"/>
        </w:rPr>
      </w:pPr>
      <w:r w:rsidRPr="00247241">
        <w:rPr>
          <w:rFonts w:ascii="Frutiger Next for EVN Light" w:hAnsi="Frutiger Next for EVN Light" w:cs="Arial"/>
          <w:sz w:val="22"/>
          <w:szCs w:val="22"/>
          <w:lang w:val="bg-BG" w:eastAsia="bg-BG"/>
        </w:rPr>
        <w:t>Поддръжка на база данни за доставчици и материали</w:t>
      </w:r>
    </w:p>
    <w:p w14:paraId="456AE840" w14:textId="26184D80" w:rsidR="00CF74FE" w:rsidRPr="00A16A06" w:rsidRDefault="00CF74FE" w:rsidP="00A16A06">
      <w:pPr>
        <w:pStyle w:val="ListParagraph"/>
        <w:numPr>
          <w:ilvl w:val="2"/>
          <w:numId w:val="28"/>
        </w:numPr>
        <w:ind w:left="1134" w:hanging="283"/>
        <w:jc w:val="both"/>
        <w:rPr>
          <w:rFonts w:ascii="Frutiger Next for EVN Light" w:hAnsi="Frutiger Next for EVN Light" w:cs="Arial"/>
          <w:sz w:val="22"/>
          <w:szCs w:val="22"/>
          <w:lang w:val="bg-BG" w:eastAsia="bg-BG"/>
        </w:rPr>
      </w:pPr>
      <w:r w:rsidRPr="00247241">
        <w:rPr>
          <w:rFonts w:ascii="Frutiger Next for EVN Light" w:hAnsi="Frutiger Next for EVN Light" w:cs="Arial"/>
          <w:sz w:val="22"/>
          <w:szCs w:val="22"/>
          <w:lang w:val="bg-BG" w:eastAsia="bg-BG"/>
        </w:rPr>
        <w:t>Услуги по инфраструктура</w:t>
      </w:r>
      <w:r w:rsidR="00A16A06">
        <w:rPr>
          <w:rFonts w:ascii="Frutiger Next for EVN Light" w:hAnsi="Frutiger Next for EVN Light" w:cs="Arial"/>
          <w:sz w:val="22"/>
          <w:szCs w:val="22"/>
          <w:lang w:val="bg-BG" w:eastAsia="bg-BG"/>
        </w:rPr>
        <w:t xml:space="preserve">, </w:t>
      </w:r>
      <w:r w:rsidRPr="00A16A06">
        <w:rPr>
          <w:rFonts w:ascii="Frutiger Next for EVN Light" w:hAnsi="Frutiger Next for EVN Light" w:cs="Arial"/>
          <w:sz w:val="22"/>
          <w:szCs w:val="22"/>
          <w:lang w:val="bg-BG" w:eastAsia="bg-BG"/>
        </w:rPr>
        <w:t>портиерна служба и охрана</w:t>
      </w:r>
    </w:p>
    <w:p w14:paraId="315CAAB4" w14:textId="177525E3" w:rsidR="00CF74FE" w:rsidRPr="00247241" w:rsidRDefault="00A16A06" w:rsidP="006150DF">
      <w:pPr>
        <w:pStyle w:val="ListParagraph"/>
        <w:numPr>
          <w:ilvl w:val="0"/>
          <w:numId w:val="27"/>
        </w:numPr>
        <w:ind w:left="1134" w:hanging="283"/>
        <w:jc w:val="both"/>
        <w:rPr>
          <w:rFonts w:ascii="Frutiger Next for EVN Light" w:hAnsi="Frutiger Next for EVN Light" w:cs="Arial"/>
          <w:sz w:val="22"/>
          <w:szCs w:val="22"/>
          <w:lang w:val="bg-BG" w:eastAsia="bg-BG"/>
        </w:rPr>
      </w:pPr>
      <w:r>
        <w:rPr>
          <w:rFonts w:ascii="Frutiger Next for EVN Light" w:hAnsi="Frutiger Next for EVN Light" w:cs="Arial"/>
          <w:sz w:val="22"/>
          <w:szCs w:val="22"/>
          <w:lang w:val="bg-BG" w:eastAsia="bg-BG"/>
        </w:rPr>
        <w:t>З</w:t>
      </w:r>
      <w:r w:rsidR="00CF74FE" w:rsidRPr="00247241">
        <w:rPr>
          <w:rFonts w:ascii="Frutiger Next for EVN Light" w:hAnsi="Frutiger Next for EVN Light" w:cs="Arial"/>
          <w:sz w:val="22"/>
          <w:szCs w:val="22"/>
          <w:lang w:val="bg-BG" w:eastAsia="bg-BG"/>
        </w:rPr>
        <w:t>акупуване, инвентаризация и поддръжка на офис</w:t>
      </w:r>
    </w:p>
    <w:p w14:paraId="4B0D91DC" w14:textId="0883EE3A" w:rsidR="00CF74FE" w:rsidRPr="00247241" w:rsidRDefault="00A16A06" w:rsidP="006150DF">
      <w:pPr>
        <w:pStyle w:val="ListParagraph"/>
        <w:numPr>
          <w:ilvl w:val="0"/>
          <w:numId w:val="27"/>
        </w:numPr>
        <w:ind w:left="1134" w:hanging="283"/>
        <w:jc w:val="both"/>
        <w:rPr>
          <w:rFonts w:ascii="Frutiger Next for EVN Light" w:hAnsi="Frutiger Next for EVN Light" w:cs="Arial"/>
          <w:sz w:val="22"/>
          <w:szCs w:val="22"/>
          <w:lang w:val="bg-BG" w:eastAsia="bg-BG"/>
        </w:rPr>
      </w:pPr>
      <w:r>
        <w:rPr>
          <w:rFonts w:ascii="Frutiger Next for EVN Light" w:hAnsi="Frutiger Next for EVN Light" w:cs="Arial"/>
          <w:sz w:val="22"/>
          <w:szCs w:val="22"/>
          <w:lang w:val="bg-BG" w:eastAsia="bg-BG"/>
        </w:rPr>
        <w:t>У</w:t>
      </w:r>
      <w:r w:rsidR="00CF74FE" w:rsidRPr="00247241">
        <w:rPr>
          <w:rFonts w:ascii="Frutiger Next for EVN Light" w:hAnsi="Frutiger Next for EVN Light" w:cs="Arial"/>
          <w:sz w:val="22"/>
          <w:szCs w:val="22"/>
          <w:lang w:val="bg-BG" w:eastAsia="bg-BG"/>
        </w:rPr>
        <w:t>правление на инфраструктурни съоръжения</w:t>
      </w:r>
      <w:r>
        <w:rPr>
          <w:rFonts w:ascii="Frutiger Next for EVN Light" w:hAnsi="Frutiger Next for EVN Light" w:cs="Arial"/>
          <w:sz w:val="22"/>
          <w:szCs w:val="22"/>
          <w:lang w:val="bg-BG" w:eastAsia="bg-BG"/>
        </w:rPr>
        <w:t xml:space="preserve"> </w:t>
      </w:r>
      <w:r w:rsidR="00CF74FE" w:rsidRPr="00247241">
        <w:rPr>
          <w:rFonts w:ascii="Frutiger Next for EVN Light" w:hAnsi="Frutiger Next for EVN Light" w:cs="Arial"/>
          <w:sz w:val="22"/>
          <w:szCs w:val="22"/>
          <w:lang w:val="bg-BG" w:eastAsia="bg-BG"/>
        </w:rPr>
        <w:t>- водене, поддръжка, преустройство и пускане в експлоатация на всички съоръжения</w:t>
      </w:r>
    </w:p>
    <w:p w14:paraId="62A16FEC" w14:textId="45C34D46" w:rsidR="00CF74FE" w:rsidRPr="00247241" w:rsidRDefault="00A16A06" w:rsidP="006150DF">
      <w:pPr>
        <w:pStyle w:val="ListParagraph"/>
        <w:numPr>
          <w:ilvl w:val="0"/>
          <w:numId w:val="27"/>
        </w:numPr>
        <w:ind w:left="1134" w:hanging="283"/>
        <w:jc w:val="both"/>
        <w:rPr>
          <w:rFonts w:ascii="Frutiger Next for EVN Light" w:hAnsi="Frutiger Next for EVN Light" w:cs="Arial"/>
          <w:sz w:val="22"/>
          <w:szCs w:val="22"/>
          <w:lang w:val="bg-BG" w:eastAsia="bg-BG"/>
        </w:rPr>
      </w:pPr>
      <w:r>
        <w:rPr>
          <w:rFonts w:ascii="Frutiger Next for EVN Light" w:hAnsi="Frutiger Next for EVN Light" w:cs="Arial"/>
          <w:sz w:val="22"/>
          <w:szCs w:val="22"/>
          <w:lang w:val="bg-BG" w:eastAsia="bg-BG"/>
        </w:rPr>
        <w:t>У</w:t>
      </w:r>
      <w:r w:rsidR="00CF74FE" w:rsidRPr="00247241">
        <w:rPr>
          <w:rFonts w:ascii="Frutiger Next for EVN Light" w:hAnsi="Frutiger Next for EVN Light" w:cs="Arial"/>
          <w:sz w:val="22"/>
          <w:szCs w:val="22"/>
          <w:lang w:val="bg-BG" w:eastAsia="bg-BG"/>
        </w:rPr>
        <w:t>правление на сгради и строителни съоръжения</w:t>
      </w:r>
    </w:p>
    <w:p w14:paraId="664FAA1E" w14:textId="54052938" w:rsidR="00CF74FE" w:rsidRPr="00247241" w:rsidRDefault="00A16A06" w:rsidP="006150DF">
      <w:pPr>
        <w:pStyle w:val="ListParagraph"/>
        <w:numPr>
          <w:ilvl w:val="0"/>
          <w:numId w:val="27"/>
        </w:numPr>
        <w:ind w:left="1134" w:hanging="283"/>
        <w:jc w:val="both"/>
        <w:rPr>
          <w:rFonts w:ascii="Frutiger Next for EVN Light" w:hAnsi="Frutiger Next for EVN Light" w:cs="Arial"/>
          <w:sz w:val="22"/>
          <w:szCs w:val="22"/>
          <w:lang w:val="bg-BG" w:eastAsia="bg-BG"/>
        </w:rPr>
      </w:pPr>
      <w:r>
        <w:rPr>
          <w:rFonts w:ascii="Frutiger Next for EVN Light" w:hAnsi="Frutiger Next for EVN Light" w:cs="Arial"/>
          <w:sz w:val="22"/>
          <w:szCs w:val="22"/>
          <w:lang w:val="bg-BG" w:eastAsia="bg-BG"/>
        </w:rPr>
        <w:t>Т</w:t>
      </w:r>
      <w:r w:rsidR="00CF74FE" w:rsidRPr="00247241">
        <w:rPr>
          <w:rFonts w:ascii="Frutiger Next for EVN Light" w:hAnsi="Frutiger Next for EVN Light" w:cs="Arial"/>
          <w:sz w:val="22"/>
          <w:szCs w:val="22"/>
          <w:lang w:val="bg-BG" w:eastAsia="bg-BG"/>
        </w:rPr>
        <w:t>ехническата поддръжка на офис оборудване</w:t>
      </w:r>
    </w:p>
    <w:p w14:paraId="193E24A1" w14:textId="77777777" w:rsidR="00CF74FE" w:rsidRDefault="00CF74FE" w:rsidP="00247241">
      <w:pPr>
        <w:ind w:firstLine="567"/>
        <w:jc w:val="both"/>
        <w:rPr>
          <w:rFonts w:ascii="Frutiger Next for EVN Light" w:hAnsi="Frutiger Next for EVN Light" w:cs="Arial"/>
          <w:sz w:val="22"/>
          <w:szCs w:val="22"/>
          <w:lang w:val="bg-BG" w:eastAsia="bg-BG"/>
        </w:rPr>
      </w:pPr>
      <w:r w:rsidRPr="002314C9">
        <w:rPr>
          <w:rFonts w:ascii="Frutiger Next for EVN Light" w:hAnsi="Frutiger Next for EVN Light" w:cs="Arial"/>
          <w:sz w:val="22"/>
          <w:szCs w:val="22"/>
          <w:lang w:val="bg-BG" w:eastAsia="bg-BG"/>
        </w:rPr>
        <w:t>Възнаграждението (цената) на услугите се определя по метода на „увеличената стойност“, в която се включват всички преки и непреки разходи, необходими за извършване на конкретната услуга.</w:t>
      </w:r>
    </w:p>
    <w:p w14:paraId="7FAAF096" w14:textId="77777777" w:rsidR="006150DF" w:rsidRPr="002314C9" w:rsidRDefault="006150DF" w:rsidP="00247241">
      <w:pPr>
        <w:ind w:firstLine="567"/>
        <w:jc w:val="both"/>
        <w:rPr>
          <w:rFonts w:ascii="Frutiger Next for EVN Light" w:hAnsi="Frutiger Next for EVN Light" w:cs="Arial"/>
          <w:sz w:val="22"/>
          <w:szCs w:val="22"/>
          <w:lang w:val="bg-BG" w:eastAsia="bg-BG"/>
        </w:rPr>
      </w:pPr>
    </w:p>
    <w:p w14:paraId="00100544" w14:textId="11F3ABB2" w:rsidR="00CF74FE" w:rsidRPr="006150DF" w:rsidRDefault="00CF74FE" w:rsidP="006150DF">
      <w:pPr>
        <w:pStyle w:val="ListParagraph"/>
        <w:numPr>
          <w:ilvl w:val="2"/>
          <w:numId w:val="32"/>
        </w:numPr>
        <w:jc w:val="both"/>
        <w:rPr>
          <w:rFonts w:ascii="Frutiger Next for EVN Light" w:hAnsi="Frutiger Next for EVN Light" w:cs="Arial"/>
          <w:b/>
          <w:bCs/>
          <w:sz w:val="22"/>
          <w:szCs w:val="22"/>
          <w:lang w:val="bg-BG" w:eastAsia="bg-BG"/>
        </w:rPr>
      </w:pPr>
      <w:r w:rsidRPr="00531087">
        <w:rPr>
          <w:rFonts w:ascii="Frutiger Next for EVN Light" w:hAnsi="Frutiger Next for EVN Light" w:cs="Arial"/>
          <w:b/>
          <w:bCs/>
          <w:sz w:val="22"/>
          <w:szCs w:val="22"/>
          <w:lang w:val="bg-BG" w:eastAsia="bg-BG"/>
        </w:rPr>
        <w:t>IT</w:t>
      </w:r>
      <w:r w:rsidRPr="00247241">
        <w:rPr>
          <w:rFonts w:ascii="Frutiger Next for EVN Light" w:hAnsi="Frutiger Next for EVN Light" w:cs="Arial"/>
          <w:b/>
          <w:bCs/>
          <w:sz w:val="22"/>
          <w:szCs w:val="22"/>
          <w:lang w:val="bg-BG" w:eastAsia="bg-BG"/>
        </w:rPr>
        <w:t xml:space="preserve"> и телекомуникация</w:t>
      </w:r>
    </w:p>
    <w:p w14:paraId="01A6ADD7" w14:textId="181071B3" w:rsidR="00CF74FE" w:rsidRPr="002314C9" w:rsidRDefault="00CF74FE" w:rsidP="006150DF">
      <w:pPr>
        <w:ind w:firstLine="567"/>
        <w:jc w:val="both"/>
        <w:rPr>
          <w:rFonts w:ascii="Frutiger Next for EVN Light" w:hAnsi="Frutiger Next for EVN Light" w:cs="Arial"/>
          <w:sz w:val="22"/>
          <w:szCs w:val="22"/>
          <w:lang w:val="bg-BG" w:eastAsia="bg-BG"/>
        </w:rPr>
      </w:pPr>
      <w:r w:rsidRPr="002314C9">
        <w:rPr>
          <w:rFonts w:ascii="Frutiger Next for EVN Light" w:hAnsi="Frutiger Next for EVN Light" w:cs="Arial"/>
          <w:sz w:val="22"/>
          <w:szCs w:val="22"/>
          <w:lang w:val="bg-BG" w:eastAsia="bg-BG"/>
        </w:rPr>
        <w:t>Услуги за покупки и склад се основават на сключен договор за услуги между ЕВН Център за услуги ЕООД и ЕВН ЕС от 01.10.2011</w:t>
      </w:r>
      <w:r w:rsidR="00247241">
        <w:rPr>
          <w:rFonts w:ascii="Frutiger Next for EVN Light" w:hAnsi="Frutiger Next for EVN Light" w:cs="Arial"/>
          <w:sz w:val="22"/>
          <w:szCs w:val="22"/>
          <w:lang w:val="bg-BG" w:eastAsia="bg-BG"/>
        </w:rPr>
        <w:t xml:space="preserve"> </w:t>
      </w:r>
      <w:r w:rsidRPr="002314C9">
        <w:rPr>
          <w:rFonts w:ascii="Frutiger Next for EVN Light" w:hAnsi="Frutiger Next for EVN Light" w:cs="Arial"/>
          <w:sz w:val="22"/>
          <w:szCs w:val="22"/>
          <w:lang w:val="bg-BG" w:eastAsia="bg-BG"/>
        </w:rPr>
        <w:t>г., съгласно който ЕВН Център за услуги ЕООД чрез своята кадрова и ресурсна обезпеченост предоставя административни услуги, чийто обхват и съдържание в областта на информационните технологии и телекомуникации изброените по-долу дейности:</w:t>
      </w:r>
    </w:p>
    <w:p w14:paraId="7267C40E" w14:textId="17AB01F7" w:rsidR="00CF74FE" w:rsidRPr="00247241" w:rsidRDefault="00CF74FE" w:rsidP="00A16A06">
      <w:pPr>
        <w:pStyle w:val="ListParagraph"/>
        <w:numPr>
          <w:ilvl w:val="2"/>
          <w:numId w:val="29"/>
        </w:numPr>
        <w:ind w:left="993" w:hanging="284"/>
        <w:jc w:val="both"/>
        <w:rPr>
          <w:rFonts w:ascii="Frutiger Next for EVN Light" w:hAnsi="Frutiger Next for EVN Light" w:cs="Arial"/>
          <w:sz w:val="22"/>
          <w:szCs w:val="22"/>
          <w:lang w:val="bg-BG" w:eastAsia="bg-BG"/>
        </w:rPr>
      </w:pPr>
      <w:r w:rsidRPr="00247241">
        <w:rPr>
          <w:rFonts w:ascii="Frutiger Next for EVN Light" w:hAnsi="Frutiger Next for EVN Light" w:cs="Arial"/>
          <w:sz w:val="22"/>
          <w:szCs w:val="22"/>
          <w:lang w:val="bg-BG" w:eastAsia="bg-BG"/>
        </w:rPr>
        <w:t>Съдействие за осигуряване на правилно, непрекъснато и сигурно функциониране на информационни  процеси, както и администрация и координация на дейности, свързани с тяхното функциониране в дружеството</w:t>
      </w:r>
    </w:p>
    <w:p w14:paraId="11D9485D" w14:textId="2C683F52" w:rsidR="00CF74FE" w:rsidRPr="00247241" w:rsidRDefault="00CF74FE" w:rsidP="00A16A06">
      <w:pPr>
        <w:pStyle w:val="ListParagraph"/>
        <w:numPr>
          <w:ilvl w:val="2"/>
          <w:numId w:val="29"/>
        </w:numPr>
        <w:ind w:left="993" w:hanging="284"/>
        <w:jc w:val="both"/>
        <w:rPr>
          <w:rFonts w:ascii="Frutiger Next for EVN Light" w:hAnsi="Frutiger Next for EVN Light" w:cs="Arial"/>
          <w:sz w:val="22"/>
          <w:szCs w:val="22"/>
          <w:lang w:val="bg-BG" w:eastAsia="bg-BG"/>
        </w:rPr>
      </w:pPr>
      <w:r w:rsidRPr="00247241">
        <w:rPr>
          <w:rFonts w:ascii="Frutiger Next for EVN Light" w:hAnsi="Frutiger Next for EVN Light" w:cs="Arial"/>
          <w:sz w:val="22"/>
          <w:szCs w:val="22"/>
          <w:lang w:val="bg-BG" w:eastAsia="bg-BG"/>
        </w:rPr>
        <w:t>Изготвяне на справки от бизнес системите и формуляри за масов печат</w:t>
      </w:r>
    </w:p>
    <w:p w14:paraId="57B9D6A6" w14:textId="3097A297" w:rsidR="00CF74FE" w:rsidRPr="00247241" w:rsidRDefault="00CF74FE" w:rsidP="00A16A06">
      <w:pPr>
        <w:pStyle w:val="ListParagraph"/>
        <w:numPr>
          <w:ilvl w:val="2"/>
          <w:numId w:val="29"/>
        </w:numPr>
        <w:ind w:left="993" w:hanging="284"/>
        <w:jc w:val="both"/>
        <w:rPr>
          <w:rFonts w:ascii="Frutiger Next for EVN Light" w:hAnsi="Frutiger Next for EVN Light" w:cs="Arial"/>
          <w:sz w:val="22"/>
          <w:szCs w:val="22"/>
          <w:lang w:val="bg-BG" w:eastAsia="bg-BG"/>
        </w:rPr>
      </w:pPr>
      <w:proofErr w:type="spellStart"/>
      <w:r w:rsidRPr="00247241">
        <w:rPr>
          <w:rFonts w:ascii="Frutiger Next for EVN Light" w:hAnsi="Frutiger Next for EVN Light" w:cs="Arial"/>
          <w:sz w:val="22"/>
          <w:szCs w:val="22"/>
          <w:lang w:val="bg-BG" w:eastAsia="bg-BG"/>
        </w:rPr>
        <w:t>Business</w:t>
      </w:r>
      <w:proofErr w:type="spellEnd"/>
      <w:r w:rsidRPr="00247241">
        <w:rPr>
          <w:rFonts w:ascii="Frutiger Next for EVN Light" w:hAnsi="Frutiger Next for EVN Light" w:cs="Arial"/>
          <w:sz w:val="22"/>
          <w:szCs w:val="22"/>
          <w:lang w:val="bg-BG" w:eastAsia="bg-BG"/>
        </w:rPr>
        <w:t xml:space="preserve"> </w:t>
      </w:r>
      <w:proofErr w:type="spellStart"/>
      <w:r w:rsidRPr="00247241">
        <w:rPr>
          <w:rFonts w:ascii="Frutiger Next for EVN Light" w:hAnsi="Frutiger Next for EVN Light" w:cs="Arial"/>
          <w:sz w:val="22"/>
          <w:szCs w:val="22"/>
          <w:lang w:val="bg-BG" w:eastAsia="bg-BG"/>
        </w:rPr>
        <w:t>intelligence</w:t>
      </w:r>
      <w:proofErr w:type="spellEnd"/>
      <w:r w:rsidRPr="00247241">
        <w:rPr>
          <w:rFonts w:ascii="Frutiger Next for EVN Light" w:hAnsi="Frutiger Next for EVN Light" w:cs="Arial"/>
          <w:sz w:val="22"/>
          <w:szCs w:val="22"/>
          <w:lang w:val="bg-BG" w:eastAsia="bg-BG"/>
        </w:rPr>
        <w:t xml:space="preserve"> и консултиране</w:t>
      </w:r>
    </w:p>
    <w:p w14:paraId="0F6C875C" w14:textId="61AF8234" w:rsidR="00CF74FE" w:rsidRPr="00247241" w:rsidRDefault="00CF74FE" w:rsidP="00A16A06">
      <w:pPr>
        <w:pStyle w:val="ListParagraph"/>
        <w:numPr>
          <w:ilvl w:val="2"/>
          <w:numId w:val="29"/>
        </w:numPr>
        <w:ind w:left="993" w:hanging="284"/>
        <w:jc w:val="both"/>
        <w:rPr>
          <w:rFonts w:ascii="Frutiger Next for EVN Light" w:hAnsi="Frutiger Next for EVN Light" w:cs="Arial"/>
          <w:sz w:val="22"/>
          <w:szCs w:val="22"/>
          <w:lang w:val="bg-BG" w:eastAsia="bg-BG"/>
        </w:rPr>
      </w:pPr>
      <w:r w:rsidRPr="00247241">
        <w:rPr>
          <w:rFonts w:ascii="Frutiger Next for EVN Light" w:hAnsi="Frutiger Next for EVN Light" w:cs="Arial"/>
          <w:sz w:val="22"/>
          <w:szCs w:val="22"/>
          <w:lang w:val="bg-BG" w:eastAsia="bg-BG"/>
        </w:rPr>
        <w:t>Съблюдаване и прилагане на политиката на дружеството за сигурност</w:t>
      </w:r>
    </w:p>
    <w:p w14:paraId="51917ADC" w14:textId="33ADB510" w:rsidR="00CF74FE" w:rsidRPr="00247241" w:rsidRDefault="00CF74FE" w:rsidP="00A16A06">
      <w:pPr>
        <w:pStyle w:val="ListParagraph"/>
        <w:numPr>
          <w:ilvl w:val="2"/>
          <w:numId w:val="29"/>
        </w:numPr>
        <w:ind w:left="993" w:hanging="284"/>
        <w:jc w:val="both"/>
        <w:rPr>
          <w:rFonts w:ascii="Frutiger Next for EVN Light" w:hAnsi="Frutiger Next for EVN Light" w:cs="Arial"/>
          <w:sz w:val="22"/>
          <w:szCs w:val="22"/>
          <w:lang w:val="bg-BG" w:eastAsia="bg-BG"/>
        </w:rPr>
      </w:pPr>
      <w:r w:rsidRPr="00247241">
        <w:rPr>
          <w:rFonts w:ascii="Frutiger Next for EVN Light" w:hAnsi="Frutiger Next for EVN Light" w:cs="Arial"/>
          <w:sz w:val="22"/>
          <w:szCs w:val="22"/>
          <w:lang w:val="bg-BG" w:eastAsia="bg-BG"/>
        </w:rPr>
        <w:t xml:space="preserve">Документиране на процесите за промени, инциденти, </w:t>
      </w:r>
      <w:proofErr w:type="spellStart"/>
      <w:r w:rsidRPr="00247241">
        <w:rPr>
          <w:rFonts w:ascii="Frutiger Next for EVN Light" w:hAnsi="Frutiger Next for EVN Light" w:cs="Arial"/>
          <w:sz w:val="22"/>
          <w:szCs w:val="22"/>
          <w:lang w:val="bg-BG" w:eastAsia="bg-BG"/>
        </w:rPr>
        <w:t>hot</w:t>
      </w:r>
      <w:proofErr w:type="spellEnd"/>
      <w:r w:rsidRPr="00247241">
        <w:rPr>
          <w:rFonts w:ascii="Frutiger Next for EVN Light" w:hAnsi="Frutiger Next for EVN Light" w:cs="Arial"/>
          <w:sz w:val="22"/>
          <w:szCs w:val="22"/>
          <w:lang w:val="bg-BG" w:eastAsia="bg-BG"/>
        </w:rPr>
        <w:t xml:space="preserve"> </w:t>
      </w:r>
      <w:proofErr w:type="spellStart"/>
      <w:r w:rsidRPr="00247241">
        <w:rPr>
          <w:rFonts w:ascii="Frutiger Next for EVN Light" w:hAnsi="Frutiger Next for EVN Light" w:cs="Arial"/>
          <w:sz w:val="22"/>
          <w:szCs w:val="22"/>
          <w:lang w:val="bg-BG" w:eastAsia="bg-BG"/>
        </w:rPr>
        <w:t>line</w:t>
      </w:r>
      <w:proofErr w:type="spellEnd"/>
      <w:r w:rsidRPr="00247241">
        <w:rPr>
          <w:rFonts w:ascii="Frutiger Next for EVN Light" w:hAnsi="Frutiger Next for EVN Light" w:cs="Arial"/>
          <w:sz w:val="22"/>
          <w:szCs w:val="22"/>
          <w:lang w:val="bg-BG" w:eastAsia="bg-BG"/>
        </w:rPr>
        <w:t>, статистика и анализи</w:t>
      </w:r>
    </w:p>
    <w:p w14:paraId="55232ABA" w14:textId="4CE781E9" w:rsidR="00CF74FE" w:rsidRPr="00247241" w:rsidRDefault="00CF74FE" w:rsidP="00A16A06">
      <w:pPr>
        <w:pStyle w:val="ListParagraph"/>
        <w:numPr>
          <w:ilvl w:val="2"/>
          <w:numId w:val="29"/>
        </w:numPr>
        <w:ind w:left="993" w:hanging="284"/>
        <w:jc w:val="both"/>
        <w:rPr>
          <w:rFonts w:ascii="Frutiger Next for EVN Light" w:hAnsi="Frutiger Next for EVN Light" w:cs="Arial"/>
          <w:sz w:val="22"/>
          <w:szCs w:val="22"/>
          <w:lang w:val="bg-BG" w:eastAsia="bg-BG"/>
        </w:rPr>
      </w:pPr>
      <w:r w:rsidRPr="00247241">
        <w:rPr>
          <w:rFonts w:ascii="Frutiger Next for EVN Light" w:hAnsi="Frutiger Next for EVN Light" w:cs="Arial"/>
          <w:sz w:val="22"/>
          <w:szCs w:val="22"/>
          <w:lang w:val="bg-BG" w:eastAsia="bg-BG"/>
        </w:rPr>
        <w:t>Съдействие в осъществяването на дейности за реализация на проекти и работни задачи, свързани с изработването на концепции в различни проектни фази – в предпроектната подготовка, в реализацията на конкретен проект и в последващо имплементиране на завършени (реализирани) с проекта продукти, процеси и др.</w:t>
      </w:r>
    </w:p>
    <w:p w14:paraId="412B157C" w14:textId="6540AAFE" w:rsidR="00CF74FE" w:rsidRPr="00247241" w:rsidRDefault="00CF74FE" w:rsidP="00A16A06">
      <w:pPr>
        <w:pStyle w:val="ListParagraph"/>
        <w:numPr>
          <w:ilvl w:val="2"/>
          <w:numId w:val="29"/>
        </w:numPr>
        <w:ind w:left="993" w:hanging="284"/>
        <w:jc w:val="both"/>
        <w:rPr>
          <w:rFonts w:ascii="Frutiger Next for EVN Light" w:hAnsi="Frutiger Next for EVN Light" w:cs="Arial"/>
          <w:sz w:val="22"/>
          <w:szCs w:val="22"/>
          <w:lang w:val="bg-BG" w:eastAsia="bg-BG"/>
        </w:rPr>
      </w:pPr>
      <w:r w:rsidRPr="00247241">
        <w:rPr>
          <w:rFonts w:ascii="Frutiger Next for EVN Light" w:hAnsi="Frutiger Next for EVN Light" w:cs="Arial"/>
          <w:sz w:val="22"/>
          <w:szCs w:val="22"/>
          <w:lang w:val="bg-BG" w:eastAsia="bg-BG"/>
        </w:rPr>
        <w:lastRenderedPageBreak/>
        <w:t>Разработване и администрация на интерфейси за обмен на информация между различни бизнес системи и доставчици</w:t>
      </w:r>
    </w:p>
    <w:p w14:paraId="2CE40FD0" w14:textId="73FCE4BD" w:rsidR="00CF74FE" w:rsidRPr="00247241" w:rsidRDefault="00CF74FE" w:rsidP="00A16A06">
      <w:pPr>
        <w:pStyle w:val="ListParagraph"/>
        <w:numPr>
          <w:ilvl w:val="2"/>
          <w:numId w:val="29"/>
        </w:numPr>
        <w:ind w:left="993" w:hanging="284"/>
        <w:jc w:val="both"/>
        <w:rPr>
          <w:rFonts w:ascii="Frutiger Next for EVN Light" w:hAnsi="Frutiger Next for EVN Light" w:cs="Arial"/>
          <w:sz w:val="22"/>
          <w:szCs w:val="22"/>
          <w:lang w:val="bg-BG" w:eastAsia="bg-BG"/>
        </w:rPr>
      </w:pPr>
      <w:r w:rsidRPr="00247241">
        <w:rPr>
          <w:rFonts w:ascii="Frutiger Next for EVN Light" w:hAnsi="Frutiger Next for EVN Light" w:cs="Arial"/>
          <w:sz w:val="22"/>
          <w:szCs w:val="22"/>
          <w:lang w:val="bg-BG" w:eastAsia="bg-BG"/>
        </w:rPr>
        <w:t>Разработване на приложения спрямо задания на дружеството</w:t>
      </w:r>
    </w:p>
    <w:p w14:paraId="443F6944" w14:textId="15535BB6" w:rsidR="00CF74FE" w:rsidRPr="00247241" w:rsidRDefault="00CF74FE" w:rsidP="00A16A06">
      <w:pPr>
        <w:pStyle w:val="ListParagraph"/>
        <w:numPr>
          <w:ilvl w:val="2"/>
          <w:numId w:val="29"/>
        </w:numPr>
        <w:ind w:left="993" w:hanging="284"/>
        <w:jc w:val="both"/>
        <w:rPr>
          <w:rFonts w:ascii="Frutiger Next for EVN Light" w:hAnsi="Frutiger Next for EVN Light" w:cs="Arial"/>
          <w:sz w:val="22"/>
          <w:szCs w:val="22"/>
          <w:lang w:val="bg-BG" w:eastAsia="bg-BG"/>
        </w:rPr>
      </w:pPr>
      <w:r w:rsidRPr="00247241">
        <w:rPr>
          <w:rFonts w:ascii="Frutiger Next for EVN Light" w:hAnsi="Frutiger Next for EVN Light" w:cs="Arial"/>
          <w:sz w:val="22"/>
          <w:szCs w:val="22"/>
          <w:lang w:val="bg-BG" w:eastAsia="bg-BG"/>
        </w:rPr>
        <w:t>Професионално консултиране на дружеството при работа с външни доставчици на ИТК услуги</w:t>
      </w:r>
    </w:p>
    <w:p w14:paraId="4FB63337" w14:textId="2D0D05D4" w:rsidR="00CF74FE" w:rsidRPr="00247241" w:rsidRDefault="00CF74FE" w:rsidP="00A16A06">
      <w:pPr>
        <w:pStyle w:val="ListParagraph"/>
        <w:numPr>
          <w:ilvl w:val="2"/>
          <w:numId w:val="29"/>
        </w:numPr>
        <w:ind w:left="993" w:hanging="284"/>
        <w:jc w:val="both"/>
        <w:rPr>
          <w:rFonts w:ascii="Frutiger Next for EVN Light" w:hAnsi="Frutiger Next for EVN Light" w:cs="Arial"/>
          <w:sz w:val="22"/>
          <w:szCs w:val="22"/>
          <w:lang w:val="bg-BG" w:eastAsia="bg-BG"/>
        </w:rPr>
      </w:pPr>
      <w:r w:rsidRPr="00247241">
        <w:rPr>
          <w:rFonts w:ascii="Frutiger Next for EVN Light" w:hAnsi="Frutiger Next for EVN Light" w:cs="Arial"/>
          <w:sz w:val="22"/>
          <w:szCs w:val="22"/>
          <w:lang w:val="bg-BG" w:eastAsia="bg-BG"/>
        </w:rPr>
        <w:t>Администриране и координация на дейности, свързани с изграждането, функционирането и поддръжката на мрежовата инфраструктура (LAN, WAN)</w:t>
      </w:r>
    </w:p>
    <w:p w14:paraId="1BD792D5" w14:textId="0E177489" w:rsidR="00CF74FE" w:rsidRPr="00247241" w:rsidRDefault="00CF74FE" w:rsidP="00A16A06">
      <w:pPr>
        <w:pStyle w:val="ListParagraph"/>
        <w:numPr>
          <w:ilvl w:val="2"/>
          <w:numId w:val="29"/>
        </w:numPr>
        <w:ind w:left="993" w:hanging="284"/>
        <w:jc w:val="both"/>
        <w:rPr>
          <w:rFonts w:ascii="Frutiger Next for EVN Light" w:hAnsi="Frutiger Next for EVN Light" w:cs="Arial"/>
          <w:sz w:val="22"/>
          <w:szCs w:val="22"/>
          <w:lang w:val="bg-BG" w:eastAsia="bg-BG"/>
        </w:rPr>
      </w:pPr>
      <w:r w:rsidRPr="00247241">
        <w:rPr>
          <w:rFonts w:ascii="Frutiger Next for EVN Light" w:hAnsi="Frutiger Next for EVN Light" w:cs="Arial"/>
          <w:sz w:val="22"/>
          <w:szCs w:val="22"/>
          <w:lang w:val="bg-BG" w:eastAsia="bg-BG"/>
        </w:rPr>
        <w:t>Администрация и поддръжка при осигуряването на сървърни услуги</w:t>
      </w:r>
    </w:p>
    <w:p w14:paraId="3828C4A7" w14:textId="2698D4F8" w:rsidR="00CF74FE" w:rsidRPr="00247241" w:rsidRDefault="00CF74FE" w:rsidP="00A16A06">
      <w:pPr>
        <w:pStyle w:val="ListParagraph"/>
        <w:numPr>
          <w:ilvl w:val="2"/>
          <w:numId w:val="29"/>
        </w:numPr>
        <w:ind w:left="993" w:hanging="284"/>
        <w:jc w:val="both"/>
        <w:rPr>
          <w:rFonts w:ascii="Frutiger Next for EVN Light" w:hAnsi="Frutiger Next for EVN Light" w:cs="Arial"/>
          <w:sz w:val="22"/>
          <w:szCs w:val="22"/>
          <w:lang w:val="bg-BG" w:eastAsia="bg-BG"/>
        </w:rPr>
      </w:pPr>
      <w:r w:rsidRPr="00247241">
        <w:rPr>
          <w:rFonts w:ascii="Frutiger Next for EVN Light" w:hAnsi="Frutiger Next for EVN Light" w:cs="Arial"/>
          <w:sz w:val="22"/>
          <w:szCs w:val="22"/>
          <w:lang w:val="bg-BG" w:eastAsia="bg-BG"/>
        </w:rPr>
        <w:t>Helpdesk услуга – цялостно съдействие в поддръжката на периферията за всяко работно място (</w:t>
      </w:r>
      <w:proofErr w:type="spellStart"/>
      <w:r w:rsidRPr="00247241">
        <w:rPr>
          <w:rFonts w:ascii="Frutiger Next for EVN Light" w:hAnsi="Frutiger Next for EVN Light" w:cs="Arial"/>
          <w:sz w:val="22"/>
          <w:szCs w:val="22"/>
          <w:lang w:val="bg-BG" w:eastAsia="bg-BG"/>
        </w:rPr>
        <w:t>PC’s</w:t>
      </w:r>
      <w:proofErr w:type="spellEnd"/>
      <w:r w:rsidRPr="00247241">
        <w:rPr>
          <w:rFonts w:ascii="Frutiger Next for EVN Light" w:hAnsi="Frutiger Next for EVN Light" w:cs="Arial"/>
          <w:sz w:val="22"/>
          <w:szCs w:val="22"/>
          <w:lang w:val="bg-BG" w:eastAsia="bg-BG"/>
        </w:rPr>
        <w:t xml:space="preserve"> и </w:t>
      </w:r>
      <w:proofErr w:type="spellStart"/>
      <w:r w:rsidRPr="00247241">
        <w:rPr>
          <w:rFonts w:ascii="Frutiger Next for EVN Light" w:hAnsi="Frutiger Next for EVN Light" w:cs="Arial"/>
          <w:sz w:val="22"/>
          <w:szCs w:val="22"/>
          <w:lang w:val="bg-BG" w:eastAsia="bg-BG"/>
        </w:rPr>
        <w:t>Notebooks</w:t>
      </w:r>
      <w:proofErr w:type="spellEnd"/>
      <w:r w:rsidRPr="00247241">
        <w:rPr>
          <w:rFonts w:ascii="Frutiger Next for EVN Light" w:hAnsi="Frutiger Next for EVN Light" w:cs="Arial"/>
          <w:sz w:val="22"/>
          <w:szCs w:val="22"/>
          <w:lang w:val="bg-BG" w:eastAsia="bg-BG"/>
        </w:rPr>
        <w:t xml:space="preserve">, GSM, фиксирана телефонна услуга и факс, принтери, </w:t>
      </w:r>
      <w:proofErr w:type="spellStart"/>
      <w:r w:rsidRPr="00247241">
        <w:rPr>
          <w:rFonts w:ascii="Frutiger Next for EVN Light" w:hAnsi="Frutiger Next for EVN Light" w:cs="Arial"/>
          <w:sz w:val="22"/>
          <w:szCs w:val="22"/>
          <w:lang w:val="bg-BG" w:eastAsia="bg-BG"/>
        </w:rPr>
        <w:t>Blackberry</w:t>
      </w:r>
      <w:proofErr w:type="spellEnd"/>
      <w:r w:rsidRPr="00247241">
        <w:rPr>
          <w:rFonts w:ascii="Frutiger Next for EVN Light" w:hAnsi="Frutiger Next for EVN Light" w:cs="Arial"/>
          <w:sz w:val="22"/>
          <w:szCs w:val="22"/>
          <w:lang w:val="bg-BG" w:eastAsia="bg-BG"/>
        </w:rPr>
        <w:t>, HHU устройства и др.)</w:t>
      </w:r>
    </w:p>
    <w:p w14:paraId="0F0D1B41" w14:textId="60708C93" w:rsidR="00CF74FE" w:rsidRPr="00247241" w:rsidRDefault="00CF74FE" w:rsidP="00A16A06">
      <w:pPr>
        <w:pStyle w:val="ListParagraph"/>
        <w:numPr>
          <w:ilvl w:val="2"/>
          <w:numId w:val="29"/>
        </w:numPr>
        <w:ind w:left="993" w:hanging="284"/>
        <w:jc w:val="both"/>
        <w:rPr>
          <w:rFonts w:ascii="Frutiger Next for EVN Light" w:hAnsi="Frutiger Next for EVN Light" w:cs="Arial"/>
          <w:sz w:val="22"/>
          <w:szCs w:val="22"/>
          <w:lang w:val="bg-BG" w:eastAsia="bg-BG"/>
        </w:rPr>
      </w:pPr>
      <w:r w:rsidRPr="00247241">
        <w:rPr>
          <w:rFonts w:ascii="Frutiger Next for EVN Light" w:hAnsi="Frutiger Next for EVN Light" w:cs="Arial"/>
          <w:sz w:val="22"/>
          <w:szCs w:val="22"/>
          <w:lang w:val="bg-BG" w:eastAsia="bg-BG"/>
        </w:rPr>
        <w:t>Съдействие в извършването на дейности, свързани с изпълнението на лицензионни задължения по отношение на ИТК средата за дружеството, както и в изработването и прилагането на концепции, свързани с развитието на ИТК средата</w:t>
      </w:r>
    </w:p>
    <w:p w14:paraId="04DB4543" w14:textId="77777777" w:rsidR="00CF74FE" w:rsidRPr="00A16A06" w:rsidRDefault="00CF74FE" w:rsidP="00A16A06">
      <w:pPr>
        <w:ind w:firstLine="567"/>
        <w:jc w:val="both"/>
        <w:rPr>
          <w:rFonts w:ascii="Frutiger Next for EVN Light" w:hAnsi="Frutiger Next for EVN Light" w:cs="Arial"/>
          <w:sz w:val="22"/>
          <w:szCs w:val="22"/>
          <w:lang w:val="bg-BG" w:eastAsia="bg-BG"/>
        </w:rPr>
      </w:pPr>
      <w:r w:rsidRPr="00A16A06">
        <w:rPr>
          <w:rFonts w:ascii="Frutiger Next for EVN Light" w:hAnsi="Frutiger Next for EVN Light" w:cs="Arial"/>
          <w:sz w:val="22"/>
          <w:szCs w:val="22"/>
          <w:lang w:val="bg-BG" w:eastAsia="bg-BG"/>
        </w:rPr>
        <w:t xml:space="preserve">Възнаграждението (цената) на услугите се определя по метода на „увеличената стойност“, в която се включват всички преки и непреки разходи, необходими за извършване на конкретната услуга. </w:t>
      </w:r>
    </w:p>
    <w:p w14:paraId="62A8822A" w14:textId="77777777" w:rsidR="00B85EEF" w:rsidRPr="00247241" w:rsidRDefault="00B85EEF" w:rsidP="00B85EEF">
      <w:pPr>
        <w:pStyle w:val="ListParagraph"/>
        <w:ind w:left="851"/>
        <w:jc w:val="both"/>
        <w:rPr>
          <w:rFonts w:ascii="Frutiger Next for EVN Light" w:hAnsi="Frutiger Next for EVN Light" w:cs="Arial"/>
          <w:sz w:val="22"/>
          <w:szCs w:val="22"/>
          <w:lang w:val="bg-BG" w:eastAsia="bg-BG"/>
        </w:rPr>
      </w:pPr>
    </w:p>
    <w:p w14:paraId="6AFCDB1A" w14:textId="77777777" w:rsidR="00CF74FE" w:rsidRPr="00B85EEF" w:rsidRDefault="00CF74FE" w:rsidP="006150DF">
      <w:pPr>
        <w:pStyle w:val="ListParagraph"/>
        <w:numPr>
          <w:ilvl w:val="2"/>
          <w:numId w:val="32"/>
        </w:numPr>
        <w:jc w:val="both"/>
        <w:rPr>
          <w:rFonts w:ascii="Frutiger Next for EVN Light" w:hAnsi="Frutiger Next for EVN Light" w:cs="Arial"/>
          <w:b/>
          <w:bCs/>
          <w:sz w:val="22"/>
          <w:szCs w:val="22"/>
          <w:lang w:val="bg-BG" w:eastAsia="bg-BG"/>
        </w:rPr>
      </w:pPr>
      <w:bookmarkStart w:id="6" w:name="_Hlk162541962"/>
      <w:r w:rsidRPr="00B85EEF">
        <w:rPr>
          <w:rFonts w:ascii="Frutiger Next for EVN Light" w:hAnsi="Frutiger Next for EVN Light" w:cs="Arial"/>
          <w:b/>
          <w:bCs/>
          <w:sz w:val="22"/>
          <w:szCs w:val="22"/>
          <w:lang w:val="bg-BG" w:eastAsia="bg-BG"/>
        </w:rPr>
        <w:t>Човешки ресурси</w:t>
      </w:r>
    </w:p>
    <w:p w14:paraId="016E6464" w14:textId="74AE751A" w:rsidR="00CF74FE" w:rsidRPr="002314C9" w:rsidRDefault="00CF74FE" w:rsidP="00B85EEF">
      <w:pPr>
        <w:ind w:firstLine="567"/>
        <w:jc w:val="both"/>
        <w:rPr>
          <w:rFonts w:ascii="Frutiger Next for EVN Light" w:hAnsi="Frutiger Next for EVN Light" w:cs="Arial"/>
          <w:sz w:val="22"/>
          <w:szCs w:val="22"/>
          <w:lang w:val="bg-BG" w:eastAsia="bg-BG"/>
        </w:rPr>
      </w:pPr>
      <w:r w:rsidRPr="002314C9">
        <w:rPr>
          <w:rFonts w:ascii="Frutiger Next for EVN Light" w:hAnsi="Frutiger Next for EVN Light" w:cs="Arial"/>
          <w:sz w:val="22"/>
          <w:szCs w:val="22"/>
          <w:lang w:val="bg-BG" w:eastAsia="bg-BG"/>
        </w:rPr>
        <w:t>Услуги за покупки и склад се основават на сключен договор за услуги между ЕВН Център за услуги ЕООД и ЕВН ЕС от 01.10.2011</w:t>
      </w:r>
      <w:r w:rsidR="006150DF">
        <w:rPr>
          <w:rFonts w:ascii="Frutiger Next for EVN Light" w:hAnsi="Frutiger Next for EVN Light" w:cs="Arial"/>
          <w:sz w:val="22"/>
          <w:szCs w:val="22"/>
          <w:lang w:val="bg-BG" w:eastAsia="bg-BG"/>
        </w:rPr>
        <w:t xml:space="preserve"> </w:t>
      </w:r>
      <w:r w:rsidRPr="002314C9">
        <w:rPr>
          <w:rFonts w:ascii="Frutiger Next for EVN Light" w:hAnsi="Frutiger Next for EVN Light" w:cs="Arial"/>
          <w:sz w:val="22"/>
          <w:szCs w:val="22"/>
          <w:lang w:val="bg-BG" w:eastAsia="bg-BG"/>
        </w:rPr>
        <w:t>г., съгласно който ЕВН Център за услуги ЕООД чрез своята кадрова и ресурсна обезпеченост предоставя административни услуги, чийто обхват и съдържание в областта на човешките ресурси включват изброените по-долу дейности:</w:t>
      </w:r>
    </w:p>
    <w:p w14:paraId="030E1232" w14:textId="57088F23" w:rsidR="00CF74FE" w:rsidRPr="00B85EEF" w:rsidRDefault="00CF74FE" w:rsidP="00A16A06">
      <w:pPr>
        <w:pStyle w:val="ListParagraph"/>
        <w:numPr>
          <w:ilvl w:val="2"/>
          <w:numId w:val="30"/>
        </w:numPr>
        <w:ind w:left="993" w:hanging="284"/>
        <w:jc w:val="both"/>
        <w:rPr>
          <w:rFonts w:ascii="Frutiger Next for EVN Light" w:hAnsi="Frutiger Next for EVN Light" w:cs="Arial"/>
          <w:sz w:val="22"/>
          <w:szCs w:val="22"/>
          <w:lang w:val="bg-BG" w:eastAsia="bg-BG"/>
        </w:rPr>
      </w:pPr>
      <w:r w:rsidRPr="00B85EEF">
        <w:rPr>
          <w:rFonts w:ascii="Frutiger Next for EVN Light" w:hAnsi="Frutiger Next for EVN Light" w:cs="Arial"/>
          <w:sz w:val="22"/>
          <w:szCs w:val="22"/>
          <w:lang w:val="bg-BG" w:eastAsia="bg-BG"/>
        </w:rPr>
        <w:t>Оперативно планиране на персонала</w:t>
      </w:r>
    </w:p>
    <w:p w14:paraId="4DDCAEAE" w14:textId="2D5DB0AB" w:rsidR="00CF74FE" w:rsidRPr="00B85EEF" w:rsidRDefault="00CF74FE" w:rsidP="00A16A06">
      <w:pPr>
        <w:pStyle w:val="ListParagraph"/>
        <w:numPr>
          <w:ilvl w:val="2"/>
          <w:numId w:val="30"/>
        </w:numPr>
        <w:ind w:left="993" w:hanging="284"/>
        <w:jc w:val="both"/>
        <w:rPr>
          <w:rFonts w:ascii="Frutiger Next for EVN Light" w:hAnsi="Frutiger Next for EVN Light" w:cs="Arial"/>
          <w:sz w:val="22"/>
          <w:szCs w:val="22"/>
          <w:lang w:val="bg-BG" w:eastAsia="bg-BG"/>
        </w:rPr>
      </w:pPr>
      <w:r w:rsidRPr="00B85EEF">
        <w:rPr>
          <w:rFonts w:ascii="Frutiger Next for EVN Light" w:hAnsi="Frutiger Next for EVN Light" w:cs="Arial"/>
          <w:sz w:val="22"/>
          <w:szCs w:val="22"/>
          <w:lang w:val="bg-BG" w:eastAsia="bg-BG"/>
        </w:rPr>
        <w:t>Подбор на персонал</w:t>
      </w:r>
    </w:p>
    <w:p w14:paraId="26261620" w14:textId="20EE6C83" w:rsidR="00CF74FE" w:rsidRPr="00B85EEF" w:rsidRDefault="00CF74FE" w:rsidP="00A16A06">
      <w:pPr>
        <w:pStyle w:val="ListParagraph"/>
        <w:numPr>
          <w:ilvl w:val="2"/>
          <w:numId w:val="30"/>
        </w:numPr>
        <w:ind w:left="993" w:hanging="284"/>
        <w:jc w:val="both"/>
        <w:rPr>
          <w:rFonts w:ascii="Frutiger Next for EVN Light" w:hAnsi="Frutiger Next for EVN Light" w:cs="Arial"/>
          <w:sz w:val="22"/>
          <w:szCs w:val="22"/>
          <w:lang w:val="bg-BG" w:eastAsia="bg-BG"/>
        </w:rPr>
      </w:pPr>
      <w:r w:rsidRPr="00B85EEF">
        <w:rPr>
          <w:rFonts w:ascii="Frutiger Next for EVN Light" w:hAnsi="Frutiger Next for EVN Light" w:cs="Arial"/>
          <w:sz w:val="22"/>
          <w:szCs w:val="22"/>
          <w:lang w:val="bg-BG" w:eastAsia="bg-BG"/>
        </w:rPr>
        <w:t xml:space="preserve">Организация </w:t>
      </w:r>
      <w:bookmarkEnd w:id="6"/>
      <w:r w:rsidRPr="00B85EEF">
        <w:rPr>
          <w:rFonts w:ascii="Frutiger Next for EVN Light" w:hAnsi="Frutiger Next for EVN Light" w:cs="Arial"/>
          <w:sz w:val="22"/>
          <w:szCs w:val="22"/>
          <w:lang w:val="bg-BG" w:eastAsia="bg-BG"/>
        </w:rPr>
        <w:t>и провеждане на обучения на сътрудници</w:t>
      </w:r>
    </w:p>
    <w:p w14:paraId="1E2B8ABD" w14:textId="3A585AE2" w:rsidR="00CF74FE" w:rsidRPr="00B85EEF" w:rsidRDefault="00CF74FE" w:rsidP="00A16A06">
      <w:pPr>
        <w:pStyle w:val="ListParagraph"/>
        <w:numPr>
          <w:ilvl w:val="2"/>
          <w:numId w:val="30"/>
        </w:numPr>
        <w:ind w:left="993" w:hanging="284"/>
        <w:jc w:val="both"/>
        <w:rPr>
          <w:rFonts w:ascii="Frutiger Next for EVN Light" w:hAnsi="Frutiger Next for EVN Light" w:cs="Arial"/>
          <w:sz w:val="22"/>
          <w:szCs w:val="22"/>
          <w:lang w:val="bg-BG" w:eastAsia="bg-BG"/>
        </w:rPr>
      </w:pPr>
      <w:r w:rsidRPr="00B85EEF">
        <w:rPr>
          <w:rFonts w:ascii="Frutiger Next for EVN Light" w:hAnsi="Frutiger Next for EVN Light" w:cs="Arial"/>
          <w:sz w:val="22"/>
          <w:szCs w:val="22"/>
          <w:lang w:val="bg-BG" w:eastAsia="bg-BG"/>
        </w:rPr>
        <w:t xml:space="preserve">Подготовка на всички документи, свързани с администрирането на персонала и трудовите отношения </w:t>
      </w:r>
    </w:p>
    <w:p w14:paraId="07764895" w14:textId="154A6B23" w:rsidR="00CF74FE" w:rsidRPr="00B85EEF" w:rsidRDefault="00CF74FE" w:rsidP="00A16A06">
      <w:pPr>
        <w:pStyle w:val="ListParagraph"/>
        <w:numPr>
          <w:ilvl w:val="2"/>
          <w:numId w:val="30"/>
        </w:numPr>
        <w:ind w:left="993" w:hanging="284"/>
        <w:jc w:val="both"/>
        <w:rPr>
          <w:rFonts w:ascii="Frutiger Next for EVN Light" w:hAnsi="Frutiger Next for EVN Light" w:cs="Arial"/>
          <w:sz w:val="22"/>
          <w:szCs w:val="22"/>
          <w:lang w:val="bg-BG" w:eastAsia="bg-BG"/>
        </w:rPr>
      </w:pPr>
      <w:r w:rsidRPr="00B85EEF">
        <w:rPr>
          <w:rFonts w:ascii="Frutiger Next for EVN Light" w:hAnsi="Frutiger Next for EVN Light" w:cs="Arial"/>
          <w:sz w:val="22"/>
          <w:szCs w:val="22"/>
          <w:lang w:val="bg-BG" w:eastAsia="bg-BG"/>
        </w:rPr>
        <w:t>Изготвяне на документи за разплащане на възнаграждения, заплати и пенсии на персонала</w:t>
      </w:r>
    </w:p>
    <w:p w14:paraId="5FCB4063" w14:textId="4DFF6389" w:rsidR="00CF74FE" w:rsidRPr="00B85EEF" w:rsidRDefault="00CF74FE" w:rsidP="00A16A06">
      <w:pPr>
        <w:pStyle w:val="ListParagraph"/>
        <w:numPr>
          <w:ilvl w:val="2"/>
          <w:numId w:val="30"/>
        </w:numPr>
        <w:ind w:left="993" w:hanging="284"/>
        <w:jc w:val="both"/>
        <w:rPr>
          <w:rFonts w:ascii="Frutiger Next for EVN Light" w:hAnsi="Frutiger Next for EVN Light" w:cs="Arial"/>
          <w:sz w:val="22"/>
          <w:szCs w:val="22"/>
          <w:lang w:val="bg-BG" w:eastAsia="bg-BG"/>
        </w:rPr>
      </w:pPr>
      <w:r w:rsidRPr="00B85EEF">
        <w:rPr>
          <w:rFonts w:ascii="Frutiger Next for EVN Light" w:hAnsi="Frutiger Next for EVN Light" w:cs="Arial"/>
          <w:sz w:val="22"/>
          <w:szCs w:val="22"/>
          <w:lang w:val="bg-BG" w:eastAsia="bg-BG"/>
        </w:rPr>
        <w:t>Изготвяне и водене на статистика за персонала</w:t>
      </w:r>
    </w:p>
    <w:p w14:paraId="13720204" w14:textId="0FCAB275" w:rsidR="00CF74FE" w:rsidRPr="00B85EEF" w:rsidRDefault="00CF74FE" w:rsidP="00A16A06">
      <w:pPr>
        <w:pStyle w:val="ListParagraph"/>
        <w:numPr>
          <w:ilvl w:val="2"/>
          <w:numId w:val="30"/>
        </w:numPr>
        <w:ind w:left="993" w:hanging="284"/>
        <w:jc w:val="both"/>
        <w:rPr>
          <w:rFonts w:ascii="Frutiger Next for EVN Light" w:hAnsi="Frutiger Next for EVN Light" w:cs="Arial"/>
          <w:sz w:val="22"/>
          <w:szCs w:val="22"/>
          <w:lang w:val="bg-BG" w:eastAsia="bg-BG"/>
        </w:rPr>
      </w:pPr>
      <w:r w:rsidRPr="00B85EEF">
        <w:rPr>
          <w:rFonts w:ascii="Frutiger Next for EVN Light" w:hAnsi="Frutiger Next for EVN Light" w:cs="Arial"/>
          <w:sz w:val="22"/>
          <w:szCs w:val="22"/>
          <w:lang w:val="bg-BG" w:eastAsia="bg-BG"/>
        </w:rPr>
        <w:t>Идентификация на нуждите, изготвяне на планове и програми за обучение</w:t>
      </w:r>
    </w:p>
    <w:p w14:paraId="17C40416" w14:textId="0060800B" w:rsidR="00CF74FE" w:rsidRPr="00B85EEF" w:rsidRDefault="00CF74FE" w:rsidP="00A16A06">
      <w:pPr>
        <w:pStyle w:val="ListParagraph"/>
        <w:numPr>
          <w:ilvl w:val="2"/>
          <w:numId w:val="30"/>
        </w:numPr>
        <w:ind w:left="993" w:hanging="284"/>
        <w:jc w:val="both"/>
        <w:rPr>
          <w:rFonts w:ascii="Frutiger Next for EVN Light" w:hAnsi="Frutiger Next for EVN Light" w:cs="Arial"/>
          <w:sz w:val="22"/>
          <w:szCs w:val="22"/>
          <w:lang w:val="bg-BG" w:eastAsia="bg-BG"/>
        </w:rPr>
      </w:pPr>
      <w:r w:rsidRPr="00B85EEF">
        <w:rPr>
          <w:rFonts w:ascii="Frutiger Next for EVN Light" w:hAnsi="Frutiger Next for EVN Light" w:cs="Arial"/>
          <w:sz w:val="22"/>
          <w:szCs w:val="22"/>
          <w:lang w:val="bg-BG" w:eastAsia="bg-BG"/>
        </w:rPr>
        <w:t>Преговори с организации, представляващи и защитаващи интересите на работници и служители</w:t>
      </w:r>
    </w:p>
    <w:p w14:paraId="51E05E53" w14:textId="55DD6F0C" w:rsidR="00CF74FE" w:rsidRDefault="00CF74FE" w:rsidP="00B85EEF">
      <w:pPr>
        <w:ind w:firstLine="567"/>
        <w:jc w:val="both"/>
        <w:rPr>
          <w:rFonts w:ascii="Frutiger Next for EVN Light" w:hAnsi="Frutiger Next for EVN Light" w:cs="Arial"/>
          <w:sz w:val="22"/>
          <w:szCs w:val="22"/>
          <w:lang w:val="bg-BG" w:eastAsia="bg-BG"/>
        </w:rPr>
      </w:pPr>
      <w:r w:rsidRPr="002314C9">
        <w:rPr>
          <w:rFonts w:ascii="Frutiger Next for EVN Light" w:hAnsi="Frutiger Next for EVN Light" w:cs="Arial"/>
          <w:sz w:val="22"/>
          <w:szCs w:val="22"/>
          <w:lang w:val="bg-BG" w:eastAsia="bg-BG"/>
        </w:rPr>
        <w:t>Възнаграждението (цената) на услугите се определя по метода на „увеличената стойност“, в която се включват всички преки и непреки разходи, необходими за извършване на конкретната услуга</w:t>
      </w:r>
    </w:p>
    <w:p w14:paraId="5EA59806" w14:textId="77777777" w:rsidR="00120EEE" w:rsidRPr="002314C9" w:rsidRDefault="00120EEE" w:rsidP="00B85EEF">
      <w:pPr>
        <w:ind w:firstLine="567"/>
        <w:jc w:val="both"/>
        <w:rPr>
          <w:rFonts w:ascii="Frutiger Next for EVN Light" w:hAnsi="Frutiger Next for EVN Light" w:cs="Arial"/>
          <w:sz w:val="22"/>
          <w:szCs w:val="22"/>
          <w:lang w:val="bg-BG" w:eastAsia="bg-BG"/>
        </w:rPr>
      </w:pPr>
    </w:p>
    <w:p w14:paraId="588130C2" w14:textId="2DA131AB" w:rsidR="00B85EEF" w:rsidRDefault="00BF0C32" w:rsidP="00B85EEF">
      <w:pPr>
        <w:autoSpaceDE w:val="0"/>
        <w:autoSpaceDN w:val="0"/>
        <w:adjustRightInd w:val="0"/>
        <w:ind w:firstLine="567"/>
        <w:jc w:val="both"/>
        <w:rPr>
          <w:rFonts w:ascii="Frutiger Next for EVN Light" w:hAnsi="Frutiger Next for EVN Light" w:cs="Arial"/>
          <w:sz w:val="22"/>
          <w:szCs w:val="22"/>
          <w:u w:val="single"/>
          <w:lang w:val="bg-BG" w:eastAsia="bg-BG"/>
        </w:rPr>
      </w:pPr>
      <w:r w:rsidRPr="00660531">
        <w:rPr>
          <w:rFonts w:ascii="Frutiger Next for EVN Light" w:hAnsi="Frutiger Next for EVN Light" w:cs="Arial"/>
          <w:sz w:val="22"/>
          <w:szCs w:val="22"/>
          <w:u w:val="single"/>
          <w:lang w:val="bg-BG" w:eastAsia="bg-BG"/>
        </w:rPr>
        <w:t xml:space="preserve">В резултат на направената икономическа обосновка </w:t>
      </w:r>
      <w:r w:rsidRPr="00660531">
        <w:rPr>
          <w:rFonts w:ascii="Frutiger Next for EVN Light" w:hAnsi="Frutiger Next for EVN Light" w:cs="Arial" w:hint="eastAsia"/>
          <w:sz w:val="22"/>
          <w:szCs w:val="22"/>
          <w:u w:val="single"/>
          <w:lang w:val="bg-BG" w:eastAsia="bg-BG"/>
        </w:rPr>
        <w:t>оперативни</w:t>
      </w:r>
      <w:r w:rsidRPr="00660531">
        <w:rPr>
          <w:rFonts w:ascii="Frutiger Next for EVN Light" w:hAnsi="Frutiger Next for EVN Light" w:cs="Arial"/>
          <w:sz w:val="22"/>
          <w:szCs w:val="22"/>
          <w:u w:val="single"/>
          <w:lang w:val="bg-BG" w:eastAsia="bg-BG"/>
        </w:rPr>
        <w:t xml:space="preserve"> </w:t>
      </w:r>
      <w:r w:rsidRPr="00660531">
        <w:rPr>
          <w:rFonts w:ascii="Frutiger Next for EVN Light" w:hAnsi="Frutiger Next for EVN Light" w:cs="Arial" w:hint="eastAsia"/>
          <w:sz w:val="22"/>
          <w:szCs w:val="22"/>
          <w:u w:val="single"/>
          <w:lang w:val="bg-BG" w:eastAsia="bg-BG"/>
        </w:rPr>
        <w:t>разходи</w:t>
      </w:r>
      <w:r w:rsidRPr="00660531">
        <w:rPr>
          <w:rFonts w:ascii="Frutiger Next for EVN Light" w:hAnsi="Frutiger Next for EVN Light" w:cs="Arial"/>
          <w:sz w:val="22"/>
          <w:szCs w:val="22"/>
          <w:u w:val="single"/>
          <w:lang w:val="bg-BG" w:eastAsia="bg-BG"/>
        </w:rPr>
        <w:t xml:space="preserve"> </w:t>
      </w:r>
      <w:r w:rsidRPr="00660531">
        <w:rPr>
          <w:rFonts w:ascii="Frutiger Next for EVN Light" w:hAnsi="Frutiger Next for EVN Light" w:cs="Arial" w:hint="eastAsia"/>
          <w:sz w:val="22"/>
          <w:szCs w:val="22"/>
          <w:u w:val="single"/>
          <w:lang w:val="bg-BG" w:eastAsia="bg-BG"/>
        </w:rPr>
        <w:t>за</w:t>
      </w:r>
      <w:r w:rsidRPr="00660531">
        <w:rPr>
          <w:rFonts w:ascii="Frutiger Next for EVN Light" w:hAnsi="Frutiger Next for EVN Light" w:cs="Arial"/>
          <w:sz w:val="22"/>
          <w:szCs w:val="22"/>
          <w:u w:val="single"/>
          <w:lang w:val="bg-BG" w:eastAsia="bg-BG"/>
        </w:rPr>
        <w:t xml:space="preserve"> </w:t>
      </w:r>
      <w:r w:rsidRPr="00660531">
        <w:rPr>
          <w:rFonts w:ascii="Frutiger Next for EVN Light" w:hAnsi="Frutiger Next for EVN Light" w:cs="Arial" w:hint="eastAsia"/>
          <w:sz w:val="22"/>
          <w:szCs w:val="22"/>
          <w:u w:val="single"/>
          <w:lang w:val="bg-BG" w:eastAsia="bg-BG"/>
        </w:rPr>
        <w:t>дейността</w:t>
      </w:r>
      <w:r w:rsidRPr="00660531">
        <w:rPr>
          <w:rFonts w:ascii="Frutiger Next for EVN Light" w:hAnsi="Frutiger Next for EVN Light" w:cs="Arial"/>
          <w:sz w:val="22"/>
          <w:szCs w:val="22"/>
          <w:u w:val="single"/>
          <w:lang w:val="bg-BG" w:eastAsia="bg-BG"/>
        </w:rPr>
        <w:t xml:space="preserve"> </w:t>
      </w:r>
      <w:r w:rsidRPr="00660531">
        <w:rPr>
          <w:rFonts w:ascii="Frutiger Next for EVN Light" w:hAnsi="Frutiger Next for EVN Light" w:cs="Arial" w:hint="eastAsia"/>
          <w:sz w:val="22"/>
          <w:szCs w:val="22"/>
          <w:u w:val="single"/>
          <w:lang w:val="bg-BG" w:eastAsia="bg-BG"/>
        </w:rPr>
        <w:t>краен</w:t>
      </w:r>
      <w:r w:rsidRPr="00660531">
        <w:rPr>
          <w:rFonts w:ascii="Frutiger Next for EVN Light" w:hAnsi="Frutiger Next for EVN Light" w:cs="Arial"/>
          <w:sz w:val="22"/>
          <w:szCs w:val="22"/>
          <w:u w:val="single"/>
          <w:lang w:val="bg-BG" w:eastAsia="bg-BG"/>
        </w:rPr>
        <w:t xml:space="preserve"> </w:t>
      </w:r>
      <w:r w:rsidRPr="00660531">
        <w:rPr>
          <w:rFonts w:ascii="Frutiger Next for EVN Light" w:hAnsi="Frutiger Next for EVN Light" w:cs="Arial" w:hint="eastAsia"/>
          <w:sz w:val="22"/>
          <w:szCs w:val="22"/>
          <w:u w:val="single"/>
          <w:lang w:val="bg-BG" w:eastAsia="bg-BG"/>
        </w:rPr>
        <w:t>снабдител</w:t>
      </w:r>
      <w:r w:rsidRPr="00660531">
        <w:rPr>
          <w:rFonts w:ascii="Frutiger Next for EVN Light" w:hAnsi="Frutiger Next for EVN Light" w:cs="Arial"/>
          <w:sz w:val="22"/>
          <w:szCs w:val="22"/>
          <w:u w:val="single"/>
          <w:lang w:val="bg-BG" w:eastAsia="bg-BG"/>
        </w:rPr>
        <w:t xml:space="preserve"> са в размер на </w:t>
      </w:r>
      <w:r w:rsidR="007A6038">
        <w:rPr>
          <w:rFonts w:ascii="Frutiger Next for EVN Light" w:hAnsi="Frutiger Next for EVN Light" w:cs="Arial"/>
          <w:b/>
          <w:bCs/>
          <w:sz w:val="22"/>
          <w:szCs w:val="22"/>
          <w:u w:val="single"/>
          <w:lang w:val="en-US" w:eastAsia="bg-BG"/>
        </w:rPr>
        <w:t>xx xxx</w:t>
      </w:r>
      <w:r w:rsidRPr="00660531">
        <w:rPr>
          <w:rFonts w:ascii="Frutiger Next for EVN Light" w:hAnsi="Frutiger Next for EVN Light" w:cs="Arial"/>
          <w:b/>
          <w:bCs/>
          <w:sz w:val="22"/>
          <w:szCs w:val="22"/>
          <w:u w:val="single"/>
          <w:lang w:val="bg-BG" w:eastAsia="bg-BG"/>
        </w:rPr>
        <w:t xml:space="preserve"> хил.</w:t>
      </w:r>
      <w:r w:rsidR="00120EEE">
        <w:rPr>
          <w:rFonts w:ascii="Frutiger Next for EVN Light" w:hAnsi="Frutiger Next for EVN Light" w:cs="Arial"/>
          <w:b/>
          <w:bCs/>
          <w:sz w:val="22"/>
          <w:szCs w:val="22"/>
          <w:u w:val="single"/>
          <w:lang w:val="bg-BG" w:eastAsia="bg-BG"/>
        </w:rPr>
        <w:t xml:space="preserve"> </w:t>
      </w:r>
      <w:r w:rsidRPr="00660531">
        <w:rPr>
          <w:rFonts w:ascii="Frutiger Next for EVN Light" w:hAnsi="Frutiger Next for EVN Light" w:cs="Arial"/>
          <w:b/>
          <w:bCs/>
          <w:sz w:val="22"/>
          <w:szCs w:val="22"/>
          <w:u w:val="single"/>
          <w:lang w:val="bg-BG" w:eastAsia="bg-BG"/>
        </w:rPr>
        <w:t>лв.</w:t>
      </w:r>
      <w:r w:rsidRPr="00660531">
        <w:rPr>
          <w:rFonts w:ascii="Frutiger Next for EVN Light" w:hAnsi="Frutiger Next for EVN Light" w:cs="Arial"/>
          <w:sz w:val="22"/>
          <w:szCs w:val="22"/>
          <w:u w:val="single"/>
          <w:lang w:val="bg-BG" w:eastAsia="bg-BG"/>
        </w:rPr>
        <w:t xml:space="preserve"> за ценовия период  01.07.2024</w:t>
      </w:r>
      <w:r w:rsidR="00B85EEF">
        <w:rPr>
          <w:rFonts w:ascii="Frutiger Next for EVN Light" w:hAnsi="Frutiger Next for EVN Light" w:cs="Arial"/>
          <w:sz w:val="22"/>
          <w:szCs w:val="22"/>
          <w:u w:val="single"/>
          <w:lang w:val="bg-BG" w:eastAsia="bg-BG"/>
        </w:rPr>
        <w:t xml:space="preserve"> </w:t>
      </w:r>
      <w:r w:rsidRPr="00660531">
        <w:rPr>
          <w:rFonts w:ascii="Frutiger Next for EVN Light" w:hAnsi="Frutiger Next for EVN Light" w:cs="Arial"/>
          <w:sz w:val="22"/>
          <w:szCs w:val="22"/>
          <w:u w:val="single"/>
          <w:lang w:val="bg-BG" w:eastAsia="bg-BG"/>
        </w:rPr>
        <w:t>г. – 30.06.2025</w:t>
      </w:r>
      <w:r w:rsidR="00B85EEF">
        <w:rPr>
          <w:rFonts w:ascii="Frutiger Next for EVN Light" w:hAnsi="Frutiger Next for EVN Light" w:cs="Arial"/>
          <w:sz w:val="22"/>
          <w:szCs w:val="22"/>
          <w:u w:val="single"/>
          <w:lang w:val="bg-BG" w:eastAsia="bg-BG"/>
        </w:rPr>
        <w:t xml:space="preserve"> </w:t>
      </w:r>
      <w:r w:rsidRPr="00660531">
        <w:rPr>
          <w:rFonts w:ascii="Frutiger Next for EVN Light" w:hAnsi="Frutiger Next for EVN Light" w:cs="Arial"/>
          <w:sz w:val="22"/>
          <w:szCs w:val="22"/>
          <w:u w:val="single"/>
          <w:lang w:val="bg-BG" w:eastAsia="bg-BG"/>
        </w:rPr>
        <w:t>г.</w:t>
      </w:r>
      <w:r w:rsidR="00B85EEF">
        <w:rPr>
          <w:rFonts w:ascii="Frutiger Next for EVN Light" w:hAnsi="Frutiger Next for EVN Light" w:cs="Arial"/>
          <w:sz w:val="22"/>
          <w:szCs w:val="22"/>
          <w:u w:val="single"/>
          <w:lang w:val="bg-BG" w:eastAsia="bg-BG"/>
        </w:rPr>
        <w:t xml:space="preserve"> </w:t>
      </w:r>
    </w:p>
    <w:p w14:paraId="4FD5FE1B" w14:textId="77777777" w:rsidR="00B85EEF" w:rsidRDefault="00B85EEF" w:rsidP="00B85EEF">
      <w:pPr>
        <w:autoSpaceDE w:val="0"/>
        <w:autoSpaceDN w:val="0"/>
        <w:adjustRightInd w:val="0"/>
        <w:jc w:val="both"/>
        <w:rPr>
          <w:rFonts w:ascii="Frutiger Next for EVN Light" w:hAnsi="Frutiger Next for EVN Light" w:cs="Arial"/>
          <w:sz w:val="22"/>
          <w:szCs w:val="22"/>
          <w:u w:val="single"/>
          <w:lang w:val="bg-BG" w:eastAsia="bg-BG"/>
        </w:rPr>
      </w:pPr>
    </w:p>
    <w:p w14:paraId="18E0654C" w14:textId="77777777" w:rsidR="00B85EEF" w:rsidRPr="00120EEE" w:rsidRDefault="004D1AF2" w:rsidP="00120EEE">
      <w:pPr>
        <w:autoSpaceDE w:val="0"/>
        <w:autoSpaceDN w:val="0"/>
        <w:adjustRightInd w:val="0"/>
        <w:ind w:firstLine="567"/>
        <w:jc w:val="both"/>
        <w:rPr>
          <w:rFonts w:ascii="Frutiger Next for EVN Light" w:hAnsi="Frutiger Next for EVN Light"/>
          <w:b/>
          <w:bCs/>
          <w:sz w:val="22"/>
          <w:szCs w:val="22"/>
          <w:lang w:val="bg-BG"/>
        </w:rPr>
      </w:pPr>
      <w:r w:rsidRPr="00120EEE">
        <w:rPr>
          <w:rFonts w:ascii="Frutiger Next for EVN Light" w:hAnsi="Frutiger Next for EVN Light"/>
          <w:b/>
          <w:bCs/>
          <w:sz w:val="22"/>
          <w:szCs w:val="22"/>
          <w:lang w:val="bg-BG"/>
        </w:rPr>
        <w:t>B.1.2. Разходи за амортизации</w:t>
      </w:r>
    </w:p>
    <w:p w14:paraId="1345ADD1" w14:textId="77777777" w:rsidR="00B85EEF" w:rsidRDefault="00B85EEF" w:rsidP="00B85EEF">
      <w:pPr>
        <w:autoSpaceDE w:val="0"/>
        <w:autoSpaceDN w:val="0"/>
        <w:adjustRightInd w:val="0"/>
        <w:jc w:val="both"/>
        <w:rPr>
          <w:rFonts w:ascii="Frutiger Next for EVN Light" w:hAnsi="Frutiger Next for EVN Light"/>
          <w:b/>
          <w:bCs/>
          <w:sz w:val="22"/>
          <w:szCs w:val="22"/>
        </w:rPr>
      </w:pPr>
    </w:p>
    <w:p w14:paraId="32A3EC74" w14:textId="77777777" w:rsidR="00B85EEF" w:rsidRDefault="004D1AF2" w:rsidP="00B85EEF">
      <w:pPr>
        <w:autoSpaceDE w:val="0"/>
        <w:autoSpaceDN w:val="0"/>
        <w:adjustRightInd w:val="0"/>
        <w:ind w:firstLine="567"/>
        <w:jc w:val="both"/>
        <w:rPr>
          <w:rFonts w:ascii="Frutiger Next for EVN Light" w:hAnsi="Frutiger Next for EVN Light" w:cs="Arial"/>
          <w:bCs/>
          <w:sz w:val="22"/>
          <w:szCs w:val="22"/>
          <w:lang w:val="bg-BG"/>
        </w:rPr>
      </w:pPr>
      <w:r w:rsidRPr="002314C9">
        <w:rPr>
          <w:rFonts w:ascii="Frutiger Next for EVN Light" w:hAnsi="Frutiger Next for EVN Light" w:cs="Arial"/>
          <w:bCs/>
          <w:sz w:val="22"/>
          <w:szCs w:val="22"/>
          <w:lang w:val="bg-BG"/>
        </w:rPr>
        <w:t>Съгласно подхода на Регулатора от предходните регулаторни периоди, амортизационните норми за регулаторни цели са приравнени към тези за счетоводни цели съгласно счетоводната политика на дружеството.</w:t>
      </w:r>
    </w:p>
    <w:p w14:paraId="1130C86E" w14:textId="26E17721" w:rsidR="00B40456" w:rsidRDefault="00B40456" w:rsidP="00B85EEF">
      <w:pPr>
        <w:autoSpaceDE w:val="0"/>
        <w:autoSpaceDN w:val="0"/>
        <w:adjustRightInd w:val="0"/>
        <w:ind w:firstLine="567"/>
        <w:jc w:val="both"/>
        <w:rPr>
          <w:rFonts w:ascii="Frutiger Next for EVN Light" w:hAnsi="Frutiger Next for EVN Light" w:cs="Arial"/>
          <w:bCs/>
          <w:sz w:val="22"/>
          <w:szCs w:val="22"/>
          <w:lang w:val="bg-BG"/>
        </w:rPr>
      </w:pPr>
      <w:r w:rsidRPr="002314C9">
        <w:rPr>
          <w:rFonts w:ascii="Frutiger Next for EVN Light" w:hAnsi="Frutiger Next for EVN Light" w:cs="Arial"/>
          <w:bCs/>
          <w:sz w:val="22"/>
          <w:szCs w:val="22"/>
          <w:lang w:val="bg-BG"/>
        </w:rPr>
        <w:t>Според счетоводната политика на дружеството и подхода на Регулатора, амортизациите на дълготрайните активи се изчисляват по линеен метод при следните амортизационни норми:</w:t>
      </w:r>
    </w:p>
    <w:p w14:paraId="4440AA22" w14:textId="77777777" w:rsidR="00120EEE" w:rsidRDefault="00120EEE" w:rsidP="00B85EEF">
      <w:pPr>
        <w:autoSpaceDE w:val="0"/>
        <w:autoSpaceDN w:val="0"/>
        <w:adjustRightInd w:val="0"/>
        <w:ind w:firstLine="567"/>
        <w:jc w:val="both"/>
        <w:rPr>
          <w:rFonts w:ascii="Frutiger Next for EVN Light" w:hAnsi="Frutiger Next for EVN Light" w:cs="Arial"/>
          <w:bCs/>
          <w:sz w:val="22"/>
          <w:szCs w:val="22"/>
          <w:lang w:val="bg-BG"/>
        </w:rPr>
      </w:pPr>
    </w:p>
    <w:tbl>
      <w:tblPr>
        <w:tblStyle w:val="TableGrid"/>
        <w:tblW w:w="9628" w:type="dxa"/>
        <w:tblLook w:val="04A0" w:firstRow="1" w:lastRow="0" w:firstColumn="1" w:lastColumn="0" w:noHBand="0" w:noVBand="1"/>
      </w:tblPr>
      <w:tblGrid>
        <w:gridCol w:w="5665"/>
        <w:gridCol w:w="3963"/>
      </w:tblGrid>
      <w:tr w:rsidR="00B85EEF" w14:paraId="6EF93837" w14:textId="77777777" w:rsidTr="00B85EEF">
        <w:trPr>
          <w:trHeight w:val="454"/>
        </w:trPr>
        <w:tc>
          <w:tcPr>
            <w:tcW w:w="5665" w:type="dxa"/>
            <w:vAlign w:val="bottom"/>
          </w:tcPr>
          <w:p w14:paraId="4D84046A" w14:textId="410A46AE" w:rsidR="00B85EEF" w:rsidRPr="00B85EEF" w:rsidRDefault="00B85EEF" w:rsidP="00B85EEF">
            <w:pPr>
              <w:autoSpaceDE w:val="0"/>
              <w:autoSpaceDN w:val="0"/>
              <w:adjustRightInd w:val="0"/>
              <w:jc w:val="both"/>
              <w:rPr>
                <w:rFonts w:ascii="Frutiger Next for EVN Light" w:hAnsi="Frutiger Next for EVN Light" w:cs="Arial"/>
                <w:bCs/>
                <w:sz w:val="22"/>
                <w:szCs w:val="22"/>
              </w:rPr>
            </w:pPr>
            <w:r w:rsidRPr="00B85EEF">
              <w:rPr>
                <w:rFonts w:ascii="Frutiger Next for EVN Light" w:hAnsi="Frutiger Next for EVN Light" w:cs="Arial"/>
                <w:b/>
                <w:bCs/>
                <w:sz w:val="22"/>
                <w:szCs w:val="22"/>
              </w:rPr>
              <w:t>Вид актив</w:t>
            </w:r>
          </w:p>
        </w:tc>
        <w:tc>
          <w:tcPr>
            <w:tcW w:w="3963" w:type="dxa"/>
            <w:vAlign w:val="bottom"/>
          </w:tcPr>
          <w:p w14:paraId="5CAA2D20" w14:textId="42466B29" w:rsidR="00B85EEF" w:rsidRPr="00B85EEF" w:rsidRDefault="00B85EEF" w:rsidP="00B85EEF">
            <w:pPr>
              <w:autoSpaceDE w:val="0"/>
              <w:autoSpaceDN w:val="0"/>
              <w:adjustRightInd w:val="0"/>
              <w:jc w:val="both"/>
              <w:rPr>
                <w:rFonts w:ascii="Frutiger Next for EVN Light" w:hAnsi="Frutiger Next for EVN Light" w:cs="Arial"/>
                <w:bCs/>
                <w:sz w:val="22"/>
                <w:szCs w:val="22"/>
              </w:rPr>
            </w:pPr>
            <w:r w:rsidRPr="00B85EEF">
              <w:rPr>
                <w:rFonts w:ascii="Frutiger Next for EVN Light" w:hAnsi="Frutiger Next for EVN Light" w:cs="Arial"/>
                <w:b/>
                <w:bCs/>
                <w:sz w:val="22"/>
                <w:szCs w:val="22"/>
              </w:rPr>
              <w:t>Амортизационни норми в %</w:t>
            </w:r>
          </w:p>
        </w:tc>
      </w:tr>
      <w:tr w:rsidR="00B85EEF" w14:paraId="0DFF0613" w14:textId="77777777" w:rsidTr="00B85EEF">
        <w:trPr>
          <w:trHeight w:val="454"/>
        </w:trPr>
        <w:tc>
          <w:tcPr>
            <w:tcW w:w="5665" w:type="dxa"/>
            <w:vAlign w:val="bottom"/>
          </w:tcPr>
          <w:p w14:paraId="06B96E75" w14:textId="2289E30E" w:rsidR="00B85EEF" w:rsidRPr="00B85EEF" w:rsidRDefault="00B85EEF" w:rsidP="00B85EEF">
            <w:pPr>
              <w:autoSpaceDE w:val="0"/>
              <w:autoSpaceDN w:val="0"/>
              <w:adjustRightInd w:val="0"/>
              <w:jc w:val="both"/>
              <w:rPr>
                <w:rFonts w:ascii="Frutiger Next for EVN Light" w:hAnsi="Frutiger Next for EVN Light" w:cs="Arial"/>
                <w:bCs/>
                <w:sz w:val="22"/>
                <w:szCs w:val="22"/>
              </w:rPr>
            </w:pPr>
            <w:r w:rsidRPr="00B85EEF">
              <w:rPr>
                <w:rFonts w:ascii="Frutiger Next for EVN Light" w:hAnsi="Frutiger Next for EVN Light" w:cs="Arial"/>
                <w:b/>
                <w:bCs/>
                <w:sz w:val="22"/>
                <w:szCs w:val="22"/>
              </w:rPr>
              <w:t>Имоти, машини, съоръжения</w:t>
            </w:r>
          </w:p>
        </w:tc>
        <w:tc>
          <w:tcPr>
            <w:tcW w:w="3963" w:type="dxa"/>
            <w:vAlign w:val="bottom"/>
          </w:tcPr>
          <w:p w14:paraId="12CF3C9F" w14:textId="1ED85DCA" w:rsidR="00B85EEF" w:rsidRPr="00B85EEF" w:rsidRDefault="00B85EEF" w:rsidP="00B85EEF">
            <w:pPr>
              <w:autoSpaceDE w:val="0"/>
              <w:autoSpaceDN w:val="0"/>
              <w:adjustRightInd w:val="0"/>
              <w:jc w:val="both"/>
              <w:rPr>
                <w:rFonts w:ascii="Frutiger Next for EVN Light" w:hAnsi="Frutiger Next for EVN Light" w:cs="Arial"/>
                <w:bCs/>
                <w:sz w:val="22"/>
                <w:szCs w:val="22"/>
              </w:rPr>
            </w:pPr>
            <w:r w:rsidRPr="00B85EEF">
              <w:rPr>
                <w:rFonts w:ascii="Frutiger Next for EVN Light" w:hAnsi="Frutiger Next for EVN Light" w:cs="Arial"/>
                <w:bCs/>
                <w:sz w:val="22"/>
                <w:szCs w:val="22"/>
              </w:rPr>
              <w:t> </w:t>
            </w:r>
          </w:p>
        </w:tc>
      </w:tr>
      <w:tr w:rsidR="00B85EEF" w14:paraId="6A3A7FFA" w14:textId="77777777" w:rsidTr="00B85EEF">
        <w:trPr>
          <w:trHeight w:val="454"/>
        </w:trPr>
        <w:tc>
          <w:tcPr>
            <w:tcW w:w="5665" w:type="dxa"/>
            <w:vAlign w:val="bottom"/>
          </w:tcPr>
          <w:p w14:paraId="6EBCD66B" w14:textId="6D92CFB8" w:rsidR="00B85EEF" w:rsidRPr="00B85EEF" w:rsidRDefault="00B85EEF" w:rsidP="00B85EEF">
            <w:pPr>
              <w:autoSpaceDE w:val="0"/>
              <w:autoSpaceDN w:val="0"/>
              <w:adjustRightInd w:val="0"/>
              <w:jc w:val="both"/>
              <w:rPr>
                <w:rFonts w:ascii="Frutiger Next for EVN Light" w:hAnsi="Frutiger Next for EVN Light" w:cs="Arial"/>
                <w:bCs/>
                <w:sz w:val="22"/>
                <w:szCs w:val="22"/>
              </w:rPr>
            </w:pPr>
            <w:r w:rsidRPr="00B85EEF">
              <w:rPr>
                <w:rFonts w:ascii="Frutiger Next for EVN Light" w:hAnsi="Frutiger Next for EVN Light" w:cs="Arial"/>
                <w:bCs/>
                <w:sz w:val="22"/>
                <w:szCs w:val="22"/>
              </w:rPr>
              <w:t>Масивни сгради</w:t>
            </w:r>
          </w:p>
        </w:tc>
        <w:tc>
          <w:tcPr>
            <w:tcW w:w="3963" w:type="dxa"/>
            <w:vAlign w:val="center"/>
          </w:tcPr>
          <w:p w14:paraId="5D7ACA4B" w14:textId="0EA52229" w:rsidR="00B85EEF" w:rsidRPr="00B85EEF" w:rsidRDefault="007A6038" w:rsidP="00B85EEF">
            <w:pPr>
              <w:autoSpaceDE w:val="0"/>
              <w:autoSpaceDN w:val="0"/>
              <w:adjustRightInd w:val="0"/>
              <w:jc w:val="both"/>
              <w:rPr>
                <w:rFonts w:ascii="Frutiger Next for EVN Light" w:hAnsi="Frutiger Next for EVN Light" w:cs="Arial"/>
                <w:bCs/>
                <w:sz w:val="22"/>
                <w:szCs w:val="22"/>
              </w:rPr>
            </w:pPr>
            <w:r>
              <w:rPr>
                <w:rFonts w:ascii="Frutiger Next for EVN Light" w:hAnsi="Frutiger Next for EVN Light" w:cs="Arial"/>
                <w:bCs/>
                <w:sz w:val="22"/>
                <w:szCs w:val="22"/>
                <w:lang w:val="en-US"/>
              </w:rPr>
              <w:t>x</w:t>
            </w:r>
            <w:r w:rsidR="00B85EEF" w:rsidRPr="00B85EEF">
              <w:rPr>
                <w:rFonts w:ascii="Frutiger Next for EVN Light" w:hAnsi="Frutiger Next for EVN Light" w:cs="Arial"/>
                <w:bCs/>
                <w:sz w:val="22"/>
                <w:szCs w:val="22"/>
              </w:rPr>
              <w:t>%</w:t>
            </w:r>
          </w:p>
        </w:tc>
      </w:tr>
      <w:tr w:rsidR="00B85EEF" w14:paraId="37B5A61D" w14:textId="77777777" w:rsidTr="00B85EEF">
        <w:trPr>
          <w:trHeight w:val="454"/>
        </w:trPr>
        <w:tc>
          <w:tcPr>
            <w:tcW w:w="5665" w:type="dxa"/>
            <w:vAlign w:val="bottom"/>
          </w:tcPr>
          <w:p w14:paraId="4C3A6AD5" w14:textId="5734B474" w:rsidR="00B85EEF" w:rsidRPr="00B85EEF" w:rsidRDefault="00B85EEF" w:rsidP="00B85EEF">
            <w:pPr>
              <w:autoSpaceDE w:val="0"/>
              <w:autoSpaceDN w:val="0"/>
              <w:adjustRightInd w:val="0"/>
              <w:jc w:val="both"/>
              <w:rPr>
                <w:rFonts w:ascii="Frutiger Next for EVN Light" w:hAnsi="Frutiger Next for EVN Light" w:cs="Arial"/>
                <w:bCs/>
                <w:sz w:val="22"/>
                <w:szCs w:val="22"/>
              </w:rPr>
            </w:pPr>
            <w:r w:rsidRPr="00B85EEF">
              <w:rPr>
                <w:rFonts w:ascii="Frutiger Next for EVN Light" w:hAnsi="Frutiger Next for EVN Light" w:cs="Arial"/>
                <w:bCs/>
                <w:sz w:val="22"/>
                <w:szCs w:val="22"/>
              </w:rPr>
              <w:lastRenderedPageBreak/>
              <w:t>Останали машини и оборудване</w:t>
            </w:r>
          </w:p>
        </w:tc>
        <w:tc>
          <w:tcPr>
            <w:tcW w:w="3963" w:type="dxa"/>
            <w:vAlign w:val="center"/>
          </w:tcPr>
          <w:p w14:paraId="78214378" w14:textId="0D74C4B6" w:rsidR="00B85EEF" w:rsidRPr="00B85EEF" w:rsidRDefault="007A6038" w:rsidP="00B85EEF">
            <w:pPr>
              <w:autoSpaceDE w:val="0"/>
              <w:autoSpaceDN w:val="0"/>
              <w:adjustRightInd w:val="0"/>
              <w:jc w:val="both"/>
              <w:rPr>
                <w:rFonts w:ascii="Frutiger Next for EVN Light" w:hAnsi="Frutiger Next for EVN Light" w:cs="Arial"/>
                <w:bCs/>
                <w:sz w:val="22"/>
                <w:szCs w:val="22"/>
              </w:rPr>
            </w:pPr>
            <w:r>
              <w:rPr>
                <w:rFonts w:ascii="Frutiger Next for EVN Light" w:hAnsi="Frutiger Next for EVN Light" w:cs="Arial"/>
                <w:bCs/>
                <w:sz w:val="22"/>
                <w:szCs w:val="22"/>
                <w:lang w:val="en-US"/>
              </w:rPr>
              <w:t>xx</w:t>
            </w:r>
            <w:r w:rsidR="00B85EEF" w:rsidRPr="00B85EEF">
              <w:rPr>
                <w:rFonts w:ascii="Frutiger Next for EVN Light" w:hAnsi="Frutiger Next for EVN Light" w:cs="Arial"/>
                <w:bCs/>
                <w:sz w:val="22"/>
                <w:szCs w:val="22"/>
              </w:rPr>
              <w:t>%</w:t>
            </w:r>
          </w:p>
        </w:tc>
      </w:tr>
      <w:tr w:rsidR="00B85EEF" w14:paraId="594E91DB" w14:textId="77777777" w:rsidTr="00B85EEF">
        <w:trPr>
          <w:trHeight w:val="454"/>
        </w:trPr>
        <w:tc>
          <w:tcPr>
            <w:tcW w:w="5665" w:type="dxa"/>
            <w:vAlign w:val="bottom"/>
          </w:tcPr>
          <w:p w14:paraId="6A91214F" w14:textId="23262477" w:rsidR="00B85EEF" w:rsidRPr="00B85EEF" w:rsidRDefault="00B85EEF" w:rsidP="00B85EEF">
            <w:pPr>
              <w:autoSpaceDE w:val="0"/>
              <w:autoSpaceDN w:val="0"/>
              <w:adjustRightInd w:val="0"/>
              <w:jc w:val="both"/>
              <w:rPr>
                <w:rFonts w:ascii="Frutiger Next for EVN Light" w:hAnsi="Frutiger Next for EVN Light" w:cs="Arial"/>
                <w:bCs/>
                <w:sz w:val="22"/>
                <w:szCs w:val="22"/>
              </w:rPr>
            </w:pPr>
            <w:r w:rsidRPr="00B85EEF">
              <w:rPr>
                <w:rFonts w:ascii="Frutiger Next for EVN Light" w:hAnsi="Frutiger Next for EVN Light" w:cs="Arial"/>
                <w:bCs/>
                <w:sz w:val="22"/>
                <w:szCs w:val="22"/>
              </w:rPr>
              <w:t>Автомобили</w:t>
            </w:r>
          </w:p>
        </w:tc>
        <w:tc>
          <w:tcPr>
            <w:tcW w:w="3963" w:type="dxa"/>
            <w:vAlign w:val="center"/>
          </w:tcPr>
          <w:p w14:paraId="5CB7B58E" w14:textId="6E2C5CDB" w:rsidR="00B85EEF" w:rsidRPr="00B85EEF" w:rsidRDefault="007A6038" w:rsidP="00B85EEF">
            <w:pPr>
              <w:autoSpaceDE w:val="0"/>
              <w:autoSpaceDN w:val="0"/>
              <w:adjustRightInd w:val="0"/>
              <w:jc w:val="both"/>
              <w:rPr>
                <w:rFonts w:ascii="Frutiger Next for EVN Light" w:hAnsi="Frutiger Next for EVN Light" w:cs="Arial"/>
                <w:bCs/>
                <w:sz w:val="22"/>
                <w:szCs w:val="22"/>
              </w:rPr>
            </w:pPr>
            <w:r>
              <w:rPr>
                <w:rFonts w:ascii="Frutiger Next for EVN Light" w:hAnsi="Frutiger Next for EVN Light" w:cs="Arial"/>
                <w:bCs/>
                <w:sz w:val="22"/>
                <w:szCs w:val="22"/>
                <w:lang w:val="en-US"/>
              </w:rPr>
              <w:t>xx</w:t>
            </w:r>
            <w:r w:rsidR="00B85EEF" w:rsidRPr="00B85EEF">
              <w:rPr>
                <w:rFonts w:ascii="Frutiger Next for EVN Light" w:hAnsi="Frutiger Next for EVN Light" w:cs="Arial"/>
                <w:bCs/>
                <w:sz w:val="22"/>
                <w:szCs w:val="22"/>
              </w:rPr>
              <w:t>%</w:t>
            </w:r>
          </w:p>
        </w:tc>
      </w:tr>
      <w:tr w:rsidR="00B85EEF" w14:paraId="1AF4ADF8" w14:textId="77777777" w:rsidTr="00B85EEF">
        <w:trPr>
          <w:trHeight w:val="454"/>
        </w:trPr>
        <w:tc>
          <w:tcPr>
            <w:tcW w:w="5665" w:type="dxa"/>
            <w:vAlign w:val="bottom"/>
          </w:tcPr>
          <w:p w14:paraId="008EF288" w14:textId="1C966AAD" w:rsidR="00B85EEF" w:rsidRPr="00B85EEF" w:rsidRDefault="00B85EEF" w:rsidP="00B85EEF">
            <w:pPr>
              <w:autoSpaceDE w:val="0"/>
              <w:autoSpaceDN w:val="0"/>
              <w:adjustRightInd w:val="0"/>
              <w:jc w:val="both"/>
              <w:rPr>
                <w:rFonts w:ascii="Frutiger Next for EVN Light" w:hAnsi="Frutiger Next for EVN Light" w:cs="Arial"/>
                <w:bCs/>
                <w:sz w:val="22"/>
                <w:szCs w:val="22"/>
              </w:rPr>
            </w:pPr>
            <w:r w:rsidRPr="00B85EEF">
              <w:rPr>
                <w:rFonts w:ascii="Frutiger Next for EVN Light" w:hAnsi="Frutiger Next for EVN Light" w:cs="Arial"/>
                <w:bCs/>
                <w:sz w:val="22"/>
                <w:szCs w:val="22"/>
              </w:rPr>
              <w:t>Компютърна техника</w:t>
            </w:r>
          </w:p>
        </w:tc>
        <w:tc>
          <w:tcPr>
            <w:tcW w:w="3963" w:type="dxa"/>
            <w:vAlign w:val="center"/>
          </w:tcPr>
          <w:p w14:paraId="06FAF4FF" w14:textId="5FA5BEFF" w:rsidR="00B85EEF" w:rsidRPr="00B85EEF" w:rsidRDefault="007A6038" w:rsidP="00B85EEF">
            <w:pPr>
              <w:autoSpaceDE w:val="0"/>
              <w:autoSpaceDN w:val="0"/>
              <w:adjustRightInd w:val="0"/>
              <w:jc w:val="both"/>
              <w:rPr>
                <w:rFonts w:ascii="Frutiger Next for EVN Light" w:hAnsi="Frutiger Next for EVN Light" w:cs="Arial"/>
                <w:bCs/>
                <w:sz w:val="22"/>
                <w:szCs w:val="22"/>
              </w:rPr>
            </w:pPr>
            <w:r>
              <w:rPr>
                <w:rFonts w:ascii="Frutiger Next for EVN Light" w:hAnsi="Frutiger Next for EVN Light" w:cs="Arial"/>
                <w:bCs/>
                <w:sz w:val="22"/>
                <w:szCs w:val="22"/>
                <w:lang w:val="en-US"/>
              </w:rPr>
              <w:t>xx</w:t>
            </w:r>
            <w:r w:rsidR="00B85EEF" w:rsidRPr="00B85EEF">
              <w:rPr>
                <w:rFonts w:ascii="Frutiger Next for EVN Light" w:hAnsi="Frutiger Next for EVN Light" w:cs="Arial"/>
                <w:bCs/>
                <w:sz w:val="22"/>
                <w:szCs w:val="22"/>
              </w:rPr>
              <w:t>%</w:t>
            </w:r>
          </w:p>
        </w:tc>
      </w:tr>
      <w:tr w:rsidR="00B85EEF" w14:paraId="2604E179" w14:textId="77777777" w:rsidTr="00B85EEF">
        <w:trPr>
          <w:trHeight w:val="454"/>
        </w:trPr>
        <w:tc>
          <w:tcPr>
            <w:tcW w:w="5665" w:type="dxa"/>
            <w:vAlign w:val="bottom"/>
          </w:tcPr>
          <w:p w14:paraId="5762F841" w14:textId="4A9B2089" w:rsidR="00B85EEF" w:rsidRPr="00B85EEF" w:rsidRDefault="00B85EEF" w:rsidP="00B85EEF">
            <w:pPr>
              <w:autoSpaceDE w:val="0"/>
              <w:autoSpaceDN w:val="0"/>
              <w:adjustRightInd w:val="0"/>
              <w:jc w:val="both"/>
              <w:rPr>
                <w:rFonts w:ascii="Frutiger Next for EVN Light" w:hAnsi="Frutiger Next for EVN Light" w:cs="Arial"/>
                <w:bCs/>
                <w:sz w:val="22"/>
                <w:szCs w:val="22"/>
              </w:rPr>
            </w:pPr>
            <w:r w:rsidRPr="00B85EEF">
              <w:rPr>
                <w:rFonts w:ascii="Frutiger Next for EVN Light" w:hAnsi="Frutiger Next for EVN Light" w:cs="Arial"/>
                <w:bCs/>
                <w:sz w:val="22"/>
                <w:szCs w:val="22"/>
              </w:rPr>
              <w:t xml:space="preserve">За всички останали </w:t>
            </w:r>
            <w:proofErr w:type="spellStart"/>
            <w:r w:rsidRPr="00B85EEF">
              <w:rPr>
                <w:rFonts w:ascii="Frutiger Next for EVN Light" w:hAnsi="Frutiger Next for EVN Light" w:cs="Arial"/>
                <w:bCs/>
                <w:sz w:val="22"/>
                <w:szCs w:val="22"/>
              </w:rPr>
              <w:t>амортизируеми</w:t>
            </w:r>
            <w:proofErr w:type="spellEnd"/>
            <w:r w:rsidRPr="00B85EEF">
              <w:rPr>
                <w:rFonts w:ascii="Frutiger Next for EVN Light" w:hAnsi="Frutiger Next for EVN Light" w:cs="Arial"/>
                <w:bCs/>
                <w:sz w:val="22"/>
                <w:szCs w:val="22"/>
              </w:rPr>
              <w:t xml:space="preserve"> активи</w:t>
            </w:r>
          </w:p>
        </w:tc>
        <w:tc>
          <w:tcPr>
            <w:tcW w:w="3963" w:type="dxa"/>
            <w:vAlign w:val="center"/>
          </w:tcPr>
          <w:p w14:paraId="0ADAA770" w14:textId="56321192" w:rsidR="00B85EEF" w:rsidRPr="00B85EEF" w:rsidRDefault="007A6038" w:rsidP="00B85EEF">
            <w:pPr>
              <w:autoSpaceDE w:val="0"/>
              <w:autoSpaceDN w:val="0"/>
              <w:adjustRightInd w:val="0"/>
              <w:jc w:val="both"/>
              <w:rPr>
                <w:rFonts w:ascii="Frutiger Next for EVN Light" w:hAnsi="Frutiger Next for EVN Light" w:cs="Arial"/>
                <w:bCs/>
                <w:sz w:val="22"/>
                <w:szCs w:val="22"/>
              </w:rPr>
            </w:pPr>
            <w:r>
              <w:rPr>
                <w:rFonts w:ascii="Frutiger Next for EVN Light" w:hAnsi="Frutiger Next for EVN Light" w:cs="Arial"/>
                <w:bCs/>
                <w:sz w:val="22"/>
                <w:szCs w:val="22"/>
                <w:lang w:val="en-US"/>
              </w:rPr>
              <w:t>xx</w:t>
            </w:r>
            <w:r w:rsidR="00B85EEF" w:rsidRPr="00B85EEF">
              <w:rPr>
                <w:rFonts w:ascii="Frutiger Next for EVN Light" w:hAnsi="Frutiger Next for EVN Light" w:cs="Arial"/>
                <w:bCs/>
                <w:sz w:val="22"/>
                <w:szCs w:val="22"/>
              </w:rPr>
              <w:t>%</w:t>
            </w:r>
          </w:p>
        </w:tc>
      </w:tr>
      <w:tr w:rsidR="00B85EEF" w14:paraId="00F8C5C3" w14:textId="77777777" w:rsidTr="00B85EEF">
        <w:trPr>
          <w:trHeight w:val="454"/>
        </w:trPr>
        <w:tc>
          <w:tcPr>
            <w:tcW w:w="5665" w:type="dxa"/>
            <w:vAlign w:val="bottom"/>
          </w:tcPr>
          <w:p w14:paraId="632EB0A6" w14:textId="66F0DA01" w:rsidR="00B85EEF" w:rsidRPr="00B85EEF" w:rsidRDefault="00B85EEF" w:rsidP="00B85EEF">
            <w:pPr>
              <w:autoSpaceDE w:val="0"/>
              <w:autoSpaceDN w:val="0"/>
              <w:adjustRightInd w:val="0"/>
              <w:jc w:val="both"/>
              <w:rPr>
                <w:rFonts w:ascii="Frutiger Next for EVN Light" w:hAnsi="Frutiger Next for EVN Light" w:cs="Arial"/>
                <w:bCs/>
                <w:sz w:val="22"/>
                <w:szCs w:val="22"/>
              </w:rPr>
            </w:pPr>
            <w:r w:rsidRPr="00B85EEF">
              <w:rPr>
                <w:rFonts w:ascii="Frutiger Next for EVN Light" w:hAnsi="Frutiger Next for EVN Light" w:cs="Arial"/>
                <w:bCs/>
                <w:sz w:val="22"/>
                <w:szCs w:val="22"/>
              </w:rPr>
              <w:t> </w:t>
            </w:r>
          </w:p>
        </w:tc>
        <w:tc>
          <w:tcPr>
            <w:tcW w:w="3963" w:type="dxa"/>
            <w:vAlign w:val="bottom"/>
          </w:tcPr>
          <w:p w14:paraId="113BC32D" w14:textId="40E83C51" w:rsidR="00B85EEF" w:rsidRPr="00B85EEF" w:rsidRDefault="00B85EEF" w:rsidP="00B85EEF">
            <w:pPr>
              <w:autoSpaceDE w:val="0"/>
              <w:autoSpaceDN w:val="0"/>
              <w:adjustRightInd w:val="0"/>
              <w:jc w:val="both"/>
              <w:rPr>
                <w:rFonts w:ascii="Frutiger Next for EVN Light" w:hAnsi="Frutiger Next for EVN Light" w:cs="Arial"/>
                <w:bCs/>
                <w:sz w:val="22"/>
                <w:szCs w:val="22"/>
              </w:rPr>
            </w:pPr>
            <w:r w:rsidRPr="00B85EEF">
              <w:rPr>
                <w:rFonts w:ascii="Frutiger Next for EVN Light" w:hAnsi="Frutiger Next for EVN Light" w:cs="Arial"/>
                <w:bCs/>
                <w:sz w:val="22"/>
                <w:szCs w:val="22"/>
              </w:rPr>
              <w:t> </w:t>
            </w:r>
          </w:p>
        </w:tc>
      </w:tr>
      <w:tr w:rsidR="00B85EEF" w14:paraId="529FD479" w14:textId="77777777" w:rsidTr="00B85EEF">
        <w:trPr>
          <w:trHeight w:val="454"/>
        </w:trPr>
        <w:tc>
          <w:tcPr>
            <w:tcW w:w="5665" w:type="dxa"/>
            <w:vAlign w:val="bottom"/>
          </w:tcPr>
          <w:p w14:paraId="767B689E" w14:textId="285ED51B" w:rsidR="00B85EEF" w:rsidRPr="00B85EEF" w:rsidRDefault="00B85EEF" w:rsidP="00B85EEF">
            <w:pPr>
              <w:autoSpaceDE w:val="0"/>
              <w:autoSpaceDN w:val="0"/>
              <w:adjustRightInd w:val="0"/>
              <w:jc w:val="both"/>
              <w:rPr>
                <w:rFonts w:ascii="Frutiger Next for EVN Light" w:hAnsi="Frutiger Next for EVN Light" w:cs="Arial"/>
                <w:bCs/>
                <w:sz w:val="22"/>
                <w:szCs w:val="22"/>
              </w:rPr>
            </w:pPr>
            <w:r w:rsidRPr="00B85EEF">
              <w:rPr>
                <w:rFonts w:ascii="Frutiger Next for EVN Light" w:hAnsi="Frutiger Next for EVN Light" w:cs="Arial"/>
                <w:b/>
                <w:bCs/>
                <w:sz w:val="22"/>
                <w:szCs w:val="22"/>
              </w:rPr>
              <w:t>Нематериални активи</w:t>
            </w:r>
          </w:p>
        </w:tc>
        <w:tc>
          <w:tcPr>
            <w:tcW w:w="3963" w:type="dxa"/>
            <w:vAlign w:val="bottom"/>
          </w:tcPr>
          <w:p w14:paraId="77696351" w14:textId="592232F1" w:rsidR="00B85EEF" w:rsidRPr="00B85EEF" w:rsidRDefault="00B85EEF" w:rsidP="00B85EEF">
            <w:pPr>
              <w:autoSpaceDE w:val="0"/>
              <w:autoSpaceDN w:val="0"/>
              <w:adjustRightInd w:val="0"/>
              <w:jc w:val="both"/>
              <w:rPr>
                <w:rFonts w:ascii="Frutiger Next for EVN Light" w:hAnsi="Frutiger Next for EVN Light" w:cs="Arial"/>
                <w:bCs/>
                <w:sz w:val="22"/>
                <w:szCs w:val="22"/>
              </w:rPr>
            </w:pPr>
            <w:r w:rsidRPr="00B85EEF">
              <w:rPr>
                <w:rFonts w:ascii="Frutiger Next for EVN Light" w:hAnsi="Frutiger Next for EVN Light" w:cs="Arial"/>
                <w:bCs/>
                <w:sz w:val="22"/>
                <w:szCs w:val="22"/>
              </w:rPr>
              <w:t> </w:t>
            </w:r>
          </w:p>
        </w:tc>
      </w:tr>
      <w:tr w:rsidR="00B85EEF" w14:paraId="367A2D70" w14:textId="77777777" w:rsidTr="00B85EEF">
        <w:trPr>
          <w:trHeight w:val="454"/>
        </w:trPr>
        <w:tc>
          <w:tcPr>
            <w:tcW w:w="5665" w:type="dxa"/>
            <w:vAlign w:val="bottom"/>
          </w:tcPr>
          <w:p w14:paraId="1840876A" w14:textId="100921FE" w:rsidR="00B85EEF" w:rsidRPr="00B85EEF" w:rsidRDefault="00B85EEF" w:rsidP="00B85EEF">
            <w:pPr>
              <w:autoSpaceDE w:val="0"/>
              <w:autoSpaceDN w:val="0"/>
              <w:adjustRightInd w:val="0"/>
              <w:jc w:val="both"/>
              <w:rPr>
                <w:rFonts w:ascii="Frutiger Next for EVN Light" w:hAnsi="Frutiger Next for EVN Light" w:cs="Arial"/>
                <w:bCs/>
                <w:sz w:val="22"/>
                <w:szCs w:val="22"/>
              </w:rPr>
            </w:pPr>
            <w:r w:rsidRPr="00B85EEF">
              <w:rPr>
                <w:rFonts w:ascii="Frutiger Next for EVN Light" w:hAnsi="Frutiger Next for EVN Light" w:cs="Arial"/>
                <w:bCs/>
                <w:sz w:val="22"/>
                <w:szCs w:val="22"/>
              </w:rPr>
              <w:t>Лицензии</w:t>
            </w:r>
          </w:p>
        </w:tc>
        <w:tc>
          <w:tcPr>
            <w:tcW w:w="3963" w:type="dxa"/>
            <w:vAlign w:val="bottom"/>
          </w:tcPr>
          <w:p w14:paraId="7E97AFE4" w14:textId="4969C9F7" w:rsidR="00B85EEF" w:rsidRPr="00B85EEF" w:rsidRDefault="00B85EEF" w:rsidP="00B85EEF">
            <w:pPr>
              <w:autoSpaceDE w:val="0"/>
              <w:autoSpaceDN w:val="0"/>
              <w:adjustRightInd w:val="0"/>
              <w:jc w:val="both"/>
              <w:rPr>
                <w:rFonts w:ascii="Frutiger Next for EVN Light" w:hAnsi="Frutiger Next for EVN Light" w:cs="Arial"/>
                <w:bCs/>
                <w:sz w:val="22"/>
                <w:szCs w:val="22"/>
              </w:rPr>
            </w:pPr>
            <w:r w:rsidRPr="00B85EEF">
              <w:rPr>
                <w:rFonts w:ascii="Frutiger Next for EVN Light" w:hAnsi="Frutiger Next for EVN Light" w:cs="Arial"/>
                <w:bCs/>
                <w:sz w:val="22"/>
                <w:szCs w:val="22"/>
              </w:rPr>
              <w:t>съгласно срока на лицензията</w:t>
            </w:r>
          </w:p>
        </w:tc>
      </w:tr>
      <w:tr w:rsidR="00B85EEF" w14:paraId="78167AC3" w14:textId="77777777" w:rsidTr="00B85EEF">
        <w:trPr>
          <w:trHeight w:val="454"/>
        </w:trPr>
        <w:tc>
          <w:tcPr>
            <w:tcW w:w="5665" w:type="dxa"/>
            <w:vAlign w:val="bottom"/>
          </w:tcPr>
          <w:p w14:paraId="6D7C4F0C" w14:textId="7A75E783" w:rsidR="00B85EEF" w:rsidRPr="00B85EEF" w:rsidRDefault="00B85EEF" w:rsidP="00B85EEF">
            <w:pPr>
              <w:autoSpaceDE w:val="0"/>
              <w:autoSpaceDN w:val="0"/>
              <w:adjustRightInd w:val="0"/>
              <w:jc w:val="both"/>
              <w:rPr>
                <w:rFonts w:ascii="Frutiger Next for EVN Light" w:hAnsi="Frutiger Next for EVN Light" w:cs="Arial"/>
                <w:bCs/>
                <w:sz w:val="22"/>
                <w:szCs w:val="22"/>
              </w:rPr>
            </w:pPr>
            <w:r w:rsidRPr="00B85EEF">
              <w:rPr>
                <w:rFonts w:ascii="Frutiger Next for EVN Light" w:hAnsi="Frutiger Next for EVN Light" w:cs="Arial"/>
                <w:bCs/>
                <w:sz w:val="22"/>
                <w:szCs w:val="22"/>
              </w:rPr>
              <w:t>Софтуер</w:t>
            </w:r>
          </w:p>
        </w:tc>
        <w:tc>
          <w:tcPr>
            <w:tcW w:w="3963" w:type="dxa"/>
            <w:vAlign w:val="center"/>
          </w:tcPr>
          <w:p w14:paraId="54F178BE" w14:textId="3D1DFBE4" w:rsidR="00B85EEF" w:rsidRPr="00B85EEF" w:rsidRDefault="007A6038" w:rsidP="00B85EEF">
            <w:pPr>
              <w:autoSpaceDE w:val="0"/>
              <w:autoSpaceDN w:val="0"/>
              <w:adjustRightInd w:val="0"/>
              <w:jc w:val="both"/>
              <w:rPr>
                <w:rFonts w:ascii="Frutiger Next for EVN Light" w:hAnsi="Frutiger Next for EVN Light" w:cs="Arial"/>
                <w:bCs/>
                <w:sz w:val="22"/>
                <w:szCs w:val="22"/>
              </w:rPr>
            </w:pPr>
            <w:r>
              <w:rPr>
                <w:rFonts w:ascii="Frutiger Next for EVN Light" w:hAnsi="Frutiger Next for EVN Light" w:cs="Arial"/>
                <w:bCs/>
                <w:sz w:val="22"/>
                <w:szCs w:val="22"/>
                <w:lang w:val="en-US"/>
              </w:rPr>
              <w:t>xx</w:t>
            </w:r>
            <w:r w:rsidR="00B85EEF" w:rsidRPr="00B85EEF">
              <w:rPr>
                <w:rFonts w:ascii="Frutiger Next for EVN Light" w:hAnsi="Frutiger Next for EVN Light" w:cs="Arial"/>
                <w:bCs/>
                <w:sz w:val="22"/>
                <w:szCs w:val="22"/>
              </w:rPr>
              <w:t>%</w:t>
            </w:r>
          </w:p>
        </w:tc>
      </w:tr>
      <w:tr w:rsidR="00B85EEF" w14:paraId="4597AFBB" w14:textId="77777777" w:rsidTr="00B85EEF">
        <w:trPr>
          <w:trHeight w:val="454"/>
        </w:trPr>
        <w:tc>
          <w:tcPr>
            <w:tcW w:w="5665" w:type="dxa"/>
            <w:vAlign w:val="bottom"/>
          </w:tcPr>
          <w:p w14:paraId="1C0760E3" w14:textId="57BE884A" w:rsidR="00B85EEF" w:rsidRPr="00B85EEF" w:rsidRDefault="00B85EEF" w:rsidP="00B85EEF">
            <w:pPr>
              <w:autoSpaceDE w:val="0"/>
              <w:autoSpaceDN w:val="0"/>
              <w:adjustRightInd w:val="0"/>
              <w:jc w:val="both"/>
              <w:rPr>
                <w:rFonts w:ascii="Frutiger Next for EVN Light" w:hAnsi="Frutiger Next for EVN Light" w:cs="Arial"/>
                <w:bCs/>
                <w:sz w:val="22"/>
                <w:szCs w:val="22"/>
              </w:rPr>
            </w:pPr>
            <w:r w:rsidRPr="00B85EEF">
              <w:rPr>
                <w:rFonts w:ascii="Frutiger Next for EVN Light" w:hAnsi="Frutiger Next for EVN Light" w:cs="Arial"/>
                <w:bCs/>
                <w:sz w:val="22"/>
                <w:szCs w:val="22"/>
              </w:rPr>
              <w:t xml:space="preserve">За всички останали </w:t>
            </w:r>
            <w:proofErr w:type="spellStart"/>
            <w:r w:rsidRPr="00B85EEF">
              <w:rPr>
                <w:rFonts w:ascii="Frutiger Next for EVN Light" w:hAnsi="Frutiger Next for EVN Light" w:cs="Arial"/>
                <w:bCs/>
                <w:sz w:val="22"/>
                <w:szCs w:val="22"/>
              </w:rPr>
              <w:t>амортизируеми</w:t>
            </w:r>
            <w:proofErr w:type="spellEnd"/>
            <w:r w:rsidRPr="00B85EEF">
              <w:rPr>
                <w:rFonts w:ascii="Frutiger Next for EVN Light" w:hAnsi="Frutiger Next for EVN Light" w:cs="Arial"/>
                <w:bCs/>
                <w:sz w:val="22"/>
                <w:szCs w:val="22"/>
              </w:rPr>
              <w:t xml:space="preserve"> активи</w:t>
            </w:r>
          </w:p>
        </w:tc>
        <w:tc>
          <w:tcPr>
            <w:tcW w:w="3963" w:type="dxa"/>
            <w:vAlign w:val="center"/>
          </w:tcPr>
          <w:p w14:paraId="621CB6F6" w14:textId="575613B1" w:rsidR="00B85EEF" w:rsidRPr="00B85EEF" w:rsidRDefault="007A6038" w:rsidP="00B85EEF">
            <w:pPr>
              <w:autoSpaceDE w:val="0"/>
              <w:autoSpaceDN w:val="0"/>
              <w:adjustRightInd w:val="0"/>
              <w:jc w:val="both"/>
              <w:rPr>
                <w:rFonts w:ascii="Frutiger Next for EVN Light" w:hAnsi="Frutiger Next for EVN Light" w:cs="Arial"/>
                <w:bCs/>
                <w:sz w:val="22"/>
                <w:szCs w:val="22"/>
              </w:rPr>
            </w:pPr>
            <w:r>
              <w:rPr>
                <w:rFonts w:ascii="Frutiger Next for EVN Light" w:hAnsi="Frutiger Next for EVN Light" w:cs="Arial"/>
                <w:bCs/>
                <w:sz w:val="22"/>
                <w:szCs w:val="22"/>
                <w:lang w:val="en-US"/>
              </w:rPr>
              <w:t>x</w:t>
            </w:r>
            <w:r w:rsidR="00B85EEF" w:rsidRPr="00B85EEF">
              <w:rPr>
                <w:rFonts w:ascii="Frutiger Next for EVN Light" w:hAnsi="Frutiger Next for EVN Light" w:cs="Arial"/>
                <w:bCs/>
                <w:sz w:val="22"/>
                <w:szCs w:val="22"/>
              </w:rPr>
              <w:t>%</w:t>
            </w:r>
          </w:p>
        </w:tc>
      </w:tr>
    </w:tbl>
    <w:p w14:paraId="474AB0C3" w14:textId="77777777" w:rsidR="00120EEE" w:rsidRDefault="00120EEE" w:rsidP="00B85EEF">
      <w:pPr>
        <w:ind w:firstLine="567"/>
        <w:jc w:val="both"/>
        <w:rPr>
          <w:rFonts w:ascii="Frutiger Next for EVN Light" w:hAnsi="Frutiger Next for EVN Light" w:cs="Arial"/>
          <w:bCs/>
          <w:sz w:val="22"/>
          <w:szCs w:val="22"/>
          <w:lang w:val="bg-BG"/>
        </w:rPr>
      </w:pPr>
    </w:p>
    <w:p w14:paraId="267E9593" w14:textId="77777777" w:rsidR="00120EEE" w:rsidRDefault="00120EEE" w:rsidP="00B85EEF">
      <w:pPr>
        <w:ind w:firstLine="567"/>
        <w:jc w:val="both"/>
        <w:rPr>
          <w:rFonts w:ascii="Frutiger Next for EVN Light" w:hAnsi="Frutiger Next for EVN Light" w:cs="Arial"/>
          <w:bCs/>
          <w:sz w:val="22"/>
          <w:szCs w:val="22"/>
          <w:lang w:val="bg-BG"/>
        </w:rPr>
      </w:pPr>
    </w:p>
    <w:p w14:paraId="6685F70B" w14:textId="176C0814" w:rsidR="00B40456" w:rsidRPr="002314C9" w:rsidRDefault="00B40456" w:rsidP="00B85EEF">
      <w:pPr>
        <w:ind w:firstLine="567"/>
        <w:jc w:val="both"/>
        <w:rPr>
          <w:rFonts w:ascii="Frutiger Next for EVN Light" w:hAnsi="Frutiger Next for EVN Light" w:cs="Arial"/>
          <w:bCs/>
          <w:sz w:val="22"/>
          <w:szCs w:val="22"/>
          <w:lang w:val="bg-BG"/>
        </w:rPr>
      </w:pPr>
      <w:r w:rsidRPr="002314C9">
        <w:rPr>
          <w:rFonts w:ascii="Frutiger Next for EVN Light" w:hAnsi="Frutiger Next for EVN Light" w:cs="Arial"/>
          <w:bCs/>
          <w:sz w:val="22"/>
          <w:szCs w:val="22"/>
          <w:lang w:val="bg-BG"/>
        </w:rPr>
        <w:t>Разходите за амортизация на активи, които трябва да участват</w:t>
      </w:r>
      <w:r w:rsidR="00D85A60" w:rsidRPr="002314C9">
        <w:rPr>
          <w:rFonts w:ascii="Frutiger Next for EVN Light" w:hAnsi="Frutiger Next for EVN Light" w:cs="Arial"/>
          <w:bCs/>
          <w:sz w:val="22"/>
          <w:szCs w:val="22"/>
          <w:lang w:val="bg-BG"/>
        </w:rPr>
        <w:t xml:space="preserve"> </w:t>
      </w:r>
      <w:r w:rsidRPr="002314C9">
        <w:rPr>
          <w:rFonts w:ascii="Frutiger Next for EVN Light" w:hAnsi="Frutiger Next for EVN Light" w:cs="Arial"/>
          <w:bCs/>
          <w:sz w:val="22"/>
          <w:szCs w:val="22"/>
          <w:lang w:val="bg-BG"/>
        </w:rPr>
        <w:t xml:space="preserve">при ценообразуването за </w:t>
      </w:r>
      <w:r w:rsidR="00D85A60" w:rsidRPr="002314C9">
        <w:rPr>
          <w:rFonts w:ascii="Frutiger Next for EVN Light" w:hAnsi="Frutiger Next for EVN Light" w:cs="Arial"/>
          <w:bCs/>
          <w:sz w:val="22"/>
          <w:szCs w:val="22"/>
          <w:lang w:val="bg-BG"/>
        </w:rPr>
        <w:t>ценови</w:t>
      </w:r>
      <w:r w:rsidRPr="002314C9">
        <w:rPr>
          <w:rFonts w:ascii="Frutiger Next for EVN Light" w:hAnsi="Frutiger Next for EVN Light" w:cs="Arial"/>
          <w:bCs/>
          <w:sz w:val="22"/>
          <w:szCs w:val="22"/>
          <w:lang w:val="bg-BG"/>
        </w:rPr>
        <w:t xml:space="preserve"> период </w:t>
      </w:r>
      <w:r w:rsidR="00D85A60" w:rsidRPr="002314C9">
        <w:rPr>
          <w:rFonts w:ascii="Frutiger Next for EVN Light" w:hAnsi="Frutiger Next for EVN Light" w:cs="Arial"/>
          <w:bCs/>
          <w:sz w:val="22"/>
          <w:szCs w:val="22"/>
          <w:lang w:val="bg-BG"/>
        </w:rPr>
        <w:t>2023</w:t>
      </w:r>
      <w:r w:rsidR="006150DF">
        <w:rPr>
          <w:rFonts w:ascii="Frutiger Next for EVN Light" w:hAnsi="Frutiger Next for EVN Light" w:cs="Arial"/>
          <w:bCs/>
          <w:sz w:val="22"/>
          <w:szCs w:val="22"/>
          <w:lang w:val="bg-BG"/>
        </w:rPr>
        <w:t xml:space="preserve"> </w:t>
      </w:r>
      <w:r w:rsidR="00D85A60" w:rsidRPr="002314C9">
        <w:rPr>
          <w:rFonts w:ascii="Frutiger Next for EVN Light" w:hAnsi="Frutiger Next for EVN Light" w:cs="Arial"/>
          <w:bCs/>
          <w:sz w:val="22"/>
          <w:szCs w:val="22"/>
          <w:lang w:val="bg-BG"/>
        </w:rPr>
        <w:t>г.</w:t>
      </w:r>
      <w:r w:rsidR="00A16A06">
        <w:rPr>
          <w:rFonts w:ascii="Frutiger Next for EVN Light" w:hAnsi="Frutiger Next for EVN Light" w:cs="Arial"/>
          <w:bCs/>
          <w:sz w:val="22"/>
          <w:szCs w:val="22"/>
          <w:lang w:val="bg-BG"/>
        </w:rPr>
        <w:t xml:space="preserve"> </w:t>
      </w:r>
      <w:r w:rsidR="00D85A60" w:rsidRPr="002314C9">
        <w:rPr>
          <w:rFonts w:ascii="Frutiger Next for EVN Light" w:hAnsi="Frutiger Next for EVN Light" w:cs="Arial"/>
          <w:bCs/>
          <w:sz w:val="22"/>
          <w:szCs w:val="22"/>
          <w:lang w:val="bg-BG"/>
        </w:rPr>
        <w:t>- 2024</w:t>
      </w:r>
      <w:r w:rsidR="006150DF">
        <w:rPr>
          <w:rFonts w:ascii="Frutiger Next for EVN Light" w:hAnsi="Frutiger Next for EVN Light" w:cs="Arial"/>
          <w:bCs/>
          <w:sz w:val="22"/>
          <w:szCs w:val="22"/>
          <w:lang w:val="bg-BG"/>
        </w:rPr>
        <w:t xml:space="preserve"> </w:t>
      </w:r>
      <w:r w:rsidR="00D85A60" w:rsidRPr="002314C9">
        <w:rPr>
          <w:rFonts w:ascii="Frutiger Next for EVN Light" w:hAnsi="Frutiger Next for EVN Light" w:cs="Arial"/>
          <w:bCs/>
          <w:sz w:val="22"/>
          <w:szCs w:val="22"/>
          <w:lang w:val="bg-BG"/>
        </w:rPr>
        <w:t xml:space="preserve">г. </w:t>
      </w:r>
      <w:r w:rsidRPr="002314C9">
        <w:rPr>
          <w:rFonts w:ascii="Frutiger Next for EVN Light" w:hAnsi="Frutiger Next for EVN Light" w:cs="Arial"/>
          <w:bCs/>
          <w:sz w:val="22"/>
          <w:szCs w:val="22"/>
          <w:lang w:val="bg-BG"/>
        </w:rPr>
        <w:t>са представени както следва:</w:t>
      </w:r>
    </w:p>
    <w:p w14:paraId="4F83DFE2" w14:textId="18075470" w:rsidR="00B40456" w:rsidRPr="002314C9" w:rsidRDefault="00B40456" w:rsidP="00C15661">
      <w:pPr>
        <w:keepNext/>
        <w:spacing w:before="240" w:after="60" w:line="276" w:lineRule="auto"/>
        <w:ind w:firstLine="567"/>
        <w:jc w:val="both"/>
        <w:outlineLvl w:val="2"/>
        <w:rPr>
          <w:rFonts w:ascii="Frutiger Next for EVN Light" w:hAnsi="Frutiger Next for EVN Light" w:cs="Arial"/>
          <w:bCs/>
          <w:sz w:val="22"/>
          <w:szCs w:val="22"/>
          <w:lang w:val="bg-BG"/>
        </w:rPr>
      </w:pPr>
      <w:r w:rsidRPr="002314C9">
        <w:rPr>
          <w:rFonts w:ascii="Frutiger Next for EVN Light" w:hAnsi="Frutiger Next for EVN Light" w:cs="Arial"/>
          <w:bCs/>
          <w:sz w:val="22"/>
          <w:szCs w:val="22"/>
          <w:lang w:val="bg-BG"/>
        </w:rPr>
        <w:t xml:space="preserve">  - Разходи за амортизация на съществуващи активи към началото на регулаторния период. Те са изчислени чрез симулация за 2024</w:t>
      </w:r>
      <w:r w:rsidR="001A7445">
        <w:rPr>
          <w:rFonts w:ascii="Frutiger Next for EVN Light" w:hAnsi="Frutiger Next for EVN Light" w:cs="Arial"/>
          <w:bCs/>
          <w:sz w:val="22"/>
          <w:szCs w:val="22"/>
          <w:lang w:val="bg-BG"/>
        </w:rPr>
        <w:t xml:space="preserve"> </w:t>
      </w:r>
      <w:r w:rsidRPr="002314C9">
        <w:rPr>
          <w:rFonts w:ascii="Frutiger Next for EVN Light" w:hAnsi="Frutiger Next for EVN Light" w:cs="Arial"/>
          <w:bCs/>
          <w:sz w:val="22"/>
          <w:szCs w:val="22"/>
          <w:lang w:val="bg-BG"/>
        </w:rPr>
        <w:t xml:space="preserve">г. </w:t>
      </w:r>
      <w:r w:rsidR="000C0E67">
        <w:rPr>
          <w:rFonts w:ascii="Frutiger Next for EVN Light" w:hAnsi="Frutiger Next for EVN Light" w:cs="Arial"/>
          <w:bCs/>
          <w:sz w:val="22"/>
          <w:szCs w:val="22"/>
          <w:lang w:val="bg-BG"/>
        </w:rPr>
        <w:t>на база на данните от</w:t>
      </w:r>
      <w:r w:rsidRPr="002314C9">
        <w:rPr>
          <w:rFonts w:ascii="Frutiger Next for EVN Light" w:hAnsi="Frutiger Next for EVN Light" w:cs="Arial"/>
          <w:bCs/>
          <w:sz w:val="22"/>
          <w:szCs w:val="22"/>
          <w:lang w:val="bg-BG"/>
        </w:rPr>
        <w:t xml:space="preserve"> счетоводната система. По този начин съвсем точно може да се определи стойността на амортизациите въз основа на  конкретния оставащ полезен живот на всеки актив. </w:t>
      </w:r>
      <w:r w:rsidR="00D85A60" w:rsidRPr="002314C9">
        <w:rPr>
          <w:rFonts w:ascii="Frutiger Next for EVN Light" w:hAnsi="Frutiger Next for EVN Light" w:cs="Arial"/>
          <w:bCs/>
          <w:sz w:val="22"/>
          <w:szCs w:val="22"/>
          <w:lang w:val="bg-BG"/>
        </w:rPr>
        <w:t>В Справка 4 е посочена подробна калкулация на амортизациите по видове активи като годишна</w:t>
      </w:r>
      <w:r w:rsidR="000C0E67">
        <w:rPr>
          <w:rFonts w:ascii="Frutiger Next for EVN Light" w:hAnsi="Frutiger Next for EVN Light" w:cs="Arial"/>
          <w:bCs/>
          <w:sz w:val="22"/>
          <w:szCs w:val="22"/>
          <w:lang w:val="bg-BG"/>
        </w:rPr>
        <w:t>та</w:t>
      </w:r>
      <w:r w:rsidR="00D85A60" w:rsidRPr="002314C9">
        <w:rPr>
          <w:rFonts w:ascii="Frutiger Next for EVN Light" w:hAnsi="Frutiger Next for EVN Light" w:cs="Arial"/>
          <w:bCs/>
          <w:sz w:val="22"/>
          <w:szCs w:val="22"/>
          <w:lang w:val="bg-BG"/>
        </w:rPr>
        <w:t xml:space="preserve"> стойност на амортизациите на съществуващи активи</w:t>
      </w:r>
      <w:r w:rsidR="001A7445">
        <w:rPr>
          <w:rFonts w:ascii="Frutiger Next for EVN Light" w:hAnsi="Frutiger Next for EVN Light" w:cs="Arial"/>
          <w:bCs/>
          <w:sz w:val="22"/>
          <w:szCs w:val="22"/>
          <w:lang w:val="bg-BG"/>
        </w:rPr>
        <w:t>,</w:t>
      </w:r>
      <w:r w:rsidR="00D85A60" w:rsidRPr="002314C9">
        <w:rPr>
          <w:rFonts w:ascii="Frutiger Next for EVN Light" w:hAnsi="Frutiger Next for EVN Light" w:cs="Arial"/>
          <w:bCs/>
          <w:sz w:val="22"/>
          <w:szCs w:val="22"/>
          <w:lang w:val="bg-BG"/>
        </w:rPr>
        <w:t xml:space="preserve"> която трябва да бъде призната за ценови</w:t>
      </w:r>
      <w:r w:rsidR="000C0E67">
        <w:rPr>
          <w:rFonts w:ascii="Frutiger Next for EVN Light" w:hAnsi="Frutiger Next for EVN Light" w:cs="Arial"/>
          <w:bCs/>
          <w:sz w:val="22"/>
          <w:szCs w:val="22"/>
          <w:lang w:val="bg-BG"/>
        </w:rPr>
        <w:t>я</w:t>
      </w:r>
      <w:r w:rsidR="00D85A60" w:rsidRPr="002314C9">
        <w:rPr>
          <w:rFonts w:ascii="Frutiger Next for EVN Light" w:hAnsi="Frutiger Next for EVN Light" w:cs="Arial"/>
          <w:bCs/>
          <w:sz w:val="22"/>
          <w:szCs w:val="22"/>
          <w:lang w:val="bg-BG"/>
        </w:rPr>
        <w:t xml:space="preserve"> период е </w:t>
      </w:r>
      <w:r w:rsidR="00DD0E51">
        <w:rPr>
          <w:rFonts w:ascii="Frutiger Next for EVN Light" w:hAnsi="Frutiger Next for EVN Light" w:cs="Arial"/>
          <w:bCs/>
          <w:sz w:val="22"/>
          <w:szCs w:val="22"/>
          <w:lang w:val="en-US"/>
        </w:rPr>
        <w:t>xxx</w:t>
      </w:r>
      <w:r w:rsidR="00D85A60" w:rsidRPr="002314C9">
        <w:rPr>
          <w:rFonts w:ascii="Frutiger Next for EVN Light" w:hAnsi="Frutiger Next for EVN Light" w:cs="Arial"/>
          <w:bCs/>
          <w:sz w:val="22"/>
          <w:szCs w:val="22"/>
          <w:lang w:val="bg-BG"/>
        </w:rPr>
        <w:t xml:space="preserve"> хил.</w:t>
      </w:r>
      <w:r w:rsidR="00B85EEF">
        <w:rPr>
          <w:rFonts w:ascii="Frutiger Next for EVN Light" w:hAnsi="Frutiger Next for EVN Light" w:cs="Arial"/>
          <w:bCs/>
          <w:sz w:val="22"/>
          <w:szCs w:val="22"/>
          <w:lang w:val="bg-BG"/>
        </w:rPr>
        <w:t xml:space="preserve"> </w:t>
      </w:r>
      <w:r w:rsidR="00D85A60" w:rsidRPr="002314C9">
        <w:rPr>
          <w:rFonts w:ascii="Frutiger Next for EVN Light" w:hAnsi="Frutiger Next for EVN Light" w:cs="Arial"/>
          <w:bCs/>
          <w:sz w:val="22"/>
          <w:szCs w:val="22"/>
          <w:lang w:val="bg-BG"/>
        </w:rPr>
        <w:t>лв.</w:t>
      </w:r>
    </w:p>
    <w:p w14:paraId="0B05E0E2" w14:textId="5941B592" w:rsidR="00C4494C" w:rsidRDefault="00B36914" w:rsidP="004835C0">
      <w:pPr>
        <w:keepNext/>
        <w:spacing w:before="240" w:after="60" w:line="276" w:lineRule="auto"/>
        <w:jc w:val="both"/>
        <w:outlineLvl w:val="2"/>
        <w:rPr>
          <w:rFonts w:ascii="Frutiger Next for EVN Light" w:hAnsi="Frutiger Next for EVN Light" w:cs="Arial"/>
          <w:bCs/>
          <w:sz w:val="22"/>
          <w:szCs w:val="22"/>
          <w:lang w:val="bg-BG"/>
        </w:rPr>
      </w:pPr>
      <w:r w:rsidRPr="00B36914">
        <w:drawing>
          <wp:inline distT="0" distB="0" distL="0" distR="0" wp14:anchorId="75D00785" wp14:editId="5DCB3F21">
            <wp:extent cx="5715000" cy="295275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15000" cy="2952750"/>
                    </a:xfrm>
                    <a:prstGeom prst="rect">
                      <a:avLst/>
                    </a:prstGeom>
                    <a:noFill/>
                    <a:ln>
                      <a:noFill/>
                    </a:ln>
                  </pic:spPr>
                </pic:pic>
              </a:graphicData>
            </a:graphic>
          </wp:inline>
        </w:drawing>
      </w:r>
    </w:p>
    <w:p w14:paraId="4E0FA8A2" w14:textId="77777777" w:rsidR="001A7445" w:rsidRDefault="001A7445" w:rsidP="004835C0">
      <w:pPr>
        <w:keepNext/>
        <w:spacing w:before="240" w:after="60" w:line="276" w:lineRule="auto"/>
        <w:jc w:val="both"/>
        <w:outlineLvl w:val="2"/>
        <w:rPr>
          <w:rFonts w:ascii="Frutiger Next for EVN Light" w:hAnsi="Frutiger Next for EVN Light" w:cs="Arial"/>
          <w:bCs/>
          <w:sz w:val="22"/>
          <w:szCs w:val="22"/>
          <w:lang w:val="bg-BG"/>
        </w:rPr>
      </w:pPr>
    </w:p>
    <w:p w14:paraId="68358F55" w14:textId="7066E725" w:rsidR="00BF0C32" w:rsidRPr="00660531" w:rsidRDefault="00BF0C32" w:rsidP="001A7445">
      <w:pPr>
        <w:autoSpaceDE w:val="0"/>
        <w:autoSpaceDN w:val="0"/>
        <w:adjustRightInd w:val="0"/>
        <w:ind w:firstLine="567"/>
        <w:jc w:val="both"/>
        <w:rPr>
          <w:rFonts w:ascii="Frutiger Next for EVN Light" w:hAnsi="Frutiger Next for EVN Light" w:cs="Arial"/>
          <w:sz w:val="22"/>
          <w:szCs w:val="22"/>
          <w:u w:val="single"/>
          <w:lang w:val="bg-BG" w:eastAsia="bg-BG"/>
        </w:rPr>
      </w:pPr>
      <w:r w:rsidRPr="001A7445">
        <w:rPr>
          <w:rFonts w:ascii="Frutiger Next for EVN Light" w:hAnsi="Frutiger Next for EVN Light" w:cs="Arial"/>
          <w:sz w:val="22"/>
          <w:szCs w:val="22"/>
          <w:u w:val="single"/>
          <w:lang w:val="bg-BG" w:eastAsia="bg-BG"/>
        </w:rPr>
        <w:t xml:space="preserve">В резултат </w:t>
      </w:r>
      <w:r w:rsidRPr="001A7445">
        <w:rPr>
          <w:rFonts w:ascii="Frutiger Next for EVN Light" w:hAnsi="Frutiger Next for EVN Light" w:cs="Arial" w:hint="eastAsia"/>
          <w:sz w:val="22"/>
          <w:szCs w:val="22"/>
          <w:u w:val="single"/>
          <w:lang w:val="bg-BG" w:eastAsia="bg-BG"/>
        </w:rPr>
        <w:t>разходи</w:t>
      </w:r>
      <w:r w:rsidR="000C0E67">
        <w:rPr>
          <w:rFonts w:ascii="Frutiger Next for EVN Light" w:hAnsi="Frutiger Next for EVN Light" w:cs="Arial" w:hint="eastAsia"/>
          <w:sz w:val="22"/>
          <w:szCs w:val="22"/>
          <w:u w:val="single"/>
          <w:lang w:val="bg-BG" w:eastAsia="bg-BG"/>
        </w:rPr>
        <w:t>т</w:t>
      </w:r>
      <w:r w:rsidR="000C0E67">
        <w:rPr>
          <w:rFonts w:ascii="Frutiger Next for EVN Light" w:hAnsi="Frutiger Next for EVN Light" w:cs="Arial"/>
          <w:sz w:val="22"/>
          <w:szCs w:val="22"/>
          <w:u w:val="single"/>
          <w:lang w:val="bg-BG" w:eastAsia="bg-BG"/>
        </w:rPr>
        <w:t>е</w:t>
      </w:r>
      <w:r w:rsidRPr="001A7445">
        <w:rPr>
          <w:rFonts w:ascii="Frutiger Next for EVN Light" w:hAnsi="Frutiger Next for EVN Light" w:cs="Arial"/>
          <w:sz w:val="22"/>
          <w:szCs w:val="22"/>
          <w:u w:val="single"/>
          <w:lang w:val="bg-BG" w:eastAsia="bg-BG"/>
        </w:rPr>
        <w:t xml:space="preserve"> </w:t>
      </w:r>
      <w:r w:rsidRPr="001A7445">
        <w:rPr>
          <w:rFonts w:ascii="Frutiger Next for EVN Light" w:hAnsi="Frutiger Next for EVN Light" w:cs="Arial" w:hint="eastAsia"/>
          <w:sz w:val="22"/>
          <w:szCs w:val="22"/>
          <w:u w:val="single"/>
          <w:lang w:val="bg-BG" w:eastAsia="bg-BG"/>
        </w:rPr>
        <w:t>за</w:t>
      </w:r>
      <w:r w:rsidRPr="001A7445">
        <w:rPr>
          <w:rFonts w:ascii="Frutiger Next for EVN Light" w:hAnsi="Frutiger Next for EVN Light" w:cs="Arial"/>
          <w:sz w:val="22"/>
          <w:szCs w:val="22"/>
          <w:u w:val="single"/>
          <w:lang w:val="bg-BG" w:eastAsia="bg-BG"/>
        </w:rPr>
        <w:t xml:space="preserve"> </w:t>
      </w:r>
      <w:r w:rsidR="001A7445" w:rsidRPr="001A7445">
        <w:rPr>
          <w:rFonts w:ascii="Frutiger Next for EVN Light" w:hAnsi="Frutiger Next for EVN Light" w:cs="Arial" w:hint="eastAsia"/>
          <w:sz w:val="22"/>
          <w:szCs w:val="22"/>
          <w:u w:val="single"/>
          <w:lang w:val="bg-BG" w:eastAsia="bg-BG"/>
        </w:rPr>
        <w:t>а</w:t>
      </w:r>
      <w:r w:rsidR="001A7445" w:rsidRPr="001A7445">
        <w:rPr>
          <w:rFonts w:ascii="Frutiger Next for EVN Light" w:hAnsi="Frutiger Next for EVN Light" w:cs="Arial"/>
          <w:sz w:val="22"/>
          <w:szCs w:val="22"/>
          <w:u w:val="single"/>
          <w:lang w:val="bg-BG" w:eastAsia="bg-BG"/>
        </w:rPr>
        <w:t>мортизации</w:t>
      </w:r>
      <w:r w:rsidRPr="001A7445">
        <w:rPr>
          <w:rFonts w:ascii="Frutiger Next for EVN Light" w:hAnsi="Frutiger Next for EVN Light" w:cs="Arial"/>
          <w:sz w:val="22"/>
          <w:szCs w:val="22"/>
          <w:u w:val="single"/>
          <w:lang w:val="bg-BG" w:eastAsia="bg-BG"/>
        </w:rPr>
        <w:t xml:space="preserve"> са </w:t>
      </w:r>
      <w:r w:rsidR="000C0E67">
        <w:rPr>
          <w:rFonts w:ascii="Frutiger Next for EVN Light" w:hAnsi="Frutiger Next for EVN Light" w:cs="Arial"/>
          <w:sz w:val="22"/>
          <w:szCs w:val="22"/>
          <w:u w:val="single"/>
          <w:lang w:val="bg-BG" w:eastAsia="bg-BG"/>
        </w:rPr>
        <w:t xml:space="preserve">калкулирани </w:t>
      </w:r>
      <w:r w:rsidRPr="001A7445">
        <w:rPr>
          <w:rFonts w:ascii="Frutiger Next for EVN Light" w:hAnsi="Frutiger Next for EVN Light" w:cs="Arial"/>
          <w:sz w:val="22"/>
          <w:szCs w:val="22"/>
          <w:u w:val="single"/>
          <w:lang w:val="bg-BG" w:eastAsia="bg-BG"/>
        </w:rPr>
        <w:t xml:space="preserve">в размер на </w:t>
      </w:r>
      <w:r w:rsidR="00DD0E51">
        <w:rPr>
          <w:rFonts w:ascii="Frutiger Next for EVN Light" w:hAnsi="Frutiger Next for EVN Light" w:cs="Arial"/>
          <w:b/>
          <w:bCs/>
          <w:sz w:val="22"/>
          <w:szCs w:val="22"/>
          <w:u w:val="single"/>
          <w:lang w:val="en-US" w:eastAsia="bg-BG"/>
        </w:rPr>
        <w:t>xxx</w:t>
      </w:r>
      <w:r w:rsidRPr="001A7445">
        <w:rPr>
          <w:rFonts w:ascii="Frutiger Next for EVN Light" w:hAnsi="Frutiger Next for EVN Light" w:cs="Arial"/>
          <w:b/>
          <w:bCs/>
          <w:sz w:val="22"/>
          <w:szCs w:val="22"/>
          <w:u w:val="single"/>
          <w:lang w:val="bg-BG" w:eastAsia="bg-BG"/>
        </w:rPr>
        <w:t xml:space="preserve"> хил.</w:t>
      </w:r>
      <w:r w:rsidR="001A7445">
        <w:rPr>
          <w:rFonts w:ascii="Frutiger Next for EVN Light" w:hAnsi="Frutiger Next for EVN Light" w:cs="Arial"/>
          <w:b/>
          <w:bCs/>
          <w:sz w:val="22"/>
          <w:szCs w:val="22"/>
          <w:u w:val="single"/>
          <w:lang w:val="bg-BG" w:eastAsia="bg-BG"/>
        </w:rPr>
        <w:t xml:space="preserve"> </w:t>
      </w:r>
      <w:r w:rsidRPr="001A7445">
        <w:rPr>
          <w:rFonts w:ascii="Frutiger Next for EVN Light" w:hAnsi="Frutiger Next for EVN Light" w:cs="Arial"/>
          <w:b/>
          <w:bCs/>
          <w:sz w:val="22"/>
          <w:szCs w:val="22"/>
          <w:u w:val="single"/>
          <w:lang w:val="bg-BG" w:eastAsia="bg-BG"/>
        </w:rPr>
        <w:t>лв.</w:t>
      </w:r>
      <w:r w:rsidRPr="001A7445">
        <w:rPr>
          <w:rFonts w:ascii="Frutiger Next for EVN Light" w:hAnsi="Frutiger Next for EVN Light" w:cs="Arial"/>
          <w:sz w:val="22"/>
          <w:szCs w:val="22"/>
          <w:u w:val="single"/>
          <w:lang w:val="bg-BG" w:eastAsia="bg-BG"/>
        </w:rPr>
        <w:t xml:space="preserve"> за ценовия период  01.07.2024</w:t>
      </w:r>
      <w:r w:rsidR="001A7445" w:rsidRPr="001A7445">
        <w:rPr>
          <w:rFonts w:ascii="Frutiger Next for EVN Light" w:hAnsi="Frutiger Next for EVN Light" w:cs="Arial"/>
          <w:sz w:val="22"/>
          <w:szCs w:val="22"/>
          <w:u w:val="single"/>
          <w:lang w:val="bg-BG" w:eastAsia="bg-BG"/>
        </w:rPr>
        <w:t xml:space="preserve"> </w:t>
      </w:r>
      <w:r w:rsidRPr="001A7445">
        <w:rPr>
          <w:rFonts w:ascii="Frutiger Next for EVN Light" w:hAnsi="Frutiger Next for EVN Light" w:cs="Arial"/>
          <w:sz w:val="22"/>
          <w:szCs w:val="22"/>
          <w:u w:val="single"/>
          <w:lang w:val="bg-BG" w:eastAsia="bg-BG"/>
        </w:rPr>
        <w:t>г. – 30.06.2025</w:t>
      </w:r>
      <w:r w:rsidR="001A7445" w:rsidRPr="001A7445">
        <w:rPr>
          <w:rFonts w:ascii="Frutiger Next for EVN Light" w:hAnsi="Frutiger Next for EVN Light" w:cs="Arial"/>
          <w:sz w:val="22"/>
          <w:szCs w:val="22"/>
          <w:u w:val="single"/>
          <w:lang w:val="bg-BG" w:eastAsia="bg-BG"/>
        </w:rPr>
        <w:t xml:space="preserve"> </w:t>
      </w:r>
      <w:r w:rsidRPr="001A7445">
        <w:rPr>
          <w:rFonts w:ascii="Frutiger Next for EVN Light" w:hAnsi="Frutiger Next for EVN Light" w:cs="Arial"/>
          <w:sz w:val="22"/>
          <w:szCs w:val="22"/>
          <w:u w:val="single"/>
          <w:lang w:val="bg-BG" w:eastAsia="bg-BG"/>
        </w:rPr>
        <w:t>г.</w:t>
      </w:r>
    </w:p>
    <w:p w14:paraId="50407DE2" w14:textId="1B2B911A" w:rsidR="00D2586B" w:rsidRDefault="00D2586B" w:rsidP="00CA5A4E">
      <w:pPr>
        <w:pStyle w:val="Heading1"/>
        <w:ind w:left="432"/>
        <w:jc w:val="both"/>
        <w:rPr>
          <w:rFonts w:ascii="Frutiger Next for EVN Light" w:hAnsi="Frutiger Next for EVN Light"/>
          <w:sz w:val="22"/>
          <w:szCs w:val="22"/>
        </w:rPr>
      </w:pPr>
      <w:r w:rsidRPr="002314C9">
        <w:rPr>
          <w:rFonts w:ascii="Frutiger Next for EVN Light" w:hAnsi="Frutiger Next for EVN Light"/>
          <w:sz w:val="22"/>
          <w:szCs w:val="22"/>
        </w:rPr>
        <w:t xml:space="preserve">B.1.3. </w:t>
      </w:r>
      <w:proofErr w:type="spellStart"/>
      <w:r w:rsidRPr="002314C9">
        <w:rPr>
          <w:rFonts w:ascii="Frutiger Next for EVN Light" w:hAnsi="Frutiger Next for EVN Light"/>
          <w:sz w:val="22"/>
          <w:szCs w:val="22"/>
        </w:rPr>
        <w:t>Разходи</w:t>
      </w:r>
      <w:proofErr w:type="spellEnd"/>
      <w:r w:rsidRPr="002314C9">
        <w:rPr>
          <w:rFonts w:ascii="Frutiger Next for EVN Light" w:hAnsi="Frutiger Next for EVN Light"/>
          <w:sz w:val="22"/>
          <w:szCs w:val="22"/>
        </w:rPr>
        <w:t xml:space="preserve"> </w:t>
      </w:r>
      <w:proofErr w:type="spellStart"/>
      <w:r w:rsidRPr="002314C9">
        <w:rPr>
          <w:rFonts w:ascii="Frutiger Next for EVN Light" w:hAnsi="Frutiger Next for EVN Light"/>
          <w:sz w:val="22"/>
          <w:szCs w:val="22"/>
        </w:rPr>
        <w:t>за</w:t>
      </w:r>
      <w:proofErr w:type="spellEnd"/>
      <w:r w:rsidRPr="002314C9">
        <w:rPr>
          <w:rFonts w:ascii="Frutiger Next for EVN Light" w:hAnsi="Frutiger Next for EVN Light"/>
          <w:sz w:val="22"/>
          <w:szCs w:val="22"/>
        </w:rPr>
        <w:t xml:space="preserve"> </w:t>
      </w:r>
      <w:proofErr w:type="spellStart"/>
      <w:r w:rsidRPr="002314C9">
        <w:rPr>
          <w:rFonts w:ascii="Frutiger Next for EVN Light" w:hAnsi="Frutiger Next for EVN Light"/>
          <w:sz w:val="22"/>
          <w:szCs w:val="22"/>
        </w:rPr>
        <w:t>енергийна</w:t>
      </w:r>
      <w:proofErr w:type="spellEnd"/>
      <w:r w:rsidRPr="002314C9">
        <w:rPr>
          <w:rFonts w:ascii="Frutiger Next for EVN Light" w:hAnsi="Frutiger Next for EVN Light"/>
          <w:sz w:val="22"/>
          <w:szCs w:val="22"/>
        </w:rPr>
        <w:t xml:space="preserve"> </w:t>
      </w:r>
      <w:proofErr w:type="spellStart"/>
      <w:r w:rsidRPr="002314C9">
        <w:rPr>
          <w:rFonts w:ascii="Frutiger Next for EVN Light" w:hAnsi="Frutiger Next for EVN Light"/>
          <w:sz w:val="22"/>
          <w:szCs w:val="22"/>
        </w:rPr>
        <w:t>ефективност</w:t>
      </w:r>
      <w:proofErr w:type="spellEnd"/>
    </w:p>
    <w:p w14:paraId="07582086" w14:textId="77777777" w:rsidR="00CA5A4E" w:rsidRPr="00CA5A4E" w:rsidRDefault="00CA5A4E" w:rsidP="00CA5A4E"/>
    <w:p w14:paraId="47B85705" w14:textId="1E9F65F2" w:rsidR="00A04381" w:rsidRPr="002314C9" w:rsidRDefault="001A7445" w:rsidP="00A44E2A">
      <w:pPr>
        <w:ind w:firstLine="567"/>
        <w:jc w:val="both"/>
        <w:rPr>
          <w:rFonts w:ascii="Frutiger Next for EVN Light" w:hAnsi="Frutiger Next for EVN Light" w:cs="Arial"/>
          <w:sz w:val="22"/>
          <w:szCs w:val="22"/>
          <w:lang w:val="bg-BG" w:eastAsia="bg-BG"/>
        </w:rPr>
      </w:pPr>
      <w:r>
        <w:rPr>
          <w:rFonts w:ascii="Frutiger Next for EVN Light" w:hAnsi="Frutiger Next for EVN Light" w:cs="Arial"/>
          <w:color w:val="000000"/>
          <w:sz w:val="22"/>
          <w:szCs w:val="22"/>
          <w:lang w:val="bg-BG"/>
        </w:rPr>
        <w:lastRenderedPageBreak/>
        <w:t>З</w:t>
      </w:r>
      <w:r w:rsidRPr="002314C9">
        <w:rPr>
          <w:rFonts w:ascii="Frutiger Next for EVN Light" w:hAnsi="Frutiger Next for EVN Light" w:cs="Arial"/>
          <w:sz w:val="22"/>
          <w:szCs w:val="22"/>
          <w:lang w:val="bg-BG" w:eastAsia="bg-BG"/>
        </w:rPr>
        <w:t>аконът</w:t>
      </w:r>
      <w:r w:rsidR="00A04381" w:rsidRPr="002314C9">
        <w:rPr>
          <w:rFonts w:ascii="Frutiger Next for EVN Light" w:hAnsi="Frutiger Next for EVN Light" w:cs="Arial"/>
          <w:sz w:val="22"/>
          <w:szCs w:val="22"/>
          <w:lang w:val="bg-BG" w:eastAsia="bg-BG"/>
        </w:rPr>
        <w:t xml:space="preserve"> за енергийната ефективност (ЗЕЕ) има за цел повишаване на енергийната ефективност като част от политиката по устойчиво развитие на страната чрез (наред с други мерки) въвеждане на схеми за задължения за енергийни спестявания (чл. 2, т. 2 ЗЕЕ).</w:t>
      </w:r>
    </w:p>
    <w:p w14:paraId="05EF2B12" w14:textId="544B34C5" w:rsidR="00A04381" w:rsidRPr="002314C9" w:rsidRDefault="00A04381" w:rsidP="00A44E2A">
      <w:pPr>
        <w:ind w:firstLine="567"/>
        <w:jc w:val="both"/>
        <w:rPr>
          <w:rFonts w:ascii="Frutiger Next for EVN Light" w:hAnsi="Frutiger Next for EVN Light" w:cs="Arial"/>
          <w:sz w:val="22"/>
          <w:szCs w:val="22"/>
          <w:lang w:val="bg-BG" w:eastAsia="bg-BG"/>
        </w:rPr>
      </w:pPr>
      <w:r w:rsidRPr="002314C9">
        <w:rPr>
          <w:rFonts w:ascii="Frutiger Next for EVN Light" w:hAnsi="Frutiger Next for EVN Light" w:cs="Arial"/>
          <w:sz w:val="22"/>
          <w:szCs w:val="22"/>
          <w:lang w:val="bg-BG" w:eastAsia="bg-BG"/>
        </w:rPr>
        <w:t xml:space="preserve">За подпомагане изпълнението на националната цел за енергийна ефективност се въвежда схема за задължения за енергийни спестявания, които да осигурят постигането на обща кумулативна цел за енергийни спестявания при крайното потребление на енергия за периода от 1 януари 2021 г. до 31 декември 2030 </w:t>
      </w:r>
      <w:r w:rsidR="00CA5A4E">
        <w:rPr>
          <w:rFonts w:ascii="Frutiger Next for EVN Light" w:hAnsi="Frutiger Next for EVN Light" w:cs="Arial"/>
          <w:sz w:val="22"/>
          <w:szCs w:val="22"/>
          <w:lang w:val="bg-BG" w:eastAsia="bg-BG"/>
        </w:rPr>
        <w:t xml:space="preserve">г. </w:t>
      </w:r>
      <w:r w:rsidRPr="002314C9">
        <w:rPr>
          <w:rFonts w:ascii="Frutiger Next for EVN Light" w:hAnsi="Frutiger Next for EVN Light" w:cs="Arial"/>
          <w:sz w:val="22"/>
          <w:szCs w:val="22"/>
          <w:lang w:val="bg-BG" w:eastAsia="bg-BG"/>
        </w:rPr>
        <w:t>(чл. 14а, ал. 1 ЗЕЕ).</w:t>
      </w:r>
    </w:p>
    <w:p w14:paraId="4353F342" w14:textId="77777777" w:rsidR="00A04381" w:rsidRPr="002314C9" w:rsidRDefault="00A04381" w:rsidP="00A44E2A">
      <w:pPr>
        <w:ind w:firstLine="567"/>
        <w:jc w:val="both"/>
        <w:rPr>
          <w:rFonts w:ascii="Frutiger Next for EVN Light" w:hAnsi="Frutiger Next for EVN Light" w:cs="Arial"/>
          <w:sz w:val="22"/>
          <w:szCs w:val="22"/>
          <w:lang w:val="bg-BG" w:eastAsia="bg-BG"/>
        </w:rPr>
      </w:pPr>
      <w:r w:rsidRPr="002314C9">
        <w:rPr>
          <w:rFonts w:ascii="Frutiger Next for EVN Light" w:hAnsi="Frutiger Next for EVN Light" w:cs="Arial"/>
          <w:sz w:val="22"/>
          <w:szCs w:val="22"/>
          <w:lang w:val="bg-BG" w:eastAsia="bg-BG"/>
        </w:rPr>
        <w:t>Разликата между общата кумулативна цел и прогнозните енергийни спестявания от прилагането на алтернативните мерки се разпределя като индивидуални цели за енергийни спестявания между задължените лица по ЗЕЕ, като такива на първо място са посочени крайните снабдители (КС), доставчиците от последна инстанция (ДПИ) и търговците с издадена лицензия за дейността "търговия с електрическа енергия", които продават електрическа енергия на крайни клиенти повече от 20 GWh годишно (чл. 14а, ал. 4, т. 1 ЗЕЕ).</w:t>
      </w:r>
    </w:p>
    <w:p w14:paraId="06A7FAC7" w14:textId="77777777" w:rsidR="00A04381" w:rsidRPr="002314C9" w:rsidRDefault="00A04381" w:rsidP="00A44E2A">
      <w:pPr>
        <w:ind w:firstLine="567"/>
        <w:jc w:val="both"/>
        <w:rPr>
          <w:rFonts w:ascii="Frutiger Next for EVN Light" w:hAnsi="Frutiger Next for EVN Light" w:cs="Arial"/>
          <w:sz w:val="22"/>
          <w:szCs w:val="22"/>
          <w:lang w:val="bg-BG" w:eastAsia="bg-BG"/>
        </w:rPr>
      </w:pPr>
      <w:r w:rsidRPr="002314C9">
        <w:rPr>
          <w:rFonts w:ascii="Frutiger Next for EVN Light" w:hAnsi="Frutiger Next for EVN Light" w:cs="Arial"/>
          <w:sz w:val="22"/>
          <w:szCs w:val="22"/>
          <w:lang w:val="bg-BG" w:eastAsia="bg-BG"/>
        </w:rPr>
        <w:t>Индивидуалните цели за енергийни спестявания представляват ежегодни енергийни спестявани при крайното потребление на енергия (чл. 15, ал. 1 ЗЕЕ). и се определят от Агенцията за устойчиво енергийно развитие (АУЕР), която в срок до 1 март на съответната година изготвя и публикува на интернет страницата си проект на списък на задължените лица и техните индивидуални годишни цели (чл., 15, ал. 7 ЗЕЕ).</w:t>
      </w:r>
    </w:p>
    <w:p w14:paraId="754C68ED" w14:textId="643456F6" w:rsidR="00A04381" w:rsidRPr="00CA5A4E" w:rsidRDefault="00A04381" w:rsidP="00A44E2A">
      <w:pPr>
        <w:ind w:firstLine="567"/>
        <w:jc w:val="both"/>
        <w:rPr>
          <w:rFonts w:ascii="Frutiger Next for EVN Light" w:hAnsi="Frutiger Next for EVN Light" w:cs="Arial"/>
          <w:color w:val="000000"/>
          <w:sz w:val="22"/>
          <w:szCs w:val="22"/>
          <w:lang w:val="bg-BG"/>
        </w:rPr>
      </w:pPr>
      <w:r w:rsidRPr="00CA5A4E">
        <w:rPr>
          <w:rFonts w:ascii="Frutiger Next for EVN Light" w:hAnsi="Frutiger Next for EVN Light" w:cs="Arial"/>
          <w:color w:val="000000"/>
          <w:sz w:val="22"/>
          <w:szCs w:val="22"/>
          <w:lang w:val="bg-BG"/>
        </w:rPr>
        <w:t xml:space="preserve">Съгласно чл. 18, ал. 2 ЗЕЕ, изпълнението на целите за осъществяване на енергийни спестявания се извършва с прилагане на мерки, които се оценяват и потвърждават по начин, определен с Наредба № Е-РД-04-3 от </w:t>
      </w:r>
      <w:r w:rsidR="00CA5A4E" w:rsidRPr="00CA5A4E">
        <w:rPr>
          <w:rFonts w:ascii="Frutiger Next for EVN Light" w:hAnsi="Frutiger Next for EVN Light" w:cs="Arial"/>
          <w:color w:val="000000"/>
          <w:sz w:val="22"/>
          <w:szCs w:val="22"/>
          <w:lang w:val="bg-BG"/>
        </w:rPr>
        <w:t>0</w:t>
      </w:r>
      <w:r w:rsidRPr="00CA5A4E">
        <w:rPr>
          <w:rFonts w:ascii="Frutiger Next for EVN Light" w:hAnsi="Frutiger Next for EVN Light" w:cs="Arial"/>
          <w:color w:val="000000"/>
          <w:sz w:val="22"/>
          <w:szCs w:val="22"/>
          <w:lang w:val="bg-BG"/>
        </w:rPr>
        <w:t>4.05.2016 г. за допустимите мерки за осъществяване на енергийни спестявания в крайното потребление, начините на доказване на постигнатите енергийни спестявания, изискванията към методите за тяхното оценяване и начините за потвърждаването им (Наредба № Е-РД-04-3).</w:t>
      </w:r>
    </w:p>
    <w:p w14:paraId="0F6234A0" w14:textId="77777777" w:rsidR="00A04381" w:rsidRPr="00CA5A4E" w:rsidRDefault="00A04381" w:rsidP="00A44E2A">
      <w:pPr>
        <w:ind w:firstLine="567"/>
        <w:jc w:val="both"/>
        <w:rPr>
          <w:rFonts w:ascii="Frutiger Next for EVN Light" w:hAnsi="Frutiger Next for EVN Light" w:cs="Arial"/>
          <w:color w:val="000000"/>
          <w:sz w:val="22"/>
          <w:szCs w:val="22"/>
          <w:lang w:val="bg-BG"/>
        </w:rPr>
      </w:pPr>
      <w:r w:rsidRPr="00CA5A4E">
        <w:rPr>
          <w:rFonts w:ascii="Frutiger Next for EVN Light" w:hAnsi="Frutiger Next for EVN Light" w:cs="Arial"/>
          <w:color w:val="000000"/>
          <w:sz w:val="22"/>
          <w:szCs w:val="22"/>
          <w:lang w:val="bg-BG"/>
        </w:rPr>
        <w:t>Според Наредба № Е-РД-04-3 за всяка изпълнена мярка при краен клиент се издава удостоверение за енергийни спестявания от страна на АУЕР (чл. 30, ал. 1 Наредба № Е-РД-04-3).</w:t>
      </w:r>
    </w:p>
    <w:p w14:paraId="4589A096" w14:textId="4E994C10" w:rsidR="00A04381" w:rsidRPr="00CA5A4E" w:rsidRDefault="00A04381" w:rsidP="00CA5A4E">
      <w:pPr>
        <w:ind w:firstLine="567"/>
        <w:jc w:val="both"/>
        <w:rPr>
          <w:rFonts w:ascii="Frutiger Next for EVN Light" w:hAnsi="Frutiger Next for EVN Light" w:cs="Arial"/>
          <w:color w:val="000000"/>
          <w:sz w:val="22"/>
          <w:szCs w:val="22"/>
          <w:lang w:val="bg-BG"/>
        </w:rPr>
      </w:pPr>
      <w:r w:rsidRPr="00CA5A4E">
        <w:rPr>
          <w:rFonts w:ascii="Frutiger Next for EVN Light" w:hAnsi="Frutiger Next for EVN Light" w:cs="Arial"/>
          <w:color w:val="000000"/>
          <w:sz w:val="22"/>
          <w:szCs w:val="22"/>
          <w:lang w:val="bg-BG"/>
        </w:rPr>
        <w:t>Отделно, през 2021</w:t>
      </w:r>
      <w:r w:rsidR="00A44E2A" w:rsidRPr="00CA5A4E">
        <w:rPr>
          <w:rFonts w:ascii="Frutiger Next for EVN Light" w:hAnsi="Frutiger Next for EVN Light" w:cs="Arial"/>
          <w:color w:val="000000"/>
          <w:sz w:val="22"/>
          <w:szCs w:val="22"/>
          <w:lang w:val="bg-BG"/>
        </w:rPr>
        <w:t xml:space="preserve"> г.</w:t>
      </w:r>
      <w:r w:rsidRPr="00CA5A4E">
        <w:rPr>
          <w:rFonts w:ascii="Frutiger Next for EVN Light" w:hAnsi="Frutiger Next for EVN Light" w:cs="Arial"/>
          <w:color w:val="000000"/>
          <w:sz w:val="22"/>
          <w:szCs w:val="22"/>
          <w:lang w:val="bg-BG"/>
        </w:rPr>
        <w:t>, с измененията на ЗЕЕ (ЗИДЗЕ, обн. ДВ, бр. 21 от 2021</w:t>
      </w:r>
      <w:r w:rsidR="00CA5A4E">
        <w:rPr>
          <w:rFonts w:ascii="Frutiger Next for EVN Light" w:hAnsi="Frutiger Next for EVN Light" w:cs="Arial"/>
          <w:color w:val="000000"/>
          <w:sz w:val="22"/>
          <w:szCs w:val="22"/>
          <w:lang w:val="bg-BG"/>
        </w:rPr>
        <w:t xml:space="preserve"> г.</w:t>
      </w:r>
      <w:r w:rsidRPr="00CA5A4E">
        <w:rPr>
          <w:rFonts w:ascii="Frutiger Next for EVN Light" w:hAnsi="Frutiger Next for EVN Light" w:cs="Arial"/>
          <w:color w:val="000000"/>
          <w:sz w:val="22"/>
          <w:szCs w:val="22"/>
          <w:lang w:val="bg-BG"/>
        </w:rPr>
        <w:t>) се създава схема, която дава право задължени лице, които са в преизпълнение на определената им индивидуална цел да прехвърлят издадените им удостоверения за енергийни спестявания на други задължени лица (чл. 75, ал. 2 ЗЕЕ) и глава пета, раздел II Наредба № Е-РД-04-3.</w:t>
      </w:r>
      <w:r w:rsidR="00CA5A4E">
        <w:rPr>
          <w:rFonts w:ascii="Frutiger Next for EVN Light" w:hAnsi="Frutiger Next for EVN Light" w:cs="Arial"/>
          <w:color w:val="000000"/>
          <w:sz w:val="22"/>
          <w:szCs w:val="22"/>
          <w:lang w:val="bg-BG"/>
        </w:rPr>
        <w:t xml:space="preserve"> </w:t>
      </w:r>
      <w:r w:rsidRPr="00CA5A4E">
        <w:rPr>
          <w:rFonts w:ascii="Frutiger Next for EVN Light" w:hAnsi="Frutiger Next for EVN Light" w:cs="Arial"/>
          <w:color w:val="000000"/>
          <w:sz w:val="22"/>
          <w:szCs w:val="22"/>
          <w:lang w:val="bg-BG"/>
        </w:rPr>
        <w:t>"ЕВН България Електроснабдяване" ЕАД (ЕВН ЕС)</w:t>
      </w:r>
      <w:r w:rsidR="00CA5A4E" w:rsidRPr="00CA5A4E">
        <w:rPr>
          <w:rFonts w:ascii="Frutiger Next for EVN Light" w:hAnsi="Frutiger Next for EVN Light" w:cs="Arial"/>
          <w:color w:val="000000"/>
          <w:sz w:val="22"/>
          <w:szCs w:val="22"/>
          <w:lang w:val="bg-BG"/>
        </w:rPr>
        <w:t xml:space="preserve"> </w:t>
      </w:r>
      <w:r w:rsidRPr="00CA5A4E">
        <w:rPr>
          <w:rFonts w:ascii="Frutiger Next for EVN Light" w:hAnsi="Frutiger Next for EVN Light" w:cs="Arial"/>
          <w:color w:val="000000"/>
          <w:sz w:val="22"/>
          <w:szCs w:val="22"/>
          <w:lang w:val="bg-BG"/>
        </w:rPr>
        <w:t xml:space="preserve">(като КС, ДПИ и търговец на електрическа енергия е задължено лице във всички хипотези по чл. 14, ал. 4, т. 1 ЗЕЕ, </w:t>
      </w:r>
      <w:bookmarkStart w:id="7" w:name="_Hlk162600273"/>
      <w:r w:rsidRPr="00CA5A4E">
        <w:rPr>
          <w:rFonts w:ascii="Frutiger Next for EVN Light" w:hAnsi="Frutiger Next for EVN Light" w:cs="Arial"/>
          <w:color w:val="000000"/>
          <w:sz w:val="22"/>
          <w:szCs w:val="22"/>
          <w:lang w:val="bg-BG"/>
        </w:rPr>
        <w:t>като общата цел (за всичките му роли) за 2023</w:t>
      </w:r>
      <w:r w:rsidR="00A16A06" w:rsidRPr="00CA5A4E">
        <w:rPr>
          <w:rFonts w:ascii="Frutiger Next for EVN Light" w:hAnsi="Frutiger Next for EVN Light" w:cs="Arial"/>
          <w:color w:val="000000"/>
          <w:sz w:val="22"/>
          <w:szCs w:val="22"/>
          <w:lang w:val="bg-BG"/>
        </w:rPr>
        <w:t xml:space="preserve"> г.</w:t>
      </w:r>
      <w:r w:rsidRPr="00CA5A4E">
        <w:rPr>
          <w:rFonts w:ascii="Frutiger Next for EVN Light" w:hAnsi="Frutiger Next for EVN Light" w:cs="Arial"/>
          <w:color w:val="000000"/>
          <w:sz w:val="22"/>
          <w:szCs w:val="22"/>
          <w:lang w:val="bg-BG"/>
        </w:rPr>
        <w:t xml:space="preserve">, както е определена от АУЕР в </w:t>
      </w:r>
      <w:hyperlink r:id="rId16" w:tooltip="https://www.seea.government.bg/documents/AUER_Ind_Celi_31.03.2023.pdf" w:history="1">
        <w:r w:rsidRPr="00CA5A4E">
          <w:rPr>
            <w:rFonts w:ascii="Frutiger Next for EVN Light" w:hAnsi="Frutiger Next for EVN Light" w:cs="Arial"/>
            <w:color w:val="000000"/>
            <w:sz w:val="22"/>
            <w:szCs w:val="22"/>
            <w:lang w:val="bg-BG"/>
          </w:rPr>
          <w:t>списъка за 2023</w:t>
        </w:r>
      </w:hyperlink>
      <w:r w:rsidRPr="00CA5A4E">
        <w:rPr>
          <w:rFonts w:ascii="Frutiger Next for EVN Light" w:hAnsi="Frutiger Next for EVN Light" w:cs="Arial"/>
          <w:color w:val="000000"/>
          <w:sz w:val="22"/>
          <w:szCs w:val="22"/>
          <w:lang w:val="bg-BG"/>
        </w:rPr>
        <w:t> </w:t>
      </w:r>
      <w:r w:rsidR="00A16A06" w:rsidRPr="00CA5A4E">
        <w:rPr>
          <w:rFonts w:ascii="Frutiger Next for EVN Light" w:hAnsi="Frutiger Next for EVN Light" w:cs="Arial"/>
          <w:color w:val="000000"/>
          <w:sz w:val="22"/>
          <w:szCs w:val="22"/>
          <w:lang w:val="bg-BG"/>
        </w:rPr>
        <w:t xml:space="preserve">г. </w:t>
      </w:r>
      <w:r w:rsidRPr="00CA5A4E">
        <w:rPr>
          <w:rFonts w:ascii="Frutiger Next for EVN Light" w:hAnsi="Frutiger Next for EVN Light" w:cs="Arial"/>
          <w:color w:val="000000"/>
          <w:sz w:val="22"/>
          <w:szCs w:val="22"/>
          <w:lang w:val="bg-BG"/>
        </w:rPr>
        <w:t xml:space="preserve">е </w:t>
      </w:r>
      <w:r w:rsidR="00DD0E51">
        <w:rPr>
          <w:rFonts w:ascii="Frutiger Next for EVN Light" w:hAnsi="Frutiger Next for EVN Light" w:cs="Arial"/>
          <w:color w:val="000000"/>
          <w:sz w:val="22"/>
          <w:szCs w:val="22"/>
          <w:lang w:val="en-US"/>
        </w:rPr>
        <w:t>x xxx</w:t>
      </w:r>
      <w:r w:rsidRPr="00CA5A4E">
        <w:rPr>
          <w:rFonts w:ascii="Frutiger Next for EVN Light" w:hAnsi="Frutiger Next for EVN Light" w:cs="Arial"/>
          <w:color w:val="000000"/>
          <w:sz w:val="22"/>
          <w:szCs w:val="22"/>
          <w:lang w:val="bg-BG"/>
        </w:rPr>
        <w:t xml:space="preserve"> MWh.</w:t>
      </w:r>
    </w:p>
    <w:p w14:paraId="77D45C97" w14:textId="6DA2E0CD" w:rsidR="00D2586B" w:rsidRDefault="00A04381" w:rsidP="00A44E2A">
      <w:pPr>
        <w:ind w:firstLine="567"/>
        <w:jc w:val="both"/>
        <w:rPr>
          <w:rFonts w:ascii="Frutiger Next for EVN Light" w:hAnsi="Frutiger Next for EVN Light" w:cs="Arial"/>
          <w:sz w:val="22"/>
          <w:szCs w:val="22"/>
          <w:lang w:val="bg-BG" w:eastAsia="bg-BG"/>
        </w:rPr>
      </w:pPr>
      <w:r w:rsidRPr="00CA5A4E">
        <w:rPr>
          <w:rFonts w:ascii="Frutiger Next for EVN Light" w:hAnsi="Frutiger Next for EVN Light" w:cs="Arial"/>
          <w:color w:val="000000"/>
          <w:sz w:val="22"/>
          <w:szCs w:val="22"/>
          <w:lang w:val="bg-BG"/>
        </w:rPr>
        <w:t xml:space="preserve">ЕВН ЕС е изпълнило целите си като ДПИ и търговец, които сме изчислили да са в размер на </w:t>
      </w:r>
      <w:r w:rsidR="00DD0E51">
        <w:rPr>
          <w:rFonts w:ascii="Frutiger Next for EVN Light" w:hAnsi="Frutiger Next for EVN Light" w:cs="Arial"/>
          <w:color w:val="000000"/>
          <w:sz w:val="22"/>
          <w:szCs w:val="22"/>
          <w:lang w:val="en-US"/>
        </w:rPr>
        <w:t>x xxx</w:t>
      </w:r>
      <w:r w:rsidRPr="00CA5A4E">
        <w:rPr>
          <w:rFonts w:ascii="Frutiger Next for EVN Light" w:hAnsi="Frutiger Next for EVN Light" w:cs="Arial"/>
          <w:color w:val="000000"/>
          <w:sz w:val="22"/>
          <w:szCs w:val="22"/>
          <w:lang w:val="bg-BG"/>
        </w:rPr>
        <w:t xml:space="preserve"> MWh чрез прилагане на различни мерки, що се отнася до останалата част от </w:t>
      </w:r>
      <w:r w:rsidR="00DD0E51">
        <w:rPr>
          <w:rFonts w:ascii="Frutiger Next for EVN Light" w:hAnsi="Frutiger Next for EVN Light" w:cs="Arial"/>
          <w:color w:val="000000"/>
          <w:sz w:val="22"/>
          <w:szCs w:val="22"/>
          <w:lang w:val="en-US"/>
        </w:rPr>
        <w:t>x xxx</w:t>
      </w:r>
      <w:r w:rsidRPr="00CA5A4E">
        <w:rPr>
          <w:rFonts w:ascii="Frutiger Next for EVN Light" w:hAnsi="Frutiger Next for EVN Light" w:cs="Arial"/>
          <w:color w:val="000000"/>
          <w:sz w:val="22"/>
          <w:szCs w:val="22"/>
          <w:lang w:val="bg-BG"/>
        </w:rPr>
        <w:t xml:space="preserve"> MWh, отнасяща се до целите ни като КС - за нея е обявена </w:t>
      </w:r>
      <w:hyperlink r:id="rId17" w:tooltip="https://app.eop.bg/today/366484" w:history="1">
        <w:r w:rsidRPr="00CA5A4E">
          <w:rPr>
            <w:rFonts w:ascii="Frutiger Next for EVN Light" w:hAnsi="Frutiger Next for EVN Light" w:cs="Arial"/>
            <w:color w:val="000000"/>
            <w:sz w:val="22"/>
            <w:szCs w:val="22"/>
            <w:lang w:val="bg-BG"/>
          </w:rPr>
          <w:t>процедура</w:t>
        </w:r>
      </w:hyperlink>
      <w:r w:rsidRPr="00CA5A4E">
        <w:rPr>
          <w:rFonts w:ascii="Frutiger Next for EVN Light" w:hAnsi="Frutiger Next for EVN Light" w:cs="Arial"/>
          <w:color w:val="000000"/>
          <w:sz w:val="22"/>
          <w:szCs w:val="22"/>
          <w:lang w:val="bg-BG"/>
        </w:rPr>
        <w:t xml:space="preserve"> по реда на Закона за обществените поръчки, за енергийни спестявания от </w:t>
      </w:r>
      <w:r w:rsidR="00DD0E51">
        <w:rPr>
          <w:rFonts w:ascii="Frutiger Next for EVN Light" w:hAnsi="Frutiger Next for EVN Light" w:cs="Arial"/>
          <w:color w:val="000000"/>
          <w:sz w:val="22"/>
          <w:szCs w:val="22"/>
          <w:lang w:val="en-US"/>
        </w:rPr>
        <w:t>xx</w:t>
      </w:r>
      <w:r w:rsidR="002759B8" w:rsidRPr="00CA5A4E">
        <w:rPr>
          <w:rFonts w:ascii="Frutiger Next for EVN Light" w:hAnsi="Frutiger Next for EVN Light" w:cs="Arial"/>
          <w:color w:val="000000"/>
          <w:sz w:val="22"/>
          <w:szCs w:val="22"/>
          <w:lang w:val="bg-BG"/>
        </w:rPr>
        <w:t xml:space="preserve"> лв./MWh без ДДС </w:t>
      </w:r>
      <w:r w:rsidRPr="00CA5A4E">
        <w:rPr>
          <w:rFonts w:ascii="Frutiger Next for EVN Light" w:hAnsi="Frutiger Next for EVN Light" w:cs="Arial"/>
          <w:color w:val="000000"/>
          <w:sz w:val="22"/>
          <w:szCs w:val="22"/>
          <w:lang w:val="bg-BG"/>
        </w:rPr>
        <w:t xml:space="preserve">за </w:t>
      </w:r>
      <w:r w:rsidR="00DD0E51">
        <w:rPr>
          <w:rFonts w:ascii="Frutiger Next for EVN Light" w:hAnsi="Frutiger Next for EVN Light" w:cs="Arial"/>
          <w:color w:val="000000"/>
          <w:sz w:val="22"/>
          <w:szCs w:val="22"/>
          <w:lang w:val="en-US"/>
        </w:rPr>
        <w:t>x xxx</w:t>
      </w:r>
      <w:r w:rsidRPr="002314C9">
        <w:rPr>
          <w:rFonts w:ascii="Frutiger Next for EVN Light" w:hAnsi="Frutiger Next for EVN Light" w:cs="Arial"/>
          <w:sz w:val="22"/>
          <w:szCs w:val="22"/>
          <w:lang w:val="bg-BG" w:eastAsia="bg-BG"/>
        </w:rPr>
        <w:t xml:space="preserve"> MWh на обща стойност</w:t>
      </w:r>
      <w:r w:rsidR="002759B8" w:rsidRPr="002314C9">
        <w:rPr>
          <w:rFonts w:ascii="Frutiger Next for EVN Light" w:hAnsi="Frutiger Next for EVN Light" w:cs="Arial"/>
          <w:sz w:val="22"/>
          <w:szCs w:val="22"/>
          <w:lang w:val="en-US" w:eastAsia="bg-BG"/>
        </w:rPr>
        <w:t xml:space="preserve"> </w:t>
      </w:r>
      <w:r w:rsidR="00DD0E51">
        <w:rPr>
          <w:rFonts w:ascii="Frutiger Next for EVN Light" w:hAnsi="Frutiger Next for EVN Light" w:cs="Arial"/>
          <w:sz w:val="22"/>
          <w:szCs w:val="22"/>
          <w:lang w:val="en-US" w:eastAsia="bg-BG"/>
        </w:rPr>
        <w:t>xx xxx</w:t>
      </w:r>
      <w:r w:rsidR="002759B8" w:rsidRPr="002314C9">
        <w:rPr>
          <w:rFonts w:ascii="Frutiger Next for EVN Light" w:hAnsi="Frutiger Next for EVN Light" w:cs="Arial"/>
          <w:sz w:val="22"/>
          <w:szCs w:val="22"/>
          <w:lang w:val="en-US" w:eastAsia="bg-BG"/>
        </w:rPr>
        <w:t xml:space="preserve"> </w:t>
      </w:r>
      <w:r w:rsidRPr="002314C9">
        <w:rPr>
          <w:rFonts w:ascii="Frutiger Next for EVN Light" w:hAnsi="Frutiger Next for EVN Light" w:cs="Arial"/>
          <w:sz w:val="22"/>
          <w:szCs w:val="22"/>
          <w:lang w:val="bg-BG" w:eastAsia="bg-BG"/>
        </w:rPr>
        <w:t>лв., с което изцяло сме изпълнили целите си за енергийни спестявания за 2023</w:t>
      </w:r>
      <w:r w:rsidR="00DF4EFE">
        <w:rPr>
          <w:rFonts w:ascii="Frutiger Next for EVN Light" w:hAnsi="Frutiger Next for EVN Light" w:cs="Arial"/>
          <w:sz w:val="22"/>
          <w:szCs w:val="22"/>
          <w:lang w:val="bg-BG" w:eastAsia="bg-BG"/>
        </w:rPr>
        <w:t xml:space="preserve"> г</w:t>
      </w:r>
      <w:r w:rsidRPr="002314C9">
        <w:rPr>
          <w:rFonts w:ascii="Frutiger Next for EVN Light" w:hAnsi="Frutiger Next for EVN Light" w:cs="Arial"/>
          <w:sz w:val="22"/>
          <w:szCs w:val="22"/>
          <w:lang w:val="bg-BG" w:eastAsia="bg-BG"/>
        </w:rPr>
        <w:t>."</w:t>
      </w:r>
    </w:p>
    <w:bookmarkEnd w:id="7"/>
    <w:p w14:paraId="366E6937" w14:textId="77777777" w:rsidR="00BF0C32" w:rsidRDefault="00BF0C32" w:rsidP="00C15661">
      <w:pPr>
        <w:jc w:val="both"/>
        <w:rPr>
          <w:rFonts w:ascii="Frutiger Next for EVN Light" w:hAnsi="Frutiger Next for EVN Light" w:cs="Arial"/>
          <w:sz w:val="22"/>
          <w:szCs w:val="22"/>
          <w:lang w:val="bg-BG" w:eastAsia="bg-BG"/>
        </w:rPr>
      </w:pPr>
    </w:p>
    <w:p w14:paraId="2C3DD8B8" w14:textId="2BCEBC88" w:rsidR="00BF0C32" w:rsidRPr="00BF0C32" w:rsidRDefault="00BF0C32" w:rsidP="00A44E2A">
      <w:pPr>
        <w:autoSpaceDE w:val="0"/>
        <w:autoSpaceDN w:val="0"/>
        <w:adjustRightInd w:val="0"/>
        <w:ind w:firstLine="567"/>
        <w:jc w:val="both"/>
        <w:rPr>
          <w:rFonts w:ascii="Frutiger Next for EVN Light" w:hAnsi="Frutiger Next for EVN Light" w:cs="Arial"/>
          <w:sz w:val="22"/>
          <w:szCs w:val="22"/>
          <w:u w:val="single"/>
          <w:lang w:val="bg-BG" w:eastAsia="bg-BG"/>
        </w:rPr>
      </w:pPr>
      <w:r w:rsidRPr="00A44E2A">
        <w:rPr>
          <w:rFonts w:ascii="Frutiger Next for EVN Light" w:hAnsi="Frutiger Next for EVN Light" w:cs="Arial"/>
          <w:sz w:val="22"/>
          <w:szCs w:val="22"/>
          <w:u w:val="single"/>
          <w:lang w:val="bg-BG" w:eastAsia="bg-BG"/>
        </w:rPr>
        <w:t xml:space="preserve">В резултат на направената икономическа обосновка </w:t>
      </w:r>
      <w:r w:rsidR="00A44E2A" w:rsidRPr="00A44E2A">
        <w:rPr>
          <w:rFonts w:ascii="Frutiger Next for EVN Light" w:hAnsi="Frutiger Next for EVN Light" w:cs="Arial" w:hint="eastAsia"/>
          <w:sz w:val="22"/>
          <w:szCs w:val="22"/>
          <w:u w:val="single"/>
          <w:lang w:val="bg-BG" w:eastAsia="bg-BG"/>
        </w:rPr>
        <w:t>р</w:t>
      </w:r>
      <w:r w:rsidR="00A44E2A" w:rsidRPr="00A44E2A">
        <w:rPr>
          <w:rFonts w:ascii="Frutiger Next for EVN Light" w:hAnsi="Frutiger Next for EVN Light" w:cs="Arial"/>
          <w:sz w:val="22"/>
          <w:szCs w:val="22"/>
          <w:u w:val="single"/>
          <w:lang w:val="bg-BG" w:eastAsia="bg-BG"/>
        </w:rPr>
        <w:t>азходите за енергийна ефективност</w:t>
      </w:r>
      <w:r w:rsidRPr="00A44E2A">
        <w:rPr>
          <w:rFonts w:ascii="Frutiger Next for EVN Light" w:hAnsi="Frutiger Next for EVN Light" w:cs="Arial"/>
          <w:sz w:val="22"/>
          <w:szCs w:val="22"/>
          <w:u w:val="single"/>
          <w:lang w:val="bg-BG" w:eastAsia="bg-BG"/>
        </w:rPr>
        <w:t xml:space="preserve"> </w:t>
      </w:r>
      <w:r w:rsidRPr="00A44E2A">
        <w:rPr>
          <w:rFonts w:ascii="Frutiger Next for EVN Light" w:hAnsi="Frutiger Next for EVN Light" w:cs="Arial" w:hint="eastAsia"/>
          <w:sz w:val="22"/>
          <w:szCs w:val="22"/>
          <w:u w:val="single"/>
          <w:lang w:val="bg-BG" w:eastAsia="bg-BG"/>
        </w:rPr>
        <w:t>за</w:t>
      </w:r>
      <w:r w:rsidRPr="00A44E2A">
        <w:rPr>
          <w:rFonts w:ascii="Frutiger Next for EVN Light" w:hAnsi="Frutiger Next for EVN Light" w:cs="Arial"/>
          <w:sz w:val="22"/>
          <w:szCs w:val="22"/>
          <w:u w:val="single"/>
          <w:lang w:val="bg-BG" w:eastAsia="bg-BG"/>
        </w:rPr>
        <w:t xml:space="preserve"> </w:t>
      </w:r>
      <w:r w:rsidRPr="00A44E2A">
        <w:rPr>
          <w:rFonts w:ascii="Frutiger Next for EVN Light" w:hAnsi="Frutiger Next for EVN Light" w:cs="Arial" w:hint="eastAsia"/>
          <w:sz w:val="22"/>
          <w:szCs w:val="22"/>
          <w:u w:val="single"/>
          <w:lang w:val="bg-BG" w:eastAsia="bg-BG"/>
        </w:rPr>
        <w:t>дейността</w:t>
      </w:r>
      <w:r w:rsidRPr="00A44E2A">
        <w:rPr>
          <w:rFonts w:ascii="Frutiger Next for EVN Light" w:hAnsi="Frutiger Next for EVN Light" w:cs="Arial"/>
          <w:sz w:val="22"/>
          <w:szCs w:val="22"/>
          <w:u w:val="single"/>
          <w:lang w:val="bg-BG" w:eastAsia="bg-BG"/>
        </w:rPr>
        <w:t xml:space="preserve"> </w:t>
      </w:r>
      <w:r w:rsidRPr="00A44E2A">
        <w:rPr>
          <w:rFonts w:ascii="Frutiger Next for EVN Light" w:hAnsi="Frutiger Next for EVN Light" w:cs="Arial" w:hint="eastAsia"/>
          <w:sz w:val="22"/>
          <w:szCs w:val="22"/>
          <w:u w:val="single"/>
          <w:lang w:val="bg-BG" w:eastAsia="bg-BG"/>
        </w:rPr>
        <w:t>краен</w:t>
      </w:r>
      <w:r w:rsidRPr="00A44E2A">
        <w:rPr>
          <w:rFonts w:ascii="Frutiger Next for EVN Light" w:hAnsi="Frutiger Next for EVN Light" w:cs="Arial"/>
          <w:sz w:val="22"/>
          <w:szCs w:val="22"/>
          <w:u w:val="single"/>
          <w:lang w:val="bg-BG" w:eastAsia="bg-BG"/>
        </w:rPr>
        <w:t xml:space="preserve"> </w:t>
      </w:r>
      <w:r w:rsidRPr="00A44E2A">
        <w:rPr>
          <w:rFonts w:ascii="Frutiger Next for EVN Light" w:hAnsi="Frutiger Next for EVN Light" w:cs="Arial" w:hint="eastAsia"/>
          <w:sz w:val="22"/>
          <w:szCs w:val="22"/>
          <w:u w:val="single"/>
          <w:lang w:val="bg-BG" w:eastAsia="bg-BG"/>
        </w:rPr>
        <w:t>снабдител</w:t>
      </w:r>
      <w:r w:rsidRPr="00A44E2A">
        <w:rPr>
          <w:rFonts w:ascii="Frutiger Next for EVN Light" w:hAnsi="Frutiger Next for EVN Light" w:cs="Arial"/>
          <w:sz w:val="22"/>
          <w:szCs w:val="22"/>
          <w:u w:val="single"/>
          <w:lang w:val="bg-BG" w:eastAsia="bg-BG"/>
        </w:rPr>
        <w:t xml:space="preserve"> са в размер на </w:t>
      </w:r>
      <w:r w:rsidR="00DD0E51">
        <w:rPr>
          <w:rFonts w:ascii="Frutiger Next for EVN Light" w:hAnsi="Frutiger Next for EVN Light" w:cs="Arial"/>
          <w:b/>
          <w:bCs/>
          <w:sz w:val="22"/>
          <w:szCs w:val="22"/>
          <w:u w:val="single"/>
          <w:lang w:val="en-US" w:eastAsia="bg-BG"/>
        </w:rPr>
        <w:t>xxx</w:t>
      </w:r>
      <w:r w:rsidRPr="00A44E2A">
        <w:rPr>
          <w:rFonts w:ascii="Frutiger Next for EVN Light" w:hAnsi="Frutiger Next for EVN Light" w:cs="Arial"/>
          <w:b/>
          <w:bCs/>
          <w:sz w:val="22"/>
          <w:szCs w:val="22"/>
          <w:u w:val="single"/>
          <w:lang w:val="bg-BG" w:eastAsia="bg-BG"/>
        </w:rPr>
        <w:t xml:space="preserve"> хил.</w:t>
      </w:r>
      <w:r w:rsidR="0070044A">
        <w:rPr>
          <w:rFonts w:ascii="Frutiger Next for EVN Light" w:hAnsi="Frutiger Next for EVN Light" w:cs="Arial"/>
          <w:b/>
          <w:bCs/>
          <w:sz w:val="22"/>
          <w:szCs w:val="22"/>
          <w:u w:val="single"/>
          <w:lang w:val="bg-BG" w:eastAsia="bg-BG"/>
        </w:rPr>
        <w:t xml:space="preserve"> </w:t>
      </w:r>
      <w:r w:rsidRPr="00A44E2A">
        <w:rPr>
          <w:rFonts w:ascii="Frutiger Next for EVN Light" w:hAnsi="Frutiger Next for EVN Light" w:cs="Arial"/>
          <w:b/>
          <w:bCs/>
          <w:sz w:val="22"/>
          <w:szCs w:val="22"/>
          <w:u w:val="single"/>
          <w:lang w:val="bg-BG" w:eastAsia="bg-BG"/>
        </w:rPr>
        <w:t>лв.</w:t>
      </w:r>
      <w:r w:rsidRPr="00A44E2A">
        <w:rPr>
          <w:rFonts w:ascii="Frutiger Next for EVN Light" w:hAnsi="Frutiger Next for EVN Light" w:cs="Arial"/>
          <w:sz w:val="22"/>
          <w:szCs w:val="22"/>
          <w:u w:val="single"/>
          <w:lang w:val="bg-BG" w:eastAsia="bg-BG"/>
        </w:rPr>
        <w:t xml:space="preserve"> за ценовия период  01.07.2024г. – 30.06.2025</w:t>
      </w:r>
      <w:r w:rsidR="00A44E2A" w:rsidRPr="00A44E2A">
        <w:rPr>
          <w:rFonts w:ascii="Frutiger Next for EVN Light" w:hAnsi="Frutiger Next for EVN Light" w:cs="Arial"/>
          <w:sz w:val="22"/>
          <w:szCs w:val="22"/>
          <w:u w:val="single"/>
          <w:lang w:val="bg-BG" w:eastAsia="bg-BG"/>
        </w:rPr>
        <w:t xml:space="preserve"> </w:t>
      </w:r>
      <w:r w:rsidRPr="00A44E2A">
        <w:rPr>
          <w:rFonts w:ascii="Frutiger Next for EVN Light" w:hAnsi="Frutiger Next for EVN Light" w:cs="Arial"/>
          <w:sz w:val="22"/>
          <w:szCs w:val="22"/>
          <w:u w:val="single"/>
          <w:lang w:val="bg-BG" w:eastAsia="bg-BG"/>
        </w:rPr>
        <w:t>г.</w:t>
      </w:r>
    </w:p>
    <w:p w14:paraId="3790194D" w14:textId="77777777" w:rsidR="00245239" w:rsidRDefault="00245239" w:rsidP="00C15661">
      <w:pPr>
        <w:jc w:val="both"/>
        <w:rPr>
          <w:rFonts w:ascii="Frutiger Next for EVN Light" w:hAnsi="Frutiger Next for EVN Light" w:cs="Arial"/>
          <w:sz w:val="22"/>
          <w:szCs w:val="22"/>
          <w:lang w:val="bg-BG" w:eastAsia="bg-BG"/>
        </w:rPr>
      </w:pPr>
    </w:p>
    <w:p w14:paraId="359F6F31" w14:textId="58674C09" w:rsidR="00CD2CFF" w:rsidRPr="00CD2CFF" w:rsidRDefault="00CD2CFF" w:rsidP="00CD2CFF">
      <w:pPr>
        <w:autoSpaceDE w:val="0"/>
        <w:autoSpaceDN w:val="0"/>
        <w:adjustRightInd w:val="0"/>
        <w:ind w:firstLine="567"/>
        <w:jc w:val="both"/>
        <w:rPr>
          <w:rFonts w:ascii="Frutiger Next for EVN Light" w:hAnsi="Frutiger Next for EVN Light" w:cs="Arial"/>
          <w:sz w:val="22"/>
          <w:szCs w:val="22"/>
          <w:u w:val="single"/>
          <w:lang w:val="bg-BG" w:eastAsia="bg-BG"/>
        </w:rPr>
      </w:pPr>
      <w:r w:rsidRPr="00CD2CFF">
        <w:rPr>
          <w:rFonts w:ascii="Frutiger Next for EVN Light" w:hAnsi="Frutiger Next for EVN Light" w:cs="Arial"/>
          <w:sz w:val="22"/>
          <w:szCs w:val="22"/>
          <w:u w:val="single"/>
          <w:lang w:val="bg-BG" w:eastAsia="bg-BG"/>
        </w:rPr>
        <w:t xml:space="preserve">Въз основа на обосновката до тук </w:t>
      </w:r>
      <w:r w:rsidRPr="00CD2CFF">
        <w:rPr>
          <w:rFonts w:ascii="Frutiger Next for EVN Light" w:hAnsi="Frutiger Next for EVN Light" w:cs="Arial" w:hint="eastAsia"/>
          <w:sz w:val="22"/>
          <w:szCs w:val="22"/>
          <w:u w:val="single"/>
          <w:lang w:val="bg-BG" w:eastAsia="bg-BG"/>
        </w:rPr>
        <w:t>икономически</w:t>
      </w:r>
      <w:r w:rsidRPr="00CD2CFF">
        <w:rPr>
          <w:rFonts w:ascii="Frutiger Next for EVN Light" w:hAnsi="Frutiger Next for EVN Light" w:cs="Arial"/>
          <w:sz w:val="22"/>
          <w:szCs w:val="22"/>
          <w:u w:val="single"/>
          <w:lang w:val="bg-BG" w:eastAsia="bg-BG"/>
        </w:rPr>
        <w:t xml:space="preserve"> </w:t>
      </w:r>
      <w:r w:rsidRPr="00CD2CFF">
        <w:rPr>
          <w:rFonts w:ascii="Frutiger Next for EVN Light" w:hAnsi="Frutiger Next for EVN Light" w:cs="Arial" w:hint="eastAsia"/>
          <w:sz w:val="22"/>
          <w:szCs w:val="22"/>
          <w:u w:val="single"/>
          <w:lang w:val="bg-BG" w:eastAsia="bg-BG"/>
        </w:rPr>
        <w:t>обоснованит</w:t>
      </w:r>
      <w:r w:rsidRPr="00CD2CFF">
        <w:rPr>
          <w:rFonts w:ascii="Frutiger Next for EVN Light" w:hAnsi="Frutiger Next for EVN Light" w:cs="Arial"/>
          <w:sz w:val="22"/>
          <w:szCs w:val="22"/>
          <w:u w:val="single"/>
          <w:lang w:val="bg-BG" w:eastAsia="bg-BG"/>
        </w:rPr>
        <w:t xml:space="preserve">е </w:t>
      </w:r>
      <w:r w:rsidRPr="00CD2CFF">
        <w:rPr>
          <w:rFonts w:ascii="Frutiger Next for EVN Light" w:hAnsi="Frutiger Next for EVN Light" w:cs="Arial" w:hint="eastAsia"/>
          <w:sz w:val="22"/>
          <w:szCs w:val="22"/>
          <w:u w:val="single"/>
          <w:lang w:val="bg-BG" w:eastAsia="bg-BG"/>
        </w:rPr>
        <w:t>разходи</w:t>
      </w:r>
      <w:r w:rsidRPr="00CD2CFF">
        <w:rPr>
          <w:rFonts w:ascii="Frutiger Next for EVN Light" w:hAnsi="Frutiger Next for EVN Light" w:cs="Arial"/>
          <w:sz w:val="22"/>
          <w:szCs w:val="22"/>
          <w:u w:val="single"/>
          <w:lang w:val="bg-BG" w:eastAsia="bg-BG"/>
        </w:rPr>
        <w:t xml:space="preserve"> </w:t>
      </w:r>
      <w:r w:rsidRPr="00CD2CFF">
        <w:rPr>
          <w:rFonts w:ascii="Frutiger Next for EVN Light" w:hAnsi="Frutiger Next for EVN Light" w:cs="Arial" w:hint="eastAsia"/>
          <w:sz w:val="22"/>
          <w:szCs w:val="22"/>
          <w:u w:val="single"/>
          <w:lang w:val="bg-BG" w:eastAsia="bg-BG"/>
        </w:rPr>
        <w:t>за</w:t>
      </w:r>
      <w:r w:rsidRPr="00CD2CFF">
        <w:rPr>
          <w:rFonts w:ascii="Frutiger Next for EVN Light" w:hAnsi="Frutiger Next for EVN Light" w:cs="Arial"/>
          <w:sz w:val="22"/>
          <w:szCs w:val="22"/>
          <w:u w:val="single"/>
          <w:lang w:val="bg-BG" w:eastAsia="bg-BG"/>
        </w:rPr>
        <w:t xml:space="preserve"> </w:t>
      </w:r>
      <w:r w:rsidRPr="00CD2CFF">
        <w:rPr>
          <w:rFonts w:ascii="Frutiger Next for EVN Light" w:hAnsi="Frutiger Next for EVN Light" w:cs="Arial" w:hint="eastAsia"/>
          <w:sz w:val="22"/>
          <w:szCs w:val="22"/>
          <w:u w:val="single"/>
          <w:lang w:val="bg-BG" w:eastAsia="bg-BG"/>
        </w:rPr>
        <w:t>дейността</w:t>
      </w:r>
      <w:r w:rsidRPr="00CD2CFF">
        <w:rPr>
          <w:rFonts w:ascii="Frutiger Next for EVN Light" w:hAnsi="Frutiger Next for EVN Light" w:cs="Arial"/>
          <w:sz w:val="22"/>
          <w:szCs w:val="22"/>
          <w:u w:val="single"/>
          <w:lang w:val="bg-BG" w:eastAsia="bg-BG"/>
        </w:rPr>
        <w:t xml:space="preserve"> „</w:t>
      </w:r>
      <w:r w:rsidRPr="00CD2CFF">
        <w:rPr>
          <w:rFonts w:ascii="Frutiger Next for EVN Light" w:hAnsi="Frutiger Next for EVN Light" w:cs="Arial" w:hint="eastAsia"/>
          <w:sz w:val="22"/>
          <w:szCs w:val="22"/>
          <w:u w:val="single"/>
          <w:lang w:val="bg-BG" w:eastAsia="bg-BG"/>
        </w:rPr>
        <w:t>снабдяване</w:t>
      </w:r>
      <w:r w:rsidRPr="00CD2CFF">
        <w:rPr>
          <w:rFonts w:ascii="Frutiger Next for EVN Light" w:hAnsi="Frutiger Next for EVN Light" w:cs="Arial"/>
          <w:sz w:val="22"/>
          <w:szCs w:val="22"/>
          <w:u w:val="single"/>
          <w:lang w:val="bg-BG" w:eastAsia="bg-BG"/>
        </w:rPr>
        <w:t xml:space="preserve"> </w:t>
      </w:r>
      <w:r w:rsidRPr="00CD2CFF">
        <w:rPr>
          <w:rFonts w:ascii="Frutiger Next for EVN Light" w:hAnsi="Frutiger Next for EVN Light" w:cs="Arial" w:hint="eastAsia"/>
          <w:sz w:val="22"/>
          <w:szCs w:val="22"/>
          <w:u w:val="single"/>
          <w:lang w:val="bg-BG" w:eastAsia="bg-BG"/>
        </w:rPr>
        <w:t>с</w:t>
      </w:r>
      <w:r w:rsidRPr="00CD2CFF">
        <w:rPr>
          <w:rFonts w:ascii="Frutiger Next for EVN Light" w:hAnsi="Frutiger Next for EVN Light" w:cs="Arial"/>
          <w:sz w:val="22"/>
          <w:szCs w:val="22"/>
          <w:u w:val="single"/>
          <w:lang w:val="bg-BG" w:eastAsia="bg-BG"/>
        </w:rPr>
        <w:t xml:space="preserve"> </w:t>
      </w:r>
      <w:r w:rsidRPr="00CD2CFF">
        <w:rPr>
          <w:rFonts w:ascii="Frutiger Next for EVN Light" w:hAnsi="Frutiger Next for EVN Light" w:cs="Arial" w:hint="eastAsia"/>
          <w:sz w:val="22"/>
          <w:szCs w:val="22"/>
          <w:u w:val="single"/>
          <w:lang w:val="bg-BG" w:eastAsia="bg-BG"/>
        </w:rPr>
        <w:t>електрическа</w:t>
      </w:r>
      <w:r w:rsidRPr="00CD2CFF">
        <w:rPr>
          <w:rFonts w:ascii="Frutiger Next for EVN Light" w:hAnsi="Frutiger Next for EVN Light" w:cs="Arial"/>
          <w:sz w:val="22"/>
          <w:szCs w:val="22"/>
          <w:u w:val="single"/>
          <w:lang w:val="bg-BG" w:eastAsia="bg-BG"/>
        </w:rPr>
        <w:t xml:space="preserve"> </w:t>
      </w:r>
      <w:r w:rsidRPr="00CD2CFF">
        <w:rPr>
          <w:rFonts w:ascii="Frutiger Next for EVN Light" w:hAnsi="Frutiger Next for EVN Light" w:cs="Arial" w:hint="eastAsia"/>
          <w:sz w:val="22"/>
          <w:szCs w:val="22"/>
          <w:u w:val="single"/>
          <w:lang w:val="bg-BG" w:eastAsia="bg-BG"/>
        </w:rPr>
        <w:t>енергия“</w:t>
      </w:r>
      <w:r w:rsidRPr="00CD2CFF">
        <w:rPr>
          <w:rFonts w:ascii="Frutiger Next for EVN Light" w:hAnsi="Frutiger Next for EVN Light" w:cs="Arial"/>
          <w:sz w:val="22"/>
          <w:szCs w:val="22"/>
          <w:u w:val="single"/>
          <w:lang w:val="bg-BG" w:eastAsia="bg-BG"/>
        </w:rPr>
        <w:t xml:space="preserve"> са калкулирани в размер на </w:t>
      </w:r>
      <w:r w:rsidR="00DD0E51">
        <w:rPr>
          <w:rFonts w:ascii="Frutiger Next for EVN Light" w:hAnsi="Frutiger Next for EVN Light" w:cs="Arial"/>
          <w:b/>
          <w:bCs/>
          <w:sz w:val="22"/>
          <w:szCs w:val="22"/>
          <w:u w:val="single"/>
          <w:lang w:val="en-US" w:eastAsia="bg-BG"/>
        </w:rPr>
        <w:t>xx xxx</w:t>
      </w:r>
      <w:r w:rsidRPr="00CD2CFF">
        <w:rPr>
          <w:rFonts w:ascii="Frutiger Next for EVN Light" w:hAnsi="Frutiger Next for EVN Light" w:cs="Arial"/>
          <w:b/>
          <w:bCs/>
          <w:sz w:val="22"/>
          <w:szCs w:val="22"/>
          <w:u w:val="single"/>
          <w:lang w:val="bg-BG" w:eastAsia="bg-BG"/>
        </w:rPr>
        <w:t xml:space="preserve"> хил. лв.</w:t>
      </w:r>
      <w:r w:rsidRPr="00CD2CFF">
        <w:rPr>
          <w:rFonts w:ascii="Frutiger Next for EVN Light" w:hAnsi="Frutiger Next for EVN Light" w:cs="Arial"/>
          <w:sz w:val="22"/>
          <w:szCs w:val="22"/>
          <w:u w:val="single"/>
          <w:lang w:val="bg-BG" w:eastAsia="bg-BG"/>
        </w:rPr>
        <w:t xml:space="preserve"> за ценовия период  01.07.2024г. – 30.06.2025 г.</w:t>
      </w:r>
    </w:p>
    <w:p w14:paraId="6D2968C4" w14:textId="407976EE" w:rsidR="00CD2CFF" w:rsidRDefault="00CD2CFF" w:rsidP="00C15661">
      <w:pPr>
        <w:jc w:val="both"/>
        <w:rPr>
          <w:rFonts w:ascii="Frutiger Next for EVN Light" w:hAnsi="Frutiger Next for EVN Light" w:cs="Arial"/>
          <w:sz w:val="22"/>
          <w:szCs w:val="22"/>
          <w:lang w:val="bg-BG" w:eastAsia="bg-BG"/>
        </w:rPr>
      </w:pPr>
    </w:p>
    <w:p w14:paraId="12906C6A" w14:textId="210F9635" w:rsidR="00CD2CFF" w:rsidRDefault="00CD2CFF" w:rsidP="00CD2CFF">
      <w:pPr>
        <w:jc w:val="both"/>
        <w:rPr>
          <w:rFonts w:ascii="Frutiger Next for EVN Light" w:hAnsi="Frutiger Next for EVN Light" w:cs="Arial"/>
          <w:color w:val="000000" w:themeColor="text1"/>
          <w:sz w:val="22"/>
          <w:szCs w:val="22"/>
          <w:lang w:val="en-US"/>
        </w:rPr>
      </w:pPr>
      <w:r w:rsidRPr="000C0E67">
        <w:rPr>
          <w:rFonts w:ascii="Frutiger Next for EVN Light" w:hAnsi="Frutiger Next for EVN Light" w:cs="Arial"/>
          <w:sz w:val="22"/>
          <w:szCs w:val="22"/>
          <w:lang w:val="bg-BG" w:eastAsia="bg-BG"/>
        </w:rPr>
        <w:t>Компонентата за</w:t>
      </w:r>
      <w:r w:rsidRPr="000C0E67">
        <w:rPr>
          <w:rFonts w:ascii="Frutiger Next for EVN Light" w:hAnsi="Frutiger Next for EVN Light" w:cs="Arial"/>
          <w:sz w:val="22"/>
          <w:szCs w:val="22"/>
          <w:lang w:val="en-US" w:eastAsia="bg-BG"/>
        </w:rPr>
        <w:t xml:space="preserve"> </w:t>
      </w:r>
      <w:r w:rsidRPr="000C0E67">
        <w:rPr>
          <w:rFonts w:ascii="Frutiger Next for EVN Light" w:hAnsi="Frutiger Next for EVN Light" w:cs="Arial"/>
          <w:sz w:val="22"/>
          <w:szCs w:val="22"/>
          <w:lang w:val="bg-BG" w:eastAsia="bg-BG"/>
        </w:rPr>
        <w:t>и</w:t>
      </w:r>
      <w:r w:rsidRPr="000C0E67">
        <w:rPr>
          <w:rFonts w:ascii="Frutiger Next for EVN Light" w:hAnsi="Frutiger Next for EVN Light" w:cs="Arial" w:hint="eastAsia"/>
          <w:color w:val="000000" w:themeColor="text1"/>
          <w:sz w:val="22"/>
          <w:szCs w:val="22"/>
          <w:lang w:val="bg-BG"/>
        </w:rPr>
        <w:t>кономически</w:t>
      </w:r>
      <w:r w:rsidRPr="000C0E67">
        <w:rPr>
          <w:rFonts w:ascii="Frutiger Next for EVN Light" w:hAnsi="Frutiger Next for EVN Light" w:cs="Arial"/>
          <w:color w:val="000000" w:themeColor="text1"/>
          <w:sz w:val="22"/>
          <w:szCs w:val="22"/>
          <w:lang w:val="bg-BG"/>
        </w:rPr>
        <w:t xml:space="preserve"> </w:t>
      </w:r>
      <w:r w:rsidRPr="000C0E67">
        <w:rPr>
          <w:rFonts w:ascii="Frutiger Next for EVN Light" w:hAnsi="Frutiger Next for EVN Light" w:cs="Arial" w:hint="eastAsia"/>
          <w:color w:val="000000" w:themeColor="text1"/>
          <w:sz w:val="22"/>
          <w:szCs w:val="22"/>
          <w:lang w:val="bg-BG"/>
        </w:rPr>
        <w:t>обосновани</w:t>
      </w:r>
      <w:r w:rsidRPr="000C0E67">
        <w:rPr>
          <w:rFonts w:ascii="Frutiger Next for EVN Light" w:hAnsi="Frutiger Next for EVN Light" w:cs="Arial"/>
          <w:color w:val="000000" w:themeColor="text1"/>
          <w:sz w:val="22"/>
          <w:szCs w:val="22"/>
          <w:lang w:val="bg-BG"/>
        </w:rPr>
        <w:t xml:space="preserve"> </w:t>
      </w:r>
      <w:r w:rsidRPr="000C0E67">
        <w:rPr>
          <w:rFonts w:ascii="Frutiger Next for EVN Light" w:hAnsi="Frutiger Next for EVN Light" w:cs="Arial" w:hint="eastAsia"/>
          <w:color w:val="000000" w:themeColor="text1"/>
          <w:sz w:val="22"/>
          <w:szCs w:val="22"/>
          <w:lang w:val="bg-BG"/>
        </w:rPr>
        <w:t>разходи</w:t>
      </w:r>
      <w:r w:rsidRPr="000C0E67">
        <w:rPr>
          <w:rFonts w:ascii="Frutiger Next for EVN Light" w:hAnsi="Frutiger Next for EVN Light" w:cs="Arial"/>
          <w:color w:val="000000" w:themeColor="text1"/>
          <w:sz w:val="22"/>
          <w:szCs w:val="22"/>
          <w:lang w:val="bg-BG"/>
        </w:rPr>
        <w:t xml:space="preserve"> </w:t>
      </w:r>
      <w:r w:rsidRPr="000C0E67">
        <w:rPr>
          <w:rFonts w:ascii="Frutiger Next for EVN Light" w:hAnsi="Frutiger Next for EVN Light" w:cs="Arial" w:hint="eastAsia"/>
          <w:color w:val="000000" w:themeColor="text1"/>
          <w:sz w:val="22"/>
          <w:szCs w:val="22"/>
          <w:lang w:val="bg-BG"/>
        </w:rPr>
        <w:t>за</w:t>
      </w:r>
      <w:r w:rsidRPr="000C0E67">
        <w:rPr>
          <w:rFonts w:ascii="Frutiger Next for EVN Light" w:hAnsi="Frutiger Next for EVN Light" w:cs="Arial"/>
          <w:color w:val="000000" w:themeColor="text1"/>
          <w:sz w:val="22"/>
          <w:szCs w:val="22"/>
          <w:lang w:val="bg-BG"/>
        </w:rPr>
        <w:t xml:space="preserve"> </w:t>
      </w:r>
      <w:r w:rsidRPr="000C0E67">
        <w:rPr>
          <w:rFonts w:ascii="Frutiger Next for EVN Light" w:hAnsi="Frutiger Next for EVN Light" w:cs="Arial" w:hint="eastAsia"/>
          <w:color w:val="000000" w:themeColor="text1"/>
          <w:sz w:val="22"/>
          <w:szCs w:val="22"/>
          <w:lang w:val="bg-BG"/>
        </w:rPr>
        <w:t>дейността</w:t>
      </w:r>
      <w:r w:rsidRPr="000C0E67">
        <w:rPr>
          <w:rFonts w:ascii="Frutiger Next for EVN Light" w:hAnsi="Frutiger Next for EVN Light" w:cs="Arial"/>
          <w:color w:val="000000" w:themeColor="text1"/>
          <w:sz w:val="22"/>
          <w:szCs w:val="22"/>
          <w:lang w:val="bg-BG"/>
        </w:rPr>
        <w:t xml:space="preserve"> „</w:t>
      </w:r>
      <w:r w:rsidRPr="000C0E67">
        <w:rPr>
          <w:rFonts w:ascii="Frutiger Next for EVN Light" w:hAnsi="Frutiger Next for EVN Light" w:cs="Arial" w:hint="eastAsia"/>
          <w:color w:val="000000" w:themeColor="text1"/>
          <w:sz w:val="22"/>
          <w:szCs w:val="22"/>
          <w:lang w:val="bg-BG"/>
        </w:rPr>
        <w:t>снабдяване</w:t>
      </w:r>
      <w:r w:rsidRPr="000C0E67">
        <w:rPr>
          <w:rFonts w:ascii="Frutiger Next for EVN Light" w:hAnsi="Frutiger Next for EVN Light" w:cs="Arial"/>
          <w:color w:val="000000" w:themeColor="text1"/>
          <w:sz w:val="22"/>
          <w:szCs w:val="22"/>
          <w:lang w:val="bg-BG"/>
        </w:rPr>
        <w:t xml:space="preserve"> </w:t>
      </w:r>
      <w:r w:rsidRPr="000C0E67">
        <w:rPr>
          <w:rFonts w:ascii="Frutiger Next for EVN Light" w:hAnsi="Frutiger Next for EVN Light" w:cs="Arial" w:hint="eastAsia"/>
          <w:color w:val="000000" w:themeColor="text1"/>
          <w:sz w:val="22"/>
          <w:szCs w:val="22"/>
          <w:lang w:val="bg-BG"/>
        </w:rPr>
        <w:t>с</w:t>
      </w:r>
      <w:r w:rsidRPr="000C0E67">
        <w:rPr>
          <w:rFonts w:ascii="Frutiger Next for EVN Light" w:hAnsi="Frutiger Next for EVN Light" w:cs="Arial"/>
          <w:color w:val="000000" w:themeColor="text1"/>
          <w:sz w:val="22"/>
          <w:szCs w:val="22"/>
          <w:lang w:val="bg-BG"/>
        </w:rPr>
        <w:t xml:space="preserve"> </w:t>
      </w:r>
      <w:r w:rsidRPr="000C0E67">
        <w:rPr>
          <w:rFonts w:ascii="Frutiger Next for EVN Light" w:hAnsi="Frutiger Next for EVN Light" w:cs="Arial" w:hint="eastAsia"/>
          <w:color w:val="000000" w:themeColor="text1"/>
          <w:sz w:val="22"/>
          <w:szCs w:val="22"/>
          <w:lang w:val="bg-BG"/>
        </w:rPr>
        <w:t>електрическа</w:t>
      </w:r>
      <w:r w:rsidRPr="000C0E67">
        <w:rPr>
          <w:rFonts w:ascii="Frutiger Next for EVN Light" w:hAnsi="Frutiger Next for EVN Light" w:cs="Arial"/>
          <w:color w:val="000000" w:themeColor="text1"/>
          <w:sz w:val="22"/>
          <w:szCs w:val="22"/>
          <w:lang w:val="bg-BG"/>
        </w:rPr>
        <w:t xml:space="preserve"> </w:t>
      </w:r>
      <w:r w:rsidRPr="000C0E67">
        <w:rPr>
          <w:rFonts w:ascii="Frutiger Next for EVN Light" w:hAnsi="Frutiger Next for EVN Light" w:cs="Arial" w:hint="eastAsia"/>
          <w:color w:val="000000" w:themeColor="text1"/>
          <w:sz w:val="22"/>
          <w:szCs w:val="22"/>
          <w:lang w:val="bg-BG"/>
        </w:rPr>
        <w:t>енергия“</w:t>
      </w:r>
      <w:r w:rsidRPr="000C0E67">
        <w:rPr>
          <w:rFonts w:ascii="Frutiger Next for EVN Light" w:hAnsi="Frutiger Next for EVN Light" w:cs="Arial"/>
          <w:color w:val="000000" w:themeColor="text1"/>
          <w:sz w:val="22"/>
          <w:szCs w:val="22"/>
          <w:lang w:val="bg-BG"/>
        </w:rPr>
        <w:t xml:space="preserve"> (</w:t>
      </w:r>
      <w:proofErr w:type="spellStart"/>
      <w:r w:rsidRPr="000C0E67">
        <w:rPr>
          <w:rFonts w:ascii="Frutiger Next for EVN Light" w:hAnsi="Frutiger Next for EVN Light" w:cs="Arial"/>
          <w:sz w:val="22"/>
          <w:szCs w:val="22"/>
          <w:lang w:val="bg-BG" w:eastAsia="bg-BG"/>
        </w:rPr>
        <w:t>Кр</w:t>
      </w:r>
      <w:proofErr w:type="spellEnd"/>
      <w:r w:rsidRPr="000C0E67">
        <w:rPr>
          <w:rFonts w:ascii="Frutiger Next for EVN Light" w:hAnsi="Frutiger Next for EVN Light" w:cs="Arial"/>
          <w:sz w:val="22"/>
          <w:szCs w:val="22"/>
          <w:lang w:val="bg-BG" w:eastAsia="bg-BG"/>
        </w:rPr>
        <w:t>)</w:t>
      </w:r>
      <w:r w:rsidRPr="000C0E67">
        <w:rPr>
          <w:rFonts w:ascii="Frutiger Next for EVN Light" w:hAnsi="Frutiger Next for EVN Light" w:cs="Arial"/>
          <w:color w:val="000000" w:themeColor="text1"/>
          <w:sz w:val="22"/>
          <w:szCs w:val="22"/>
          <w:lang w:val="bg-BG"/>
        </w:rPr>
        <w:t xml:space="preserve"> е калкулирана като икономически обоснованите разходи са разделени на прогнозното количество електрическа енергия </w:t>
      </w:r>
      <w:r w:rsidR="00DD0E51">
        <w:rPr>
          <w:rFonts w:ascii="Frutiger Next for EVN Light" w:hAnsi="Frutiger Next for EVN Light" w:cs="Arial"/>
          <w:sz w:val="22"/>
          <w:szCs w:val="22"/>
          <w:lang w:val="en-US"/>
        </w:rPr>
        <w:t xml:space="preserve">x xxx </w:t>
      </w:r>
      <w:proofErr w:type="spellStart"/>
      <w:r w:rsidR="00DD0E51">
        <w:rPr>
          <w:rFonts w:ascii="Frutiger Next for EVN Light" w:hAnsi="Frutiger Next for EVN Light" w:cs="Arial"/>
          <w:sz w:val="22"/>
          <w:szCs w:val="22"/>
          <w:lang w:val="en-US"/>
        </w:rPr>
        <w:t>xxx</w:t>
      </w:r>
      <w:proofErr w:type="spellEnd"/>
      <w:r w:rsidRPr="000C0E67">
        <w:rPr>
          <w:rFonts w:ascii="Frutiger Next for EVN Light" w:hAnsi="Frutiger Next for EVN Light" w:cs="Arial"/>
          <w:sz w:val="22"/>
          <w:szCs w:val="22"/>
          <w:lang w:val="bg-BG"/>
        </w:rPr>
        <w:t xml:space="preserve"> </w:t>
      </w:r>
      <w:r w:rsidRPr="000C0E67">
        <w:rPr>
          <w:rFonts w:ascii="Frutiger Next for EVN Light" w:hAnsi="Frutiger Next for EVN Light" w:cs="Arial" w:hint="eastAsia"/>
          <w:sz w:val="22"/>
          <w:szCs w:val="22"/>
          <w:lang w:val="bg-BG"/>
        </w:rPr>
        <w:t>МВтч</w:t>
      </w:r>
      <w:r w:rsidRPr="000C0E67">
        <w:rPr>
          <w:rFonts w:ascii="Frutiger Next for EVN Light" w:hAnsi="Frutiger Next for EVN Light" w:cs="Arial"/>
          <w:sz w:val="22"/>
          <w:szCs w:val="22"/>
          <w:lang w:val="bg-BG"/>
        </w:rPr>
        <w:t>.</w:t>
      </w:r>
      <w:r w:rsidRPr="000C0E67">
        <w:rPr>
          <w:rFonts w:ascii="Frutiger Next for EVN Light" w:hAnsi="Frutiger Next for EVN Light" w:cs="Arial"/>
          <w:color w:val="000000" w:themeColor="text1"/>
          <w:sz w:val="22"/>
          <w:szCs w:val="22"/>
          <w:lang w:val="bg-BG"/>
        </w:rPr>
        <w:t xml:space="preserve">, в резултат на което се получава </w:t>
      </w:r>
      <w:proofErr w:type="spellStart"/>
      <w:r w:rsidRPr="000C0E67">
        <w:rPr>
          <w:rFonts w:ascii="Frutiger Next for EVN Light" w:hAnsi="Frutiger Next for EVN Light" w:cs="Arial"/>
          <w:color w:val="000000" w:themeColor="text1"/>
          <w:sz w:val="22"/>
          <w:szCs w:val="22"/>
          <w:lang w:val="bg-BG"/>
        </w:rPr>
        <w:t>Кр</w:t>
      </w:r>
      <w:proofErr w:type="spellEnd"/>
      <w:r w:rsidRPr="000C0E67">
        <w:rPr>
          <w:rFonts w:ascii="Frutiger Next for EVN Light" w:hAnsi="Frutiger Next for EVN Light" w:cs="Arial"/>
          <w:color w:val="000000" w:themeColor="text1"/>
          <w:sz w:val="22"/>
          <w:szCs w:val="22"/>
          <w:lang w:val="en-US"/>
        </w:rPr>
        <w:t xml:space="preserve"> </w:t>
      </w:r>
      <w:r w:rsidRPr="000C0E67">
        <w:rPr>
          <w:rFonts w:ascii="Frutiger Next for EVN Light" w:hAnsi="Frutiger Next for EVN Light" w:cs="Arial"/>
          <w:color w:val="000000" w:themeColor="text1"/>
          <w:sz w:val="22"/>
          <w:szCs w:val="22"/>
          <w:lang w:val="bg-BG"/>
        </w:rPr>
        <w:t>=</w:t>
      </w:r>
      <w:r w:rsidRPr="000C0E67">
        <w:rPr>
          <w:rFonts w:ascii="Frutiger Next for EVN Light" w:hAnsi="Frutiger Next for EVN Light" w:cs="Arial"/>
          <w:color w:val="000000" w:themeColor="text1"/>
          <w:sz w:val="22"/>
          <w:szCs w:val="22"/>
          <w:lang w:val="en-US"/>
        </w:rPr>
        <w:t xml:space="preserve"> </w:t>
      </w:r>
      <w:proofErr w:type="spellStart"/>
      <w:r w:rsidR="00DD0E51">
        <w:rPr>
          <w:rFonts w:ascii="Frutiger Next for EVN Light" w:hAnsi="Frutiger Next for EVN Light" w:cs="Arial"/>
          <w:color w:val="000000" w:themeColor="text1"/>
          <w:sz w:val="22"/>
          <w:szCs w:val="22"/>
          <w:lang w:val="en-US"/>
        </w:rPr>
        <w:t>x,xx</w:t>
      </w:r>
      <w:proofErr w:type="spellEnd"/>
      <w:r w:rsidR="00DD0E51">
        <w:rPr>
          <w:rFonts w:ascii="Frutiger Next for EVN Light" w:hAnsi="Frutiger Next for EVN Light" w:cs="Arial"/>
          <w:color w:val="000000" w:themeColor="text1"/>
          <w:sz w:val="22"/>
          <w:szCs w:val="22"/>
          <w:lang w:val="en-US"/>
        </w:rPr>
        <w:t xml:space="preserve"> </w:t>
      </w:r>
      <w:r w:rsidRPr="000C0E67">
        <w:rPr>
          <w:rFonts w:ascii="Frutiger Next for EVN Light" w:hAnsi="Frutiger Next for EVN Light" w:cs="Arial"/>
          <w:color w:val="000000" w:themeColor="text1"/>
          <w:sz w:val="22"/>
          <w:szCs w:val="22"/>
          <w:lang w:val="bg-BG"/>
        </w:rPr>
        <w:t>лв.</w:t>
      </w:r>
      <w:r w:rsidR="000C0E67" w:rsidRPr="000C0E67">
        <w:rPr>
          <w:rFonts w:ascii="Frutiger Next for EVN Light" w:hAnsi="Frutiger Next for EVN Light" w:cs="Arial"/>
          <w:sz w:val="22"/>
          <w:szCs w:val="22"/>
          <w:lang w:val="bg-BG" w:eastAsia="bg-BG"/>
        </w:rPr>
        <w:t xml:space="preserve"> /МВтч</w:t>
      </w:r>
    </w:p>
    <w:p w14:paraId="00CB4C36" w14:textId="77777777" w:rsidR="000C0E67" w:rsidRPr="000C0E67" w:rsidRDefault="000C0E67" w:rsidP="00CD2CFF">
      <w:pPr>
        <w:jc w:val="both"/>
        <w:rPr>
          <w:rFonts w:ascii="Frutiger Next for EVN Light" w:hAnsi="Frutiger Next for EVN Light" w:cs="Arial"/>
          <w:color w:val="000000" w:themeColor="text1"/>
          <w:sz w:val="22"/>
          <w:szCs w:val="22"/>
          <w:lang w:val="en-US"/>
        </w:rPr>
      </w:pPr>
    </w:p>
    <w:p w14:paraId="120188CF" w14:textId="135FEF55" w:rsidR="00CD2CFF" w:rsidRPr="00CD2CFF" w:rsidRDefault="00CD2CFF" w:rsidP="00CD2CFF">
      <w:pPr>
        <w:jc w:val="both"/>
        <w:rPr>
          <w:rFonts w:ascii="Frutiger Next for EVN Light" w:hAnsi="Frutiger Next for EVN Light" w:cs="Arial"/>
          <w:sz w:val="22"/>
          <w:szCs w:val="22"/>
          <w:u w:val="single"/>
          <w:lang w:val="en-US" w:eastAsia="bg-BG"/>
        </w:rPr>
      </w:pPr>
      <w:r w:rsidRPr="002314C9">
        <w:rPr>
          <w:rFonts w:ascii="Frutiger Next for EVN Light" w:hAnsi="Frutiger Next for EVN Light" w:cs="Arial"/>
          <w:sz w:val="22"/>
          <w:szCs w:val="22"/>
          <w:u w:val="single"/>
          <w:lang w:val="bg-BG" w:eastAsia="bg-BG"/>
        </w:rPr>
        <w:t>В резултат</w:t>
      </w:r>
      <w:r>
        <w:rPr>
          <w:rFonts w:ascii="Frutiger Next for EVN Light" w:hAnsi="Frutiger Next for EVN Light" w:cs="Arial"/>
          <w:sz w:val="22"/>
          <w:szCs w:val="22"/>
          <w:u w:val="single"/>
          <w:lang w:val="bg-BG" w:eastAsia="bg-BG"/>
        </w:rPr>
        <w:t xml:space="preserve"> </w:t>
      </w:r>
      <w:proofErr w:type="spellStart"/>
      <w:r>
        <w:rPr>
          <w:rFonts w:ascii="Frutiger Next for EVN Light" w:hAnsi="Frutiger Next for EVN Light" w:cs="Arial"/>
          <w:sz w:val="22"/>
          <w:szCs w:val="22"/>
          <w:u w:val="single"/>
          <w:lang w:val="bg-BG" w:eastAsia="bg-BG"/>
        </w:rPr>
        <w:t>к</w:t>
      </w:r>
      <w:r w:rsidRPr="00CD2CFF">
        <w:rPr>
          <w:rFonts w:ascii="Frutiger Next for EVN Light" w:hAnsi="Frutiger Next for EVN Light" w:cs="Arial"/>
          <w:sz w:val="22"/>
          <w:szCs w:val="22"/>
          <w:u w:val="single"/>
          <w:lang w:val="bg-BG" w:eastAsia="bg-BG"/>
        </w:rPr>
        <w:t>омпонентата</w:t>
      </w:r>
      <w:proofErr w:type="spellEnd"/>
      <w:r w:rsidRPr="00CD2CFF">
        <w:rPr>
          <w:rFonts w:ascii="Frutiger Next for EVN Light" w:hAnsi="Frutiger Next for EVN Light" w:cs="Arial"/>
          <w:sz w:val="22"/>
          <w:szCs w:val="22"/>
          <w:u w:val="single"/>
          <w:lang w:val="bg-BG" w:eastAsia="bg-BG"/>
        </w:rPr>
        <w:t xml:space="preserve"> за</w:t>
      </w:r>
      <w:r w:rsidRPr="00CD2CFF">
        <w:rPr>
          <w:rFonts w:ascii="Frutiger Next for EVN Light" w:hAnsi="Frutiger Next for EVN Light" w:cs="Arial"/>
          <w:sz w:val="22"/>
          <w:szCs w:val="22"/>
          <w:u w:val="single"/>
          <w:lang w:val="en-US" w:eastAsia="bg-BG"/>
        </w:rPr>
        <w:t xml:space="preserve"> </w:t>
      </w:r>
      <w:r w:rsidRPr="00CD2CFF">
        <w:rPr>
          <w:rFonts w:ascii="Frutiger Next for EVN Light" w:hAnsi="Frutiger Next for EVN Light" w:cs="Arial"/>
          <w:sz w:val="22"/>
          <w:szCs w:val="22"/>
          <w:u w:val="single"/>
          <w:lang w:val="bg-BG" w:eastAsia="bg-BG"/>
        </w:rPr>
        <w:t>и</w:t>
      </w:r>
      <w:r w:rsidRPr="00CD2CFF">
        <w:rPr>
          <w:rFonts w:ascii="Frutiger Next for EVN Light" w:hAnsi="Frutiger Next for EVN Light" w:cs="Arial" w:hint="eastAsia"/>
          <w:color w:val="000000" w:themeColor="text1"/>
          <w:sz w:val="22"/>
          <w:szCs w:val="22"/>
          <w:u w:val="single"/>
          <w:lang w:val="bg-BG"/>
        </w:rPr>
        <w:t>кономически</w:t>
      </w:r>
      <w:r w:rsidRPr="00CD2CFF">
        <w:rPr>
          <w:rFonts w:ascii="Frutiger Next for EVN Light" w:hAnsi="Frutiger Next for EVN Light" w:cs="Arial"/>
          <w:color w:val="000000" w:themeColor="text1"/>
          <w:sz w:val="22"/>
          <w:szCs w:val="22"/>
          <w:u w:val="single"/>
          <w:lang w:val="bg-BG"/>
        </w:rPr>
        <w:t xml:space="preserve"> </w:t>
      </w:r>
      <w:r w:rsidRPr="00CD2CFF">
        <w:rPr>
          <w:rFonts w:ascii="Frutiger Next for EVN Light" w:hAnsi="Frutiger Next for EVN Light" w:cs="Arial" w:hint="eastAsia"/>
          <w:color w:val="000000" w:themeColor="text1"/>
          <w:sz w:val="22"/>
          <w:szCs w:val="22"/>
          <w:u w:val="single"/>
          <w:lang w:val="bg-BG"/>
        </w:rPr>
        <w:t>обосновани</w:t>
      </w:r>
      <w:r w:rsidRPr="00CD2CFF">
        <w:rPr>
          <w:rFonts w:ascii="Frutiger Next for EVN Light" w:hAnsi="Frutiger Next for EVN Light" w:cs="Arial"/>
          <w:color w:val="000000" w:themeColor="text1"/>
          <w:sz w:val="22"/>
          <w:szCs w:val="22"/>
          <w:u w:val="single"/>
          <w:lang w:val="bg-BG"/>
        </w:rPr>
        <w:t xml:space="preserve"> </w:t>
      </w:r>
      <w:r w:rsidRPr="00CD2CFF">
        <w:rPr>
          <w:rFonts w:ascii="Frutiger Next for EVN Light" w:hAnsi="Frutiger Next for EVN Light" w:cs="Arial" w:hint="eastAsia"/>
          <w:color w:val="000000" w:themeColor="text1"/>
          <w:sz w:val="22"/>
          <w:szCs w:val="22"/>
          <w:u w:val="single"/>
          <w:lang w:val="bg-BG"/>
        </w:rPr>
        <w:t>разходи</w:t>
      </w:r>
      <w:r w:rsidRPr="00CD2CFF">
        <w:rPr>
          <w:rFonts w:ascii="Frutiger Next for EVN Light" w:hAnsi="Frutiger Next for EVN Light" w:cs="Arial"/>
          <w:color w:val="000000" w:themeColor="text1"/>
          <w:sz w:val="22"/>
          <w:szCs w:val="22"/>
          <w:u w:val="single"/>
          <w:lang w:val="bg-BG"/>
        </w:rPr>
        <w:t xml:space="preserve"> </w:t>
      </w:r>
      <w:r w:rsidRPr="00CD2CFF">
        <w:rPr>
          <w:rFonts w:ascii="Frutiger Next for EVN Light" w:hAnsi="Frutiger Next for EVN Light" w:cs="Arial" w:hint="eastAsia"/>
          <w:color w:val="000000" w:themeColor="text1"/>
          <w:sz w:val="22"/>
          <w:szCs w:val="22"/>
          <w:u w:val="single"/>
          <w:lang w:val="bg-BG"/>
        </w:rPr>
        <w:t>за</w:t>
      </w:r>
      <w:r w:rsidRPr="00CD2CFF">
        <w:rPr>
          <w:rFonts w:ascii="Frutiger Next for EVN Light" w:hAnsi="Frutiger Next for EVN Light" w:cs="Arial"/>
          <w:color w:val="000000" w:themeColor="text1"/>
          <w:sz w:val="22"/>
          <w:szCs w:val="22"/>
          <w:u w:val="single"/>
          <w:lang w:val="bg-BG"/>
        </w:rPr>
        <w:t xml:space="preserve"> </w:t>
      </w:r>
      <w:r w:rsidRPr="00CD2CFF">
        <w:rPr>
          <w:rFonts w:ascii="Frutiger Next for EVN Light" w:hAnsi="Frutiger Next for EVN Light" w:cs="Arial" w:hint="eastAsia"/>
          <w:color w:val="000000" w:themeColor="text1"/>
          <w:sz w:val="22"/>
          <w:szCs w:val="22"/>
          <w:u w:val="single"/>
          <w:lang w:val="bg-BG"/>
        </w:rPr>
        <w:t>дейността</w:t>
      </w:r>
      <w:r w:rsidRPr="00CD2CFF">
        <w:rPr>
          <w:rFonts w:ascii="Frutiger Next for EVN Light" w:hAnsi="Frutiger Next for EVN Light" w:cs="Arial"/>
          <w:color w:val="000000" w:themeColor="text1"/>
          <w:sz w:val="22"/>
          <w:szCs w:val="22"/>
          <w:u w:val="single"/>
          <w:lang w:val="bg-BG"/>
        </w:rPr>
        <w:t xml:space="preserve"> „</w:t>
      </w:r>
      <w:r w:rsidRPr="00CD2CFF">
        <w:rPr>
          <w:rFonts w:ascii="Frutiger Next for EVN Light" w:hAnsi="Frutiger Next for EVN Light" w:cs="Arial" w:hint="eastAsia"/>
          <w:color w:val="000000" w:themeColor="text1"/>
          <w:sz w:val="22"/>
          <w:szCs w:val="22"/>
          <w:u w:val="single"/>
          <w:lang w:val="bg-BG"/>
        </w:rPr>
        <w:t>снабдяване</w:t>
      </w:r>
      <w:r w:rsidRPr="00CD2CFF">
        <w:rPr>
          <w:rFonts w:ascii="Frutiger Next for EVN Light" w:hAnsi="Frutiger Next for EVN Light" w:cs="Arial"/>
          <w:color w:val="000000" w:themeColor="text1"/>
          <w:sz w:val="22"/>
          <w:szCs w:val="22"/>
          <w:u w:val="single"/>
          <w:lang w:val="bg-BG"/>
        </w:rPr>
        <w:t xml:space="preserve"> </w:t>
      </w:r>
      <w:r w:rsidRPr="00CD2CFF">
        <w:rPr>
          <w:rFonts w:ascii="Frutiger Next for EVN Light" w:hAnsi="Frutiger Next for EVN Light" w:cs="Arial" w:hint="eastAsia"/>
          <w:color w:val="000000" w:themeColor="text1"/>
          <w:sz w:val="22"/>
          <w:szCs w:val="22"/>
          <w:u w:val="single"/>
          <w:lang w:val="bg-BG"/>
        </w:rPr>
        <w:t>с</w:t>
      </w:r>
      <w:r w:rsidRPr="00CD2CFF">
        <w:rPr>
          <w:rFonts w:ascii="Frutiger Next for EVN Light" w:hAnsi="Frutiger Next for EVN Light" w:cs="Arial"/>
          <w:color w:val="000000" w:themeColor="text1"/>
          <w:sz w:val="22"/>
          <w:szCs w:val="22"/>
          <w:u w:val="single"/>
          <w:lang w:val="bg-BG"/>
        </w:rPr>
        <w:t xml:space="preserve"> </w:t>
      </w:r>
      <w:r w:rsidRPr="00CD2CFF">
        <w:rPr>
          <w:rFonts w:ascii="Frutiger Next for EVN Light" w:hAnsi="Frutiger Next for EVN Light" w:cs="Arial" w:hint="eastAsia"/>
          <w:color w:val="000000" w:themeColor="text1"/>
          <w:sz w:val="22"/>
          <w:szCs w:val="22"/>
          <w:u w:val="single"/>
          <w:lang w:val="bg-BG"/>
        </w:rPr>
        <w:t>електрическа</w:t>
      </w:r>
      <w:r w:rsidRPr="00CD2CFF">
        <w:rPr>
          <w:rFonts w:ascii="Frutiger Next for EVN Light" w:hAnsi="Frutiger Next for EVN Light" w:cs="Arial"/>
          <w:color w:val="000000" w:themeColor="text1"/>
          <w:sz w:val="22"/>
          <w:szCs w:val="22"/>
          <w:u w:val="single"/>
          <w:lang w:val="bg-BG"/>
        </w:rPr>
        <w:t xml:space="preserve"> </w:t>
      </w:r>
      <w:r w:rsidRPr="00CD2CFF">
        <w:rPr>
          <w:rFonts w:ascii="Frutiger Next for EVN Light" w:hAnsi="Frutiger Next for EVN Light" w:cs="Arial" w:hint="eastAsia"/>
          <w:color w:val="000000" w:themeColor="text1"/>
          <w:sz w:val="22"/>
          <w:szCs w:val="22"/>
          <w:u w:val="single"/>
          <w:lang w:val="bg-BG"/>
        </w:rPr>
        <w:t>енергия</w:t>
      </w:r>
      <w:r w:rsidRPr="002314C9">
        <w:rPr>
          <w:rFonts w:ascii="Frutiger Next for EVN Light" w:hAnsi="Frutiger Next for EVN Light" w:cs="Arial"/>
          <w:sz w:val="22"/>
          <w:szCs w:val="22"/>
          <w:u w:val="single"/>
          <w:lang w:val="bg-BG" w:eastAsia="bg-BG"/>
        </w:rPr>
        <w:t xml:space="preserve"> </w:t>
      </w:r>
      <w:r w:rsidR="000C0E67">
        <w:rPr>
          <w:rFonts w:ascii="Frutiger Next for EVN Light" w:hAnsi="Frutiger Next for EVN Light" w:cs="Arial"/>
          <w:sz w:val="22"/>
          <w:szCs w:val="22"/>
          <w:u w:val="single"/>
          <w:lang w:val="bg-BG" w:eastAsia="bg-BG"/>
        </w:rPr>
        <w:t xml:space="preserve">е калкулирана </w:t>
      </w:r>
      <w:r w:rsidRPr="002314C9">
        <w:rPr>
          <w:rFonts w:ascii="Frutiger Next for EVN Light" w:hAnsi="Frutiger Next for EVN Light" w:cs="Arial"/>
          <w:sz w:val="22"/>
          <w:szCs w:val="22"/>
          <w:u w:val="single"/>
          <w:lang w:val="bg-BG" w:eastAsia="bg-BG"/>
        </w:rPr>
        <w:t xml:space="preserve">в размер на </w:t>
      </w:r>
      <w:proofErr w:type="spellStart"/>
      <w:r w:rsidR="00DD0E51">
        <w:rPr>
          <w:rFonts w:ascii="Frutiger Next for EVN Light" w:hAnsi="Frutiger Next for EVN Light" w:cs="Arial"/>
          <w:b/>
          <w:bCs/>
          <w:sz w:val="22"/>
          <w:szCs w:val="22"/>
          <w:u w:val="single"/>
          <w:lang w:val="en-US" w:eastAsia="bg-BG"/>
        </w:rPr>
        <w:t>x,xx</w:t>
      </w:r>
      <w:proofErr w:type="spellEnd"/>
      <w:r w:rsidR="00832134">
        <w:rPr>
          <w:rFonts w:ascii="Frutiger Next for EVN Light" w:hAnsi="Frutiger Next for EVN Light" w:cs="Arial"/>
          <w:b/>
          <w:bCs/>
          <w:sz w:val="22"/>
          <w:szCs w:val="22"/>
          <w:u w:val="single"/>
          <w:lang w:val="bg-BG" w:eastAsia="bg-BG"/>
        </w:rPr>
        <w:t xml:space="preserve"> </w:t>
      </w:r>
      <w:r w:rsidRPr="002314C9">
        <w:rPr>
          <w:rFonts w:ascii="Frutiger Next for EVN Light" w:hAnsi="Frutiger Next for EVN Light" w:cs="Arial"/>
          <w:b/>
          <w:bCs/>
          <w:sz w:val="22"/>
          <w:szCs w:val="22"/>
          <w:u w:val="single"/>
          <w:lang w:val="bg-BG" w:eastAsia="bg-BG"/>
        </w:rPr>
        <w:t>лв./МВтч</w:t>
      </w:r>
      <w:r w:rsidRPr="002314C9">
        <w:rPr>
          <w:rFonts w:ascii="Frutiger Next for EVN Light" w:hAnsi="Frutiger Next for EVN Light" w:cs="Arial"/>
          <w:sz w:val="22"/>
          <w:szCs w:val="22"/>
          <w:u w:val="single"/>
          <w:lang w:val="bg-BG" w:eastAsia="bg-BG"/>
        </w:rPr>
        <w:t>,</w:t>
      </w:r>
    </w:p>
    <w:p w14:paraId="7600AA41" w14:textId="77777777" w:rsidR="00CD2CFF" w:rsidRPr="002314C9" w:rsidRDefault="00CD2CFF" w:rsidP="00C15661">
      <w:pPr>
        <w:jc w:val="both"/>
        <w:rPr>
          <w:rFonts w:ascii="Frutiger Next for EVN Light" w:hAnsi="Frutiger Next for EVN Light" w:cs="Arial"/>
          <w:sz w:val="22"/>
          <w:szCs w:val="22"/>
          <w:lang w:val="bg-BG" w:eastAsia="bg-BG"/>
        </w:rPr>
      </w:pPr>
    </w:p>
    <w:p w14:paraId="0A08959D" w14:textId="2780CC5C" w:rsidR="003329B6" w:rsidRPr="002314C9" w:rsidRDefault="009A0998" w:rsidP="00C15661">
      <w:pPr>
        <w:keepNext/>
        <w:spacing w:before="240" w:after="60" w:line="276" w:lineRule="auto"/>
        <w:ind w:left="567"/>
        <w:jc w:val="both"/>
        <w:outlineLvl w:val="2"/>
        <w:rPr>
          <w:rFonts w:ascii="Frutiger Next for EVN Light" w:hAnsi="Frutiger Next for EVN Light" w:cs="Arial"/>
          <w:b/>
          <w:sz w:val="22"/>
          <w:szCs w:val="22"/>
          <w:lang w:val="bg-BG"/>
        </w:rPr>
      </w:pPr>
      <w:r w:rsidRPr="002314C9">
        <w:rPr>
          <w:rFonts w:ascii="Frutiger Next for EVN Light" w:hAnsi="Frutiger Next for EVN Light" w:cs="Arial"/>
          <w:b/>
          <w:sz w:val="22"/>
          <w:szCs w:val="22"/>
          <w:lang w:val="bg-BG"/>
        </w:rPr>
        <w:lastRenderedPageBreak/>
        <w:t xml:space="preserve">B.2 </w:t>
      </w:r>
      <w:r w:rsidR="00CC34D5">
        <w:rPr>
          <w:rFonts w:ascii="Frutiger Next for EVN Light" w:hAnsi="Frutiger Next for EVN Light" w:cs="Arial"/>
          <w:b/>
          <w:sz w:val="22"/>
          <w:szCs w:val="22"/>
          <w:lang w:val="bg-BG"/>
        </w:rPr>
        <w:t>Компонента за икономически обосновани р</w:t>
      </w:r>
      <w:r w:rsidRPr="002314C9">
        <w:rPr>
          <w:rFonts w:ascii="Frutiger Next for EVN Light" w:hAnsi="Frutiger Next for EVN Light" w:cs="Arial"/>
          <w:b/>
          <w:sz w:val="22"/>
          <w:szCs w:val="22"/>
          <w:lang w:val="bg-BG"/>
        </w:rPr>
        <w:t>азходи за балансиране</w:t>
      </w:r>
    </w:p>
    <w:p w14:paraId="0F2BB788" w14:textId="77777777" w:rsidR="00C13A33" w:rsidRPr="002314C9" w:rsidRDefault="00C13A33" w:rsidP="008602B2">
      <w:pPr>
        <w:spacing w:line="276" w:lineRule="auto"/>
        <w:ind w:firstLine="567"/>
        <w:jc w:val="both"/>
        <w:rPr>
          <w:rFonts w:ascii="Frutiger Next for EVN Light" w:hAnsi="Frutiger Next for EVN Light"/>
          <w:sz w:val="22"/>
          <w:szCs w:val="22"/>
        </w:rPr>
      </w:pPr>
    </w:p>
    <w:p w14:paraId="564AD1D0" w14:textId="277D53A8" w:rsidR="003B3E8B" w:rsidRPr="002314C9" w:rsidRDefault="003B3E8B" w:rsidP="008602B2">
      <w:pPr>
        <w:spacing w:line="276" w:lineRule="auto"/>
        <w:ind w:firstLine="567"/>
        <w:jc w:val="both"/>
        <w:rPr>
          <w:rFonts w:ascii="Frutiger Next for EVN Light" w:hAnsi="Frutiger Next for EVN Light" w:cs="Arial"/>
          <w:sz w:val="22"/>
          <w:szCs w:val="22"/>
          <w:lang w:val="bg-BG" w:eastAsia="bg-BG"/>
        </w:rPr>
      </w:pPr>
      <w:r w:rsidRPr="002314C9">
        <w:rPr>
          <w:rFonts w:ascii="Frutiger Next for EVN Light" w:hAnsi="Frutiger Next for EVN Light" w:cs="Arial"/>
          <w:sz w:val="22"/>
          <w:szCs w:val="22"/>
          <w:lang w:val="bg-BG" w:eastAsia="bg-BG"/>
        </w:rPr>
        <w:t>“ЕВН България Електроснабдяване” ЕАД (ЕВН ЕС), като координатор на специална б</w:t>
      </w:r>
      <w:r w:rsidR="008602B2" w:rsidRPr="002314C9">
        <w:rPr>
          <w:rFonts w:ascii="Frutiger Next for EVN Light" w:hAnsi="Frutiger Next for EVN Light" w:cs="Arial"/>
          <w:sz w:val="22"/>
          <w:szCs w:val="22"/>
          <w:lang w:val="bg-BG" w:eastAsia="bg-BG"/>
        </w:rPr>
        <w:t>а</w:t>
      </w:r>
      <w:r w:rsidRPr="002314C9">
        <w:rPr>
          <w:rFonts w:ascii="Frutiger Next for EVN Light" w:hAnsi="Frutiger Next for EVN Light" w:cs="Arial"/>
          <w:sz w:val="22"/>
          <w:szCs w:val="22"/>
          <w:lang w:val="bg-BG" w:eastAsia="bg-BG"/>
        </w:rPr>
        <w:t>лансираща група, изпраща прогнозни графици на НЕК за електроенергията, необходима з</w:t>
      </w:r>
      <w:r w:rsidR="008602B2" w:rsidRPr="002314C9">
        <w:rPr>
          <w:rFonts w:ascii="Frutiger Next for EVN Light" w:hAnsi="Frutiger Next for EVN Light" w:cs="Arial"/>
          <w:sz w:val="22"/>
          <w:szCs w:val="22"/>
          <w:lang w:val="bg-BG" w:eastAsia="bg-BG"/>
        </w:rPr>
        <w:t xml:space="preserve">а </w:t>
      </w:r>
      <w:r w:rsidRPr="002314C9">
        <w:rPr>
          <w:rFonts w:ascii="Frutiger Next for EVN Light" w:hAnsi="Frutiger Next for EVN Light" w:cs="Arial"/>
          <w:sz w:val="22"/>
          <w:szCs w:val="22"/>
          <w:lang w:val="bg-BG" w:eastAsia="bg-BG"/>
        </w:rPr>
        <w:t xml:space="preserve">покриване на нуждите на клиентите на Крайния снабдител от ефективното стартиране на балансиращия пазар през м. юни 2014 г. От м. юли 2020 ЕВН ЕС е част от обединената балансираща група на крайните снабдители. </w:t>
      </w:r>
    </w:p>
    <w:p w14:paraId="3D34783B" w14:textId="1BB4CA3E" w:rsidR="00C13A33" w:rsidRPr="002314C9" w:rsidRDefault="003B3E8B" w:rsidP="008602B2">
      <w:pPr>
        <w:spacing w:line="276" w:lineRule="auto"/>
        <w:ind w:firstLine="567"/>
        <w:jc w:val="both"/>
        <w:rPr>
          <w:rFonts w:ascii="Frutiger Next for EVN Light" w:hAnsi="Frutiger Next for EVN Light" w:cs="Arial"/>
          <w:sz w:val="22"/>
          <w:szCs w:val="22"/>
          <w:lang w:val="bg-BG" w:eastAsia="bg-BG"/>
        </w:rPr>
      </w:pPr>
      <w:r w:rsidRPr="002314C9">
        <w:rPr>
          <w:rFonts w:ascii="Frutiger Next for EVN Light" w:hAnsi="Frutiger Next for EVN Light" w:cs="Arial"/>
          <w:sz w:val="22"/>
          <w:szCs w:val="22"/>
          <w:lang w:val="bg-BG" w:eastAsia="bg-BG"/>
        </w:rPr>
        <w:t>За прогнозиране 15-минутната консумация на Крайния снабдител се взимат предвид фактори като температура, почивни и работни дни, дълги празници, сезонност, историческо потребление, тенденции.</w:t>
      </w:r>
      <w:r w:rsidR="008602B2" w:rsidRPr="002314C9">
        <w:rPr>
          <w:rFonts w:ascii="Frutiger Next for EVN Light" w:hAnsi="Frutiger Next for EVN Light" w:cs="Arial"/>
          <w:sz w:val="22"/>
          <w:szCs w:val="22"/>
          <w:lang w:val="bg-BG" w:eastAsia="bg-BG"/>
        </w:rPr>
        <w:t xml:space="preserve"> </w:t>
      </w:r>
      <w:r w:rsidRPr="002314C9">
        <w:rPr>
          <w:rFonts w:ascii="Frutiger Next for EVN Light" w:hAnsi="Frutiger Next for EVN Light" w:cs="Arial"/>
          <w:sz w:val="22"/>
          <w:szCs w:val="22"/>
          <w:lang w:val="bg-BG" w:eastAsia="bg-BG"/>
        </w:rPr>
        <w:t>Опитът на ЕВН ЕС показва, че най-голяма тежест при определяне на</w:t>
      </w:r>
      <w:r w:rsidR="008602B2" w:rsidRPr="002314C9">
        <w:rPr>
          <w:rFonts w:ascii="Frutiger Next for EVN Light" w:hAnsi="Frutiger Next for EVN Light" w:cs="Arial"/>
          <w:sz w:val="22"/>
          <w:szCs w:val="22"/>
          <w:lang w:val="bg-BG" w:eastAsia="bg-BG"/>
        </w:rPr>
        <w:t xml:space="preserve"> </w:t>
      </w:r>
      <w:r w:rsidRPr="002314C9">
        <w:rPr>
          <w:rFonts w:ascii="Frutiger Next for EVN Light" w:hAnsi="Frutiger Next for EVN Light" w:cs="Arial"/>
          <w:sz w:val="22"/>
          <w:szCs w:val="22"/>
          <w:lang w:val="bg-BG" w:eastAsia="bg-BG"/>
        </w:rPr>
        <w:t>потреблението на Крайния снабдител и съответно при точността на прогнозата на това по</w:t>
      </w:r>
      <w:r w:rsidR="008602B2" w:rsidRPr="002314C9">
        <w:rPr>
          <w:rFonts w:ascii="Frutiger Next for EVN Light" w:hAnsi="Frutiger Next for EVN Light" w:cs="Arial"/>
          <w:sz w:val="22"/>
          <w:szCs w:val="22"/>
          <w:lang w:val="bg-BG" w:eastAsia="bg-BG"/>
        </w:rPr>
        <w:t>т</w:t>
      </w:r>
      <w:r w:rsidRPr="002314C9">
        <w:rPr>
          <w:rFonts w:ascii="Frutiger Next for EVN Light" w:hAnsi="Frutiger Next for EVN Light" w:cs="Arial"/>
          <w:sz w:val="22"/>
          <w:szCs w:val="22"/>
          <w:lang w:val="bg-BG" w:eastAsia="bg-BG"/>
        </w:rPr>
        <w:t>ребление има температурният фактор, тъй като потреблението на електрическа енергия е свързано с отопление през зимата и охлаждане през лятото. Освен точността на прогнозата, върху разходите за балансиране влияят и методиката за определяне на цените за недостиг и излишък на ЕСО, решенията на КЕВР за определяне на пределни цени за доставяне на балансираща енергия, като и цените на сегмент ден-напред на БНЕБ. В таблицата по-долу са показани средните месечни почасови цени за недостиг и излишък, които определя ЕСО, както и екстремните стойности, до които са достигали</w:t>
      </w:r>
      <w:r w:rsidR="006150DF">
        <w:rPr>
          <w:rFonts w:ascii="Frutiger Next for EVN Light" w:hAnsi="Frutiger Next for EVN Light" w:cs="Arial"/>
          <w:sz w:val="22"/>
          <w:szCs w:val="22"/>
          <w:lang w:val="bg-BG" w:eastAsia="bg-BG"/>
        </w:rPr>
        <w:t>.</w:t>
      </w:r>
    </w:p>
    <w:p w14:paraId="2E4D6B2D" w14:textId="77777777" w:rsidR="0070044A" w:rsidRDefault="0070044A" w:rsidP="008602B2">
      <w:pPr>
        <w:spacing w:after="120"/>
        <w:ind w:right="282"/>
        <w:jc w:val="both"/>
        <w:rPr>
          <w:rFonts w:ascii="Frutiger Next for EVN Light" w:hAnsi="Frutiger Next for EVN Light" w:cs="Arial"/>
          <w:sz w:val="22"/>
          <w:szCs w:val="22"/>
          <w:lang w:val="bg-BG" w:eastAsia="bg-BG"/>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271"/>
        <w:gridCol w:w="1418"/>
        <w:gridCol w:w="1417"/>
        <w:gridCol w:w="1418"/>
        <w:gridCol w:w="1417"/>
        <w:gridCol w:w="1276"/>
        <w:gridCol w:w="1417"/>
      </w:tblGrid>
      <w:tr w:rsidR="0070044A" w:rsidRPr="002314C9" w14:paraId="7B696DC5" w14:textId="77777777" w:rsidTr="0070044A">
        <w:trPr>
          <w:trHeight w:val="315"/>
        </w:trPr>
        <w:tc>
          <w:tcPr>
            <w:tcW w:w="1271" w:type="dxa"/>
            <w:shd w:val="clear" w:color="auto" w:fill="auto"/>
            <w:noWrap/>
            <w:vAlign w:val="bottom"/>
            <w:hideMark/>
          </w:tcPr>
          <w:p w14:paraId="3B432745" w14:textId="77777777" w:rsidR="0070044A" w:rsidRPr="002314C9" w:rsidRDefault="0070044A" w:rsidP="00C15661">
            <w:pPr>
              <w:ind w:right="282"/>
              <w:jc w:val="both"/>
              <w:rPr>
                <w:rFonts w:ascii="Frutiger Next for EVN Light" w:hAnsi="Frutiger Next for EVN Light"/>
                <w:sz w:val="22"/>
                <w:szCs w:val="22"/>
              </w:rPr>
            </w:pPr>
          </w:p>
        </w:tc>
        <w:tc>
          <w:tcPr>
            <w:tcW w:w="4253" w:type="dxa"/>
            <w:gridSpan w:val="3"/>
            <w:shd w:val="clear" w:color="auto" w:fill="auto"/>
            <w:noWrap/>
            <w:vAlign w:val="center"/>
            <w:hideMark/>
          </w:tcPr>
          <w:p w14:paraId="1A46511E" w14:textId="5625B909" w:rsidR="0070044A" w:rsidRPr="002314C9" w:rsidRDefault="0070044A" w:rsidP="0070044A">
            <w:pPr>
              <w:ind w:right="282"/>
              <w:jc w:val="center"/>
              <w:rPr>
                <w:rFonts w:ascii="Frutiger Next for EVN Light" w:hAnsi="Frutiger Next for EVN Light"/>
                <w:b/>
                <w:sz w:val="22"/>
                <w:szCs w:val="22"/>
              </w:rPr>
            </w:pPr>
            <w:proofErr w:type="spellStart"/>
            <w:r w:rsidRPr="002314C9">
              <w:rPr>
                <w:rFonts w:ascii="Frutiger Next for EVN Light" w:hAnsi="Frutiger Next for EVN Light"/>
                <w:b/>
                <w:sz w:val="22"/>
                <w:szCs w:val="22"/>
              </w:rPr>
              <w:t>Цена</w:t>
            </w:r>
            <w:proofErr w:type="spellEnd"/>
            <w:r w:rsidRPr="002314C9">
              <w:rPr>
                <w:rFonts w:ascii="Frutiger Next for EVN Light" w:hAnsi="Frutiger Next for EVN Light"/>
                <w:b/>
                <w:sz w:val="22"/>
                <w:szCs w:val="22"/>
              </w:rPr>
              <w:t xml:space="preserve"> </w:t>
            </w:r>
            <w:proofErr w:type="spellStart"/>
            <w:r w:rsidRPr="002314C9">
              <w:rPr>
                <w:rFonts w:ascii="Frutiger Next for EVN Light" w:hAnsi="Frutiger Next for EVN Light"/>
                <w:b/>
                <w:sz w:val="22"/>
                <w:szCs w:val="22"/>
              </w:rPr>
              <w:t>за</w:t>
            </w:r>
            <w:proofErr w:type="spellEnd"/>
            <w:r w:rsidRPr="002314C9">
              <w:rPr>
                <w:rFonts w:ascii="Frutiger Next for EVN Light" w:hAnsi="Frutiger Next for EVN Light"/>
                <w:b/>
                <w:sz w:val="22"/>
                <w:szCs w:val="22"/>
              </w:rPr>
              <w:t xml:space="preserve"> </w:t>
            </w:r>
            <w:proofErr w:type="spellStart"/>
            <w:r w:rsidRPr="002314C9">
              <w:rPr>
                <w:rFonts w:ascii="Frutiger Next for EVN Light" w:hAnsi="Frutiger Next for EVN Light"/>
                <w:b/>
                <w:sz w:val="22"/>
                <w:szCs w:val="22"/>
              </w:rPr>
              <w:t>недостиг</w:t>
            </w:r>
            <w:proofErr w:type="spellEnd"/>
            <w:r w:rsidRPr="002314C9">
              <w:rPr>
                <w:rFonts w:ascii="Frutiger Next for EVN Light" w:hAnsi="Frutiger Next for EVN Light"/>
                <w:b/>
                <w:sz w:val="22"/>
                <w:szCs w:val="22"/>
              </w:rPr>
              <w:t xml:space="preserve">, </w:t>
            </w:r>
            <w:proofErr w:type="spellStart"/>
            <w:r w:rsidRPr="002314C9">
              <w:rPr>
                <w:rFonts w:ascii="Frutiger Next for EVN Light" w:hAnsi="Frutiger Next for EVN Light"/>
                <w:b/>
                <w:sz w:val="22"/>
                <w:szCs w:val="22"/>
              </w:rPr>
              <w:t>лв</w:t>
            </w:r>
            <w:proofErr w:type="spellEnd"/>
            <w:r w:rsidRPr="002314C9">
              <w:rPr>
                <w:rFonts w:ascii="Frutiger Next for EVN Light" w:hAnsi="Frutiger Next for EVN Light"/>
                <w:b/>
                <w:sz w:val="22"/>
                <w:szCs w:val="22"/>
              </w:rPr>
              <w:t>. / МВтч</w:t>
            </w:r>
          </w:p>
        </w:tc>
        <w:tc>
          <w:tcPr>
            <w:tcW w:w="4110" w:type="dxa"/>
            <w:gridSpan w:val="3"/>
            <w:shd w:val="clear" w:color="auto" w:fill="auto"/>
            <w:noWrap/>
            <w:vAlign w:val="center"/>
            <w:hideMark/>
          </w:tcPr>
          <w:p w14:paraId="16A2B794" w14:textId="1D247C4A" w:rsidR="0070044A" w:rsidRPr="002314C9" w:rsidRDefault="0070044A" w:rsidP="0070044A">
            <w:pPr>
              <w:ind w:right="282"/>
              <w:jc w:val="center"/>
              <w:rPr>
                <w:rFonts w:ascii="Frutiger Next for EVN Light" w:hAnsi="Frutiger Next for EVN Light"/>
                <w:b/>
                <w:bCs/>
                <w:sz w:val="22"/>
                <w:szCs w:val="22"/>
              </w:rPr>
            </w:pPr>
            <w:proofErr w:type="spellStart"/>
            <w:r w:rsidRPr="002314C9">
              <w:rPr>
                <w:rFonts w:ascii="Frutiger Next for EVN Light" w:hAnsi="Frutiger Next for EVN Light"/>
                <w:b/>
                <w:bCs/>
                <w:sz w:val="22"/>
                <w:szCs w:val="22"/>
              </w:rPr>
              <w:t>Цена</w:t>
            </w:r>
            <w:proofErr w:type="spellEnd"/>
            <w:r w:rsidRPr="002314C9">
              <w:rPr>
                <w:rFonts w:ascii="Frutiger Next for EVN Light" w:hAnsi="Frutiger Next for EVN Light"/>
                <w:b/>
                <w:bCs/>
                <w:sz w:val="22"/>
                <w:szCs w:val="22"/>
              </w:rPr>
              <w:t xml:space="preserve"> </w:t>
            </w:r>
            <w:proofErr w:type="spellStart"/>
            <w:r w:rsidRPr="002314C9">
              <w:rPr>
                <w:rFonts w:ascii="Frutiger Next for EVN Light" w:hAnsi="Frutiger Next for EVN Light"/>
                <w:b/>
                <w:bCs/>
                <w:sz w:val="22"/>
                <w:szCs w:val="22"/>
              </w:rPr>
              <w:t>за</w:t>
            </w:r>
            <w:proofErr w:type="spellEnd"/>
            <w:r w:rsidRPr="002314C9">
              <w:rPr>
                <w:rFonts w:ascii="Frutiger Next for EVN Light" w:hAnsi="Frutiger Next for EVN Light"/>
                <w:b/>
                <w:bCs/>
                <w:sz w:val="22"/>
                <w:szCs w:val="22"/>
              </w:rPr>
              <w:t xml:space="preserve"> </w:t>
            </w:r>
            <w:proofErr w:type="spellStart"/>
            <w:r w:rsidRPr="002314C9">
              <w:rPr>
                <w:rFonts w:ascii="Frutiger Next for EVN Light" w:hAnsi="Frutiger Next for EVN Light"/>
                <w:b/>
                <w:bCs/>
                <w:sz w:val="22"/>
                <w:szCs w:val="22"/>
              </w:rPr>
              <w:t>излишък</w:t>
            </w:r>
            <w:proofErr w:type="spellEnd"/>
            <w:r w:rsidRPr="002314C9">
              <w:rPr>
                <w:rFonts w:ascii="Frutiger Next for EVN Light" w:hAnsi="Frutiger Next for EVN Light"/>
                <w:b/>
                <w:bCs/>
                <w:sz w:val="22"/>
                <w:szCs w:val="22"/>
              </w:rPr>
              <w:t xml:space="preserve">, </w:t>
            </w:r>
            <w:proofErr w:type="spellStart"/>
            <w:r w:rsidRPr="002314C9">
              <w:rPr>
                <w:rFonts w:ascii="Frutiger Next for EVN Light" w:hAnsi="Frutiger Next for EVN Light"/>
                <w:b/>
                <w:bCs/>
                <w:sz w:val="22"/>
                <w:szCs w:val="22"/>
              </w:rPr>
              <w:t>лв</w:t>
            </w:r>
            <w:proofErr w:type="spellEnd"/>
            <w:r w:rsidRPr="002314C9">
              <w:rPr>
                <w:rFonts w:ascii="Frutiger Next for EVN Light" w:hAnsi="Frutiger Next for EVN Light"/>
                <w:b/>
                <w:bCs/>
                <w:sz w:val="22"/>
                <w:szCs w:val="22"/>
              </w:rPr>
              <w:t>. / МВтч</w:t>
            </w:r>
          </w:p>
        </w:tc>
      </w:tr>
      <w:tr w:rsidR="0070044A" w:rsidRPr="002314C9" w14:paraId="080B208C" w14:textId="77777777" w:rsidTr="0070044A">
        <w:trPr>
          <w:trHeight w:val="300"/>
        </w:trPr>
        <w:tc>
          <w:tcPr>
            <w:tcW w:w="1271" w:type="dxa"/>
            <w:shd w:val="clear" w:color="auto" w:fill="auto"/>
            <w:noWrap/>
            <w:vAlign w:val="bottom"/>
            <w:hideMark/>
          </w:tcPr>
          <w:p w14:paraId="013284A1" w14:textId="6BF43326" w:rsidR="0070044A" w:rsidRPr="002314C9" w:rsidRDefault="0070044A" w:rsidP="00C15661">
            <w:pPr>
              <w:ind w:right="282"/>
              <w:jc w:val="both"/>
              <w:rPr>
                <w:rFonts w:ascii="Frutiger Next for EVN Light" w:hAnsi="Frutiger Next for EVN Light"/>
                <w:color w:val="000000"/>
                <w:sz w:val="22"/>
                <w:szCs w:val="22"/>
              </w:rPr>
            </w:pPr>
          </w:p>
        </w:tc>
        <w:tc>
          <w:tcPr>
            <w:tcW w:w="1418" w:type="dxa"/>
            <w:shd w:val="clear" w:color="auto" w:fill="auto"/>
            <w:vAlign w:val="bottom"/>
          </w:tcPr>
          <w:p w14:paraId="594689F8" w14:textId="125B37F6" w:rsidR="0070044A" w:rsidRPr="002314C9" w:rsidRDefault="0070044A" w:rsidP="0070044A">
            <w:pPr>
              <w:ind w:right="282"/>
              <w:jc w:val="center"/>
              <w:rPr>
                <w:rFonts w:ascii="Frutiger Next for EVN Light" w:hAnsi="Frutiger Next for EVN Light"/>
                <w:color w:val="000000"/>
                <w:sz w:val="22"/>
                <w:szCs w:val="22"/>
              </w:rPr>
            </w:pPr>
            <w:proofErr w:type="spellStart"/>
            <w:r w:rsidRPr="002314C9">
              <w:rPr>
                <w:rFonts w:ascii="Frutiger Next for EVN Light" w:hAnsi="Frutiger Next for EVN Light"/>
                <w:color w:val="000000"/>
                <w:sz w:val="22"/>
                <w:szCs w:val="22"/>
              </w:rPr>
              <w:t>Мин</w:t>
            </w:r>
            <w:proofErr w:type="spellEnd"/>
            <w:r w:rsidRPr="002314C9">
              <w:rPr>
                <w:rFonts w:ascii="Frutiger Next for EVN Light" w:hAnsi="Frutiger Next for EVN Light"/>
                <w:color w:val="000000"/>
                <w:sz w:val="22"/>
                <w:szCs w:val="22"/>
              </w:rPr>
              <w:t>.</w:t>
            </w:r>
          </w:p>
        </w:tc>
        <w:tc>
          <w:tcPr>
            <w:tcW w:w="1417" w:type="dxa"/>
            <w:shd w:val="clear" w:color="auto" w:fill="auto"/>
            <w:vAlign w:val="center"/>
            <w:hideMark/>
          </w:tcPr>
          <w:p w14:paraId="0227C843" w14:textId="77777777" w:rsidR="0070044A" w:rsidRPr="002314C9" w:rsidRDefault="0070044A" w:rsidP="0070044A">
            <w:pPr>
              <w:ind w:right="282"/>
              <w:jc w:val="center"/>
              <w:rPr>
                <w:rFonts w:ascii="Frutiger Next for EVN Light" w:hAnsi="Frutiger Next for EVN Light"/>
                <w:color w:val="000000"/>
                <w:sz w:val="22"/>
                <w:szCs w:val="22"/>
              </w:rPr>
            </w:pPr>
            <w:proofErr w:type="spellStart"/>
            <w:r w:rsidRPr="002314C9">
              <w:rPr>
                <w:rFonts w:ascii="Frutiger Next for EVN Light" w:hAnsi="Frutiger Next for EVN Light"/>
                <w:color w:val="000000"/>
                <w:sz w:val="22"/>
                <w:szCs w:val="22"/>
              </w:rPr>
              <w:t>Макс</w:t>
            </w:r>
            <w:proofErr w:type="spellEnd"/>
          </w:p>
        </w:tc>
        <w:tc>
          <w:tcPr>
            <w:tcW w:w="1418" w:type="dxa"/>
            <w:shd w:val="clear" w:color="auto" w:fill="auto"/>
            <w:vAlign w:val="center"/>
            <w:hideMark/>
          </w:tcPr>
          <w:p w14:paraId="4B3A6BA9" w14:textId="77777777" w:rsidR="0070044A" w:rsidRPr="002314C9" w:rsidRDefault="0070044A" w:rsidP="0070044A">
            <w:pPr>
              <w:ind w:right="282"/>
              <w:jc w:val="center"/>
              <w:rPr>
                <w:rFonts w:ascii="Frutiger Next for EVN Light" w:hAnsi="Frutiger Next for EVN Light"/>
                <w:color w:val="000000"/>
                <w:sz w:val="22"/>
                <w:szCs w:val="22"/>
              </w:rPr>
            </w:pPr>
            <w:proofErr w:type="spellStart"/>
            <w:r w:rsidRPr="002314C9">
              <w:rPr>
                <w:rFonts w:ascii="Frutiger Next for EVN Light" w:hAnsi="Frutiger Next for EVN Light"/>
                <w:color w:val="000000"/>
                <w:sz w:val="22"/>
                <w:szCs w:val="22"/>
              </w:rPr>
              <w:t>Средна</w:t>
            </w:r>
            <w:proofErr w:type="spellEnd"/>
          </w:p>
        </w:tc>
        <w:tc>
          <w:tcPr>
            <w:tcW w:w="1417" w:type="dxa"/>
            <w:shd w:val="clear" w:color="auto" w:fill="auto"/>
            <w:vAlign w:val="center"/>
            <w:hideMark/>
          </w:tcPr>
          <w:p w14:paraId="1B410A84" w14:textId="77777777" w:rsidR="0070044A" w:rsidRPr="002314C9" w:rsidRDefault="0070044A" w:rsidP="0070044A">
            <w:pPr>
              <w:ind w:right="282"/>
              <w:jc w:val="center"/>
              <w:rPr>
                <w:rFonts w:ascii="Frutiger Next for EVN Light" w:hAnsi="Frutiger Next for EVN Light"/>
                <w:color w:val="000000"/>
                <w:sz w:val="22"/>
                <w:szCs w:val="22"/>
              </w:rPr>
            </w:pPr>
            <w:proofErr w:type="spellStart"/>
            <w:r w:rsidRPr="002314C9">
              <w:rPr>
                <w:rFonts w:ascii="Frutiger Next for EVN Light" w:hAnsi="Frutiger Next for EVN Light"/>
                <w:color w:val="000000"/>
                <w:sz w:val="22"/>
                <w:szCs w:val="22"/>
              </w:rPr>
              <w:t>Мин</w:t>
            </w:r>
            <w:proofErr w:type="spellEnd"/>
          </w:p>
        </w:tc>
        <w:tc>
          <w:tcPr>
            <w:tcW w:w="1276" w:type="dxa"/>
            <w:shd w:val="clear" w:color="auto" w:fill="auto"/>
            <w:vAlign w:val="center"/>
            <w:hideMark/>
          </w:tcPr>
          <w:p w14:paraId="293D2573" w14:textId="77777777" w:rsidR="0070044A" w:rsidRPr="002314C9" w:rsidRDefault="0070044A" w:rsidP="0070044A">
            <w:pPr>
              <w:ind w:right="282"/>
              <w:jc w:val="center"/>
              <w:rPr>
                <w:rFonts w:ascii="Frutiger Next for EVN Light" w:hAnsi="Frutiger Next for EVN Light"/>
                <w:color w:val="000000"/>
                <w:sz w:val="22"/>
                <w:szCs w:val="22"/>
              </w:rPr>
            </w:pPr>
            <w:proofErr w:type="spellStart"/>
            <w:r w:rsidRPr="002314C9">
              <w:rPr>
                <w:rFonts w:ascii="Frutiger Next for EVN Light" w:hAnsi="Frutiger Next for EVN Light"/>
                <w:color w:val="000000"/>
                <w:sz w:val="22"/>
                <w:szCs w:val="22"/>
              </w:rPr>
              <w:t>Макс</w:t>
            </w:r>
            <w:proofErr w:type="spellEnd"/>
          </w:p>
        </w:tc>
        <w:tc>
          <w:tcPr>
            <w:tcW w:w="1417" w:type="dxa"/>
            <w:shd w:val="clear" w:color="auto" w:fill="auto"/>
            <w:vAlign w:val="center"/>
            <w:hideMark/>
          </w:tcPr>
          <w:p w14:paraId="29D268CC" w14:textId="77777777" w:rsidR="0070044A" w:rsidRPr="002314C9" w:rsidRDefault="0070044A" w:rsidP="0070044A">
            <w:pPr>
              <w:jc w:val="center"/>
              <w:rPr>
                <w:rFonts w:ascii="Frutiger Next for EVN Light" w:hAnsi="Frutiger Next for EVN Light"/>
                <w:sz w:val="22"/>
                <w:szCs w:val="22"/>
                <w:lang w:val="bg-BG"/>
              </w:rPr>
            </w:pPr>
            <w:r w:rsidRPr="002314C9">
              <w:rPr>
                <w:rFonts w:ascii="Frutiger Next for EVN Light" w:hAnsi="Frutiger Next for EVN Light"/>
                <w:sz w:val="22"/>
                <w:szCs w:val="22"/>
                <w:lang w:val="bg-BG"/>
              </w:rPr>
              <w:t>Средна</w:t>
            </w:r>
          </w:p>
        </w:tc>
      </w:tr>
      <w:tr w:rsidR="006F005B" w:rsidRPr="002314C9" w14:paraId="4769FA9C" w14:textId="77777777" w:rsidTr="004A63D0">
        <w:trPr>
          <w:trHeight w:val="300"/>
        </w:trPr>
        <w:tc>
          <w:tcPr>
            <w:tcW w:w="1271" w:type="dxa"/>
            <w:shd w:val="clear" w:color="auto" w:fill="auto"/>
            <w:noWrap/>
            <w:vAlign w:val="center"/>
          </w:tcPr>
          <w:p w14:paraId="2DEC4472" w14:textId="77777777" w:rsidR="006F005B" w:rsidRPr="002314C9" w:rsidRDefault="006F005B" w:rsidP="006F005B">
            <w:pPr>
              <w:ind w:right="282"/>
              <w:jc w:val="both"/>
              <w:rPr>
                <w:rFonts w:ascii="Frutiger Next for EVN Light" w:hAnsi="Frutiger Next for EVN Light"/>
                <w:sz w:val="22"/>
                <w:szCs w:val="22"/>
                <w:lang w:val="bg-BG"/>
              </w:rPr>
            </w:pPr>
            <w:r w:rsidRPr="002314C9">
              <w:rPr>
                <w:rFonts w:ascii="Frutiger Next for EVN Light" w:hAnsi="Frutiger Next for EVN Light" w:cs="Calibri"/>
                <w:bCs/>
                <w:color w:val="000000"/>
                <w:sz w:val="22"/>
                <w:szCs w:val="22"/>
              </w:rPr>
              <w:t>1.202</w:t>
            </w:r>
            <w:r w:rsidRPr="002314C9">
              <w:rPr>
                <w:rFonts w:ascii="Frutiger Next for EVN Light" w:hAnsi="Frutiger Next for EVN Light" w:cs="Calibri"/>
                <w:bCs/>
                <w:color w:val="000000"/>
                <w:sz w:val="22"/>
                <w:szCs w:val="22"/>
                <w:lang w:val="bg-BG"/>
              </w:rPr>
              <w:t>3</w:t>
            </w:r>
          </w:p>
        </w:tc>
        <w:tc>
          <w:tcPr>
            <w:tcW w:w="1418" w:type="dxa"/>
            <w:shd w:val="clear" w:color="auto" w:fill="auto"/>
            <w:noWrap/>
            <w:vAlign w:val="bottom"/>
          </w:tcPr>
          <w:p w14:paraId="5C0A9BFC" w14:textId="445F8CC3" w:rsidR="006F005B" w:rsidRPr="006F005B" w:rsidRDefault="006F005B" w:rsidP="006F005B">
            <w:pPr>
              <w:ind w:right="282"/>
              <w:jc w:val="both"/>
              <w:rPr>
                <w:rFonts w:ascii="Frutiger Next for EVN Light" w:hAnsi="Frutiger Next for EVN Light"/>
                <w:sz w:val="22"/>
                <w:szCs w:val="22"/>
                <w:lang w:val="en-US"/>
              </w:rPr>
            </w:pPr>
            <w:proofErr w:type="spellStart"/>
            <w:proofErr w:type="gramStart"/>
            <w:r>
              <w:rPr>
                <w:rFonts w:ascii="Frutiger Next for EVN Light" w:eastAsia="Frutiger Next for EVN Light" w:hAnsi="Frutiger Next for EVN Light" w:cs="Calibri"/>
                <w:color w:val="000000"/>
                <w:spacing w:val="4"/>
                <w:sz w:val="22"/>
                <w:szCs w:val="22"/>
                <w:lang w:val="en-US"/>
              </w:rPr>
              <w:t>xxx,x</w:t>
            </w:r>
            <w:proofErr w:type="spellEnd"/>
            <w:proofErr w:type="gramEnd"/>
          </w:p>
        </w:tc>
        <w:tc>
          <w:tcPr>
            <w:tcW w:w="1417" w:type="dxa"/>
            <w:shd w:val="clear" w:color="auto" w:fill="auto"/>
            <w:noWrap/>
          </w:tcPr>
          <w:p w14:paraId="1E0EF2D5" w14:textId="7472D530" w:rsidR="006F005B" w:rsidRPr="002314C9" w:rsidRDefault="006F005B" w:rsidP="006F005B">
            <w:pPr>
              <w:jc w:val="both"/>
              <w:rPr>
                <w:rFonts w:ascii="Frutiger Next for EVN Light" w:hAnsi="Frutiger Next for EVN Light"/>
                <w:sz w:val="22"/>
                <w:szCs w:val="22"/>
                <w:lang w:val="bg-BG"/>
              </w:rPr>
            </w:pPr>
            <w:proofErr w:type="spellStart"/>
            <w:proofErr w:type="gramStart"/>
            <w:r w:rsidRPr="00B73D13">
              <w:rPr>
                <w:rFonts w:ascii="Frutiger Next for EVN Light" w:eastAsia="Frutiger Next for EVN Light" w:hAnsi="Frutiger Next for EVN Light" w:cs="Calibri"/>
                <w:color w:val="000000"/>
                <w:spacing w:val="4"/>
                <w:sz w:val="22"/>
                <w:szCs w:val="22"/>
                <w:lang w:val="en-US"/>
              </w:rPr>
              <w:t>xxxx,x</w:t>
            </w:r>
            <w:proofErr w:type="spellEnd"/>
            <w:proofErr w:type="gramEnd"/>
          </w:p>
        </w:tc>
        <w:tc>
          <w:tcPr>
            <w:tcW w:w="1418" w:type="dxa"/>
            <w:shd w:val="clear" w:color="auto" w:fill="auto"/>
            <w:noWrap/>
          </w:tcPr>
          <w:p w14:paraId="3E869884" w14:textId="702AA438" w:rsidR="006F005B" w:rsidRPr="002314C9" w:rsidRDefault="006F005B" w:rsidP="006F005B">
            <w:pPr>
              <w:jc w:val="both"/>
              <w:rPr>
                <w:rFonts w:ascii="Frutiger Next for EVN Light" w:hAnsi="Frutiger Next for EVN Light"/>
                <w:sz w:val="22"/>
                <w:szCs w:val="22"/>
                <w:lang w:val="bg-BG"/>
              </w:rPr>
            </w:pPr>
            <w:proofErr w:type="spellStart"/>
            <w:proofErr w:type="gramStart"/>
            <w:r w:rsidRPr="005349DB">
              <w:rPr>
                <w:rFonts w:ascii="Frutiger Next for EVN Light" w:eastAsia="Frutiger Next for EVN Light" w:hAnsi="Frutiger Next for EVN Light" w:cs="Calibri"/>
                <w:color w:val="000000"/>
                <w:spacing w:val="4"/>
                <w:sz w:val="22"/>
                <w:szCs w:val="22"/>
                <w:lang w:val="en-US"/>
              </w:rPr>
              <w:t>xxx,x</w:t>
            </w:r>
            <w:proofErr w:type="spellEnd"/>
            <w:proofErr w:type="gramEnd"/>
          </w:p>
        </w:tc>
        <w:tc>
          <w:tcPr>
            <w:tcW w:w="1417" w:type="dxa"/>
            <w:shd w:val="clear" w:color="auto" w:fill="auto"/>
            <w:noWrap/>
            <w:vAlign w:val="bottom"/>
          </w:tcPr>
          <w:p w14:paraId="4C95D033" w14:textId="6C7AEE7F" w:rsidR="006F005B" w:rsidRPr="002314C9" w:rsidRDefault="006F005B" w:rsidP="006F005B">
            <w:pPr>
              <w:jc w:val="both"/>
              <w:rPr>
                <w:rFonts w:ascii="Frutiger Next for EVN Light" w:hAnsi="Frutiger Next for EVN Light"/>
                <w:sz w:val="22"/>
                <w:szCs w:val="22"/>
                <w:lang w:val="bg-BG"/>
              </w:rPr>
            </w:pPr>
            <w:proofErr w:type="spellStart"/>
            <w:proofErr w:type="gramStart"/>
            <w:r w:rsidRPr="00975BC2">
              <w:rPr>
                <w:rFonts w:ascii="Frutiger Next for EVN Light" w:eastAsia="Frutiger Next for EVN Light" w:hAnsi="Frutiger Next for EVN Light" w:cs="Calibri"/>
                <w:color w:val="000000"/>
                <w:spacing w:val="4"/>
                <w:sz w:val="22"/>
                <w:szCs w:val="22"/>
                <w:lang w:val="en-US"/>
              </w:rPr>
              <w:t>x,x</w:t>
            </w:r>
            <w:proofErr w:type="spellEnd"/>
            <w:proofErr w:type="gramEnd"/>
          </w:p>
        </w:tc>
        <w:tc>
          <w:tcPr>
            <w:tcW w:w="1276" w:type="dxa"/>
            <w:shd w:val="clear" w:color="auto" w:fill="auto"/>
            <w:noWrap/>
          </w:tcPr>
          <w:p w14:paraId="2A6122F9" w14:textId="7BC1AEC0" w:rsidR="006F005B" w:rsidRPr="002314C9" w:rsidRDefault="006F005B" w:rsidP="006F005B">
            <w:pPr>
              <w:jc w:val="both"/>
              <w:rPr>
                <w:rFonts w:ascii="Frutiger Next for EVN Light" w:hAnsi="Frutiger Next for EVN Light"/>
                <w:sz w:val="22"/>
                <w:szCs w:val="22"/>
                <w:lang w:val="bg-BG"/>
              </w:rPr>
            </w:pPr>
            <w:proofErr w:type="spellStart"/>
            <w:proofErr w:type="gramStart"/>
            <w:r w:rsidRPr="008E406F">
              <w:rPr>
                <w:rFonts w:ascii="Frutiger Next for EVN Light" w:eastAsia="Frutiger Next for EVN Light" w:hAnsi="Frutiger Next for EVN Light" w:cs="Calibri"/>
                <w:color w:val="000000"/>
                <w:spacing w:val="4"/>
                <w:sz w:val="22"/>
                <w:szCs w:val="22"/>
                <w:lang w:val="en-US"/>
              </w:rPr>
              <w:t>xxx,x</w:t>
            </w:r>
            <w:proofErr w:type="spellEnd"/>
            <w:proofErr w:type="gramEnd"/>
          </w:p>
        </w:tc>
        <w:tc>
          <w:tcPr>
            <w:tcW w:w="1417" w:type="dxa"/>
            <w:shd w:val="clear" w:color="auto" w:fill="auto"/>
            <w:noWrap/>
          </w:tcPr>
          <w:p w14:paraId="6B877A41" w14:textId="42CEF422" w:rsidR="006F005B" w:rsidRPr="002314C9" w:rsidRDefault="006F005B" w:rsidP="006F005B">
            <w:pPr>
              <w:jc w:val="both"/>
              <w:rPr>
                <w:rFonts w:ascii="Frutiger Next for EVN Light" w:hAnsi="Frutiger Next for EVN Light"/>
                <w:sz w:val="22"/>
                <w:szCs w:val="22"/>
                <w:lang w:val="bg-BG"/>
              </w:rPr>
            </w:pPr>
            <w:proofErr w:type="spellStart"/>
            <w:proofErr w:type="gramStart"/>
            <w:r w:rsidRPr="008E406F">
              <w:rPr>
                <w:rFonts w:ascii="Frutiger Next for EVN Light" w:eastAsia="Frutiger Next for EVN Light" w:hAnsi="Frutiger Next for EVN Light" w:cs="Calibri"/>
                <w:color w:val="000000"/>
                <w:spacing w:val="4"/>
                <w:sz w:val="22"/>
                <w:szCs w:val="22"/>
                <w:lang w:val="en-US"/>
              </w:rPr>
              <w:t>xxx,x</w:t>
            </w:r>
            <w:proofErr w:type="spellEnd"/>
            <w:proofErr w:type="gramEnd"/>
          </w:p>
        </w:tc>
      </w:tr>
      <w:tr w:rsidR="006F005B" w:rsidRPr="002314C9" w14:paraId="350E0615" w14:textId="77777777" w:rsidTr="004A63D0">
        <w:trPr>
          <w:trHeight w:val="300"/>
        </w:trPr>
        <w:tc>
          <w:tcPr>
            <w:tcW w:w="1271" w:type="dxa"/>
            <w:shd w:val="clear" w:color="auto" w:fill="auto"/>
            <w:noWrap/>
            <w:vAlign w:val="center"/>
          </w:tcPr>
          <w:p w14:paraId="47C01B32" w14:textId="77777777" w:rsidR="006F005B" w:rsidRPr="002314C9" w:rsidRDefault="006F005B" w:rsidP="006F005B">
            <w:pPr>
              <w:ind w:right="282"/>
              <w:jc w:val="both"/>
              <w:rPr>
                <w:rFonts w:ascii="Frutiger Next for EVN Light" w:hAnsi="Frutiger Next for EVN Light"/>
                <w:sz w:val="22"/>
                <w:szCs w:val="22"/>
                <w:lang w:val="bg-BG"/>
              </w:rPr>
            </w:pPr>
            <w:r w:rsidRPr="002314C9">
              <w:rPr>
                <w:rFonts w:ascii="Frutiger Next for EVN Light" w:hAnsi="Frutiger Next for EVN Light" w:cs="Calibri"/>
                <w:bCs/>
                <w:color w:val="000000"/>
                <w:sz w:val="22"/>
                <w:szCs w:val="22"/>
              </w:rPr>
              <w:t>2.202</w:t>
            </w:r>
            <w:r w:rsidRPr="002314C9">
              <w:rPr>
                <w:rFonts w:ascii="Frutiger Next for EVN Light" w:hAnsi="Frutiger Next for EVN Light" w:cs="Calibri"/>
                <w:bCs/>
                <w:color w:val="000000"/>
                <w:sz w:val="22"/>
                <w:szCs w:val="22"/>
                <w:lang w:val="bg-BG"/>
              </w:rPr>
              <w:t>3</w:t>
            </w:r>
          </w:p>
        </w:tc>
        <w:tc>
          <w:tcPr>
            <w:tcW w:w="1418" w:type="dxa"/>
            <w:shd w:val="clear" w:color="auto" w:fill="auto"/>
            <w:noWrap/>
            <w:vAlign w:val="bottom"/>
          </w:tcPr>
          <w:p w14:paraId="2FE035EA" w14:textId="28598E88" w:rsidR="006F005B" w:rsidRPr="002314C9" w:rsidRDefault="006F005B" w:rsidP="006F005B">
            <w:pPr>
              <w:ind w:right="282"/>
              <w:jc w:val="both"/>
              <w:rPr>
                <w:rFonts w:ascii="Frutiger Next for EVN Light" w:hAnsi="Frutiger Next for EVN Light"/>
                <w:sz w:val="22"/>
                <w:szCs w:val="22"/>
                <w:lang w:val="bg-BG"/>
              </w:rPr>
            </w:pPr>
            <w:proofErr w:type="spellStart"/>
            <w:proofErr w:type="gramStart"/>
            <w:r>
              <w:rPr>
                <w:rFonts w:ascii="Frutiger Next for EVN Light" w:eastAsia="Frutiger Next for EVN Light" w:hAnsi="Frutiger Next for EVN Light" w:cs="Calibri"/>
                <w:color w:val="000000"/>
                <w:spacing w:val="4"/>
                <w:sz w:val="22"/>
                <w:szCs w:val="22"/>
                <w:lang w:val="en-US"/>
              </w:rPr>
              <w:t>xxx,x</w:t>
            </w:r>
            <w:proofErr w:type="spellEnd"/>
            <w:proofErr w:type="gramEnd"/>
          </w:p>
        </w:tc>
        <w:tc>
          <w:tcPr>
            <w:tcW w:w="1417" w:type="dxa"/>
            <w:shd w:val="clear" w:color="auto" w:fill="auto"/>
            <w:noWrap/>
          </w:tcPr>
          <w:p w14:paraId="4781294D" w14:textId="0FEC5D9C" w:rsidR="006F005B" w:rsidRPr="002314C9" w:rsidRDefault="006F005B" w:rsidP="006F005B">
            <w:pPr>
              <w:jc w:val="both"/>
              <w:rPr>
                <w:rFonts w:ascii="Frutiger Next for EVN Light" w:hAnsi="Frutiger Next for EVN Light"/>
                <w:sz w:val="22"/>
                <w:szCs w:val="22"/>
                <w:lang w:val="bg-BG"/>
              </w:rPr>
            </w:pPr>
            <w:proofErr w:type="spellStart"/>
            <w:proofErr w:type="gramStart"/>
            <w:r w:rsidRPr="00B73D13">
              <w:rPr>
                <w:rFonts w:ascii="Frutiger Next for EVN Light" w:eastAsia="Frutiger Next for EVN Light" w:hAnsi="Frutiger Next for EVN Light" w:cs="Calibri"/>
                <w:color w:val="000000"/>
                <w:spacing w:val="4"/>
                <w:sz w:val="22"/>
                <w:szCs w:val="22"/>
                <w:lang w:val="en-US"/>
              </w:rPr>
              <w:t>xxxx,x</w:t>
            </w:r>
            <w:proofErr w:type="spellEnd"/>
            <w:proofErr w:type="gramEnd"/>
          </w:p>
        </w:tc>
        <w:tc>
          <w:tcPr>
            <w:tcW w:w="1418" w:type="dxa"/>
            <w:shd w:val="clear" w:color="auto" w:fill="auto"/>
            <w:noWrap/>
          </w:tcPr>
          <w:p w14:paraId="411A39E7" w14:textId="02E15791" w:rsidR="006F005B" w:rsidRPr="002314C9" w:rsidRDefault="006F005B" w:rsidP="006F005B">
            <w:pPr>
              <w:jc w:val="both"/>
              <w:rPr>
                <w:rFonts w:ascii="Frutiger Next for EVN Light" w:hAnsi="Frutiger Next for EVN Light"/>
                <w:sz w:val="22"/>
                <w:szCs w:val="22"/>
                <w:lang w:val="bg-BG"/>
              </w:rPr>
            </w:pPr>
            <w:proofErr w:type="spellStart"/>
            <w:proofErr w:type="gramStart"/>
            <w:r w:rsidRPr="005349DB">
              <w:rPr>
                <w:rFonts w:ascii="Frutiger Next for EVN Light" w:eastAsia="Frutiger Next for EVN Light" w:hAnsi="Frutiger Next for EVN Light" w:cs="Calibri"/>
                <w:color w:val="000000"/>
                <w:spacing w:val="4"/>
                <w:sz w:val="22"/>
                <w:szCs w:val="22"/>
                <w:lang w:val="en-US"/>
              </w:rPr>
              <w:t>xxx,x</w:t>
            </w:r>
            <w:proofErr w:type="spellEnd"/>
            <w:proofErr w:type="gramEnd"/>
          </w:p>
        </w:tc>
        <w:tc>
          <w:tcPr>
            <w:tcW w:w="1417" w:type="dxa"/>
            <w:shd w:val="clear" w:color="auto" w:fill="auto"/>
            <w:noWrap/>
            <w:vAlign w:val="bottom"/>
          </w:tcPr>
          <w:p w14:paraId="262C1EF9" w14:textId="7AFC81AB" w:rsidR="006F005B" w:rsidRPr="002314C9" w:rsidRDefault="006F005B" w:rsidP="006F005B">
            <w:pPr>
              <w:jc w:val="both"/>
              <w:rPr>
                <w:rFonts w:ascii="Frutiger Next for EVN Light" w:hAnsi="Frutiger Next for EVN Light"/>
                <w:sz w:val="22"/>
                <w:szCs w:val="22"/>
                <w:lang w:val="bg-BG"/>
              </w:rPr>
            </w:pPr>
            <w:proofErr w:type="spellStart"/>
            <w:proofErr w:type="gramStart"/>
            <w:r w:rsidRPr="00975BC2">
              <w:rPr>
                <w:rFonts w:ascii="Frutiger Next for EVN Light" w:eastAsia="Frutiger Next for EVN Light" w:hAnsi="Frutiger Next for EVN Light" w:cs="Calibri"/>
                <w:color w:val="000000"/>
                <w:spacing w:val="4"/>
                <w:sz w:val="22"/>
                <w:szCs w:val="22"/>
                <w:lang w:val="en-US"/>
              </w:rPr>
              <w:t>x</w:t>
            </w:r>
            <w:r>
              <w:rPr>
                <w:rFonts w:ascii="Frutiger Next for EVN Light" w:eastAsia="Frutiger Next for EVN Light" w:hAnsi="Frutiger Next for EVN Light" w:cs="Calibri"/>
                <w:color w:val="000000"/>
                <w:spacing w:val="4"/>
                <w:sz w:val="22"/>
                <w:szCs w:val="22"/>
                <w:lang w:val="en-US"/>
              </w:rPr>
              <w:t>x</w:t>
            </w:r>
            <w:r w:rsidRPr="00975BC2">
              <w:rPr>
                <w:rFonts w:ascii="Frutiger Next for EVN Light" w:eastAsia="Frutiger Next for EVN Light" w:hAnsi="Frutiger Next for EVN Light" w:cs="Calibri"/>
                <w:color w:val="000000"/>
                <w:spacing w:val="4"/>
                <w:sz w:val="22"/>
                <w:szCs w:val="22"/>
                <w:lang w:val="en-US"/>
              </w:rPr>
              <w:t>,x</w:t>
            </w:r>
            <w:proofErr w:type="spellEnd"/>
            <w:proofErr w:type="gramEnd"/>
          </w:p>
        </w:tc>
        <w:tc>
          <w:tcPr>
            <w:tcW w:w="1276" w:type="dxa"/>
            <w:shd w:val="clear" w:color="auto" w:fill="auto"/>
            <w:noWrap/>
          </w:tcPr>
          <w:p w14:paraId="05ACF7F3" w14:textId="28E6DD03" w:rsidR="006F005B" w:rsidRPr="002314C9" w:rsidRDefault="006F005B" w:rsidP="006F005B">
            <w:pPr>
              <w:jc w:val="both"/>
              <w:rPr>
                <w:rFonts w:ascii="Frutiger Next for EVN Light" w:hAnsi="Frutiger Next for EVN Light"/>
                <w:sz w:val="22"/>
                <w:szCs w:val="22"/>
                <w:lang w:val="bg-BG"/>
              </w:rPr>
            </w:pPr>
            <w:proofErr w:type="spellStart"/>
            <w:proofErr w:type="gramStart"/>
            <w:r w:rsidRPr="008E406F">
              <w:rPr>
                <w:rFonts w:ascii="Frutiger Next for EVN Light" w:eastAsia="Frutiger Next for EVN Light" w:hAnsi="Frutiger Next for EVN Light" w:cs="Calibri"/>
                <w:color w:val="000000"/>
                <w:spacing w:val="4"/>
                <w:sz w:val="22"/>
                <w:szCs w:val="22"/>
                <w:lang w:val="en-US"/>
              </w:rPr>
              <w:t>xxx,x</w:t>
            </w:r>
            <w:proofErr w:type="spellEnd"/>
            <w:proofErr w:type="gramEnd"/>
          </w:p>
        </w:tc>
        <w:tc>
          <w:tcPr>
            <w:tcW w:w="1417" w:type="dxa"/>
            <w:shd w:val="clear" w:color="auto" w:fill="auto"/>
            <w:noWrap/>
          </w:tcPr>
          <w:p w14:paraId="57B0CF50" w14:textId="65B0A143" w:rsidR="006F005B" w:rsidRPr="002314C9" w:rsidRDefault="006F005B" w:rsidP="006F005B">
            <w:pPr>
              <w:jc w:val="both"/>
              <w:rPr>
                <w:rFonts w:ascii="Frutiger Next for EVN Light" w:hAnsi="Frutiger Next for EVN Light"/>
                <w:sz w:val="22"/>
                <w:szCs w:val="22"/>
                <w:lang w:val="bg-BG"/>
              </w:rPr>
            </w:pPr>
            <w:proofErr w:type="spellStart"/>
            <w:proofErr w:type="gramStart"/>
            <w:r w:rsidRPr="008E406F">
              <w:rPr>
                <w:rFonts w:ascii="Frutiger Next for EVN Light" w:eastAsia="Frutiger Next for EVN Light" w:hAnsi="Frutiger Next for EVN Light" w:cs="Calibri"/>
                <w:color w:val="000000"/>
                <w:spacing w:val="4"/>
                <w:sz w:val="22"/>
                <w:szCs w:val="22"/>
                <w:lang w:val="en-US"/>
              </w:rPr>
              <w:t>xxx,x</w:t>
            </w:r>
            <w:proofErr w:type="spellEnd"/>
            <w:proofErr w:type="gramEnd"/>
          </w:p>
        </w:tc>
      </w:tr>
      <w:tr w:rsidR="006F005B" w:rsidRPr="002314C9" w14:paraId="44D3A4E6" w14:textId="77777777" w:rsidTr="00A5146F">
        <w:trPr>
          <w:trHeight w:val="300"/>
        </w:trPr>
        <w:tc>
          <w:tcPr>
            <w:tcW w:w="1271" w:type="dxa"/>
            <w:shd w:val="clear" w:color="auto" w:fill="auto"/>
            <w:noWrap/>
            <w:vAlign w:val="center"/>
          </w:tcPr>
          <w:p w14:paraId="760C1B2F" w14:textId="77777777" w:rsidR="006F005B" w:rsidRPr="002314C9" w:rsidRDefault="006F005B" w:rsidP="006F005B">
            <w:pPr>
              <w:ind w:right="282"/>
              <w:jc w:val="both"/>
              <w:rPr>
                <w:rFonts w:ascii="Frutiger Next for EVN Light" w:hAnsi="Frutiger Next for EVN Light"/>
                <w:sz w:val="22"/>
                <w:szCs w:val="22"/>
                <w:lang w:val="bg-BG"/>
              </w:rPr>
            </w:pPr>
            <w:r w:rsidRPr="002314C9">
              <w:rPr>
                <w:rFonts w:ascii="Frutiger Next for EVN Light" w:hAnsi="Frutiger Next for EVN Light" w:cs="Calibri"/>
                <w:bCs/>
                <w:color w:val="000000"/>
                <w:sz w:val="22"/>
                <w:szCs w:val="22"/>
              </w:rPr>
              <w:t>3.202</w:t>
            </w:r>
            <w:r w:rsidRPr="002314C9">
              <w:rPr>
                <w:rFonts w:ascii="Frutiger Next for EVN Light" w:hAnsi="Frutiger Next for EVN Light" w:cs="Calibri"/>
                <w:bCs/>
                <w:color w:val="000000"/>
                <w:sz w:val="22"/>
                <w:szCs w:val="22"/>
                <w:lang w:val="bg-BG"/>
              </w:rPr>
              <w:t>3</w:t>
            </w:r>
          </w:p>
        </w:tc>
        <w:tc>
          <w:tcPr>
            <w:tcW w:w="1418" w:type="dxa"/>
            <w:shd w:val="clear" w:color="auto" w:fill="auto"/>
            <w:noWrap/>
            <w:vAlign w:val="bottom"/>
          </w:tcPr>
          <w:p w14:paraId="497BC5D2" w14:textId="1F25FCB2" w:rsidR="006F005B" w:rsidRPr="002314C9" w:rsidRDefault="006F005B" w:rsidP="006F005B">
            <w:pPr>
              <w:ind w:right="282"/>
              <w:jc w:val="both"/>
              <w:rPr>
                <w:rFonts w:ascii="Frutiger Next for EVN Light" w:hAnsi="Frutiger Next for EVN Light"/>
                <w:sz w:val="22"/>
                <w:szCs w:val="22"/>
                <w:lang w:val="bg-BG"/>
              </w:rPr>
            </w:pPr>
            <w:proofErr w:type="spellStart"/>
            <w:proofErr w:type="gramStart"/>
            <w:r>
              <w:rPr>
                <w:rFonts w:ascii="Frutiger Next for EVN Light" w:eastAsia="Frutiger Next for EVN Light" w:hAnsi="Frutiger Next for EVN Light" w:cs="Calibri"/>
                <w:color w:val="000000"/>
                <w:spacing w:val="4"/>
                <w:sz w:val="22"/>
                <w:szCs w:val="22"/>
                <w:lang w:val="en-US"/>
              </w:rPr>
              <w:t>xxx,x</w:t>
            </w:r>
            <w:proofErr w:type="spellEnd"/>
            <w:proofErr w:type="gramEnd"/>
          </w:p>
        </w:tc>
        <w:tc>
          <w:tcPr>
            <w:tcW w:w="1417" w:type="dxa"/>
            <w:shd w:val="clear" w:color="auto" w:fill="auto"/>
            <w:noWrap/>
            <w:vAlign w:val="bottom"/>
          </w:tcPr>
          <w:p w14:paraId="2C60EAEC" w14:textId="0B574F2D" w:rsidR="006F005B" w:rsidRPr="006F005B" w:rsidRDefault="006F005B" w:rsidP="006F005B">
            <w:pPr>
              <w:jc w:val="both"/>
              <w:rPr>
                <w:rFonts w:ascii="Frutiger Next for EVN Light" w:hAnsi="Frutiger Next for EVN Light"/>
                <w:sz w:val="22"/>
                <w:szCs w:val="22"/>
                <w:lang w:val="en-US"/>
              </w:rPr>
            </w:pPr>
            <w:proofErr w:type="spellStart"/>
            <w:proofErr w:type="gramStart"/>
            <w:r>
              <w:rPr>
                <w:rFonts w:ascii="Frutiger Next for EVN Light" w:eastAsia="Frutiger Next for EVN Light" w:hAnsi="Frutiger Next for EVN Light" w:cs="Calibri"/>
                <w:color w:val="000000"/>
                <w:spacing w:val="4"/>
                <w:sz w:val="22"/>
                <w:szCs w:val="22"/>
                <w:lang w:val="en-US"/>
              </w:rPr>
              <w:t>xxxx,x</w:t>
            </w:r>
            <w:proofErr w:type="spellEnd"/>
            <w:proofErr w:type="gramEnd"/>
          </w:p>
        </w:tc>
        <w:tc>
          <w:tcPr>
            <w:tcW w:w="1418" w:type="dxa"/>
            <w:shd w:val="clear" w:color="auto" w:fill="auto"/>
            <w:noWrap/>
          </w:tcPr>
          <w:p w14:paraId="1D212D36" w14:textId="19287057" w:rsidR="006F005B" w:rsidRPr="002314C9" w:rsidRDefault="006F005B" w:rsidP="006F005B">
            <w:pPr>
              <w:jc w:val="both"/>
              <w:rPr>
                <w:rFonts w:ascii="Frutiger Next for EVN Light" w:hAnsi="Frutiger Next for EVN Light"/>
                <w:sz w:val="22"/>
                <w:szCs w:val="22"/>
                <w:lang w:val="bg-BG"/>
              </w:rPr>
            </w:pPr>
            <w:proofErr w:type="spellStart"/>
            <w:proofErr w:type="gramStart"/>
            <w:r w:rsidRPr="005349DB">
              <w:rPr>
                <w:rFonts w:ascii="Frutiger Next for EVN Light" w:eastAsia="Frutiger Next for EVN Light" w:hAnsi="Frutiger Next for EVN Light" w:cs="Calibri"/>
                <w:color w:val="000000"/>
                <w:spacing w:val="4"/>
                <w:sz w:val="22"/>
                <w:szCs w:val="22"/>
                <w:lang w:val="en-US"/>
              </w:rPr>
              <w:t>xxx,x</w:t>
            </w:r>
            <w:proofErr w:type="spellEnd"/>
            <w:proofErr w:type="gramEnd"/>
          </w:p>
        </w:tc>
        <w:tc>
          <w:tcPr>
            <w:tcW w:w="1417" w:type="dxa"/>
            <w:shd w:val="clear" w:color="auto" w:fill="auto"/>
            <w:noWrap/>
          </w:tcPr>
          <w:p w14:paraId="1CD0436A" w14:textId="54CBBFD2" w:rsidR="006F005B" w:rsidRPr="002314C9" w:rsidRDefault="006F005B" w:rsidP="006F005B">
            <w:pPr>
              <w:jc w:val="both"/>
              <w:rPr>
                <w:rFonts w:ascii="Frutiger Next for EVN Light" w:hAnsi="Frutiger Next for EVN Light"/>
                <w:sz w:val="22"/>
                <w:szCs w:val="22"/>
                <w:lang w:val="bg-BG"/>
              </w:rPr>
            </w:pPr>
            <w:proofErr w:type="spellStart"/>
            <w:proofErr w:type="gramStart"/>
            <w:r w:rsidRPr="00AB4AED">
              <w:rPr>
                <w:rFonts w:ascii="Frutiger Next for EVN Light" w:eastAsia="Frutiger Next for EVN Light" w:hAnsi="Frutiger Next for EVN Light" w:cs="Calibri"/>
                <w:color w:val="000000"/>
                <w:spacing w:val="4"/>
                <w:sz w:val="22"/>
                <w:szCs w:val="22"/>
                <w:lang w:val="en-US"/>
              </w:rPr>
              <w:t>x,x</w:t>
            </w:r>
            <w:proofErr w:type="spellEnd"/>
            <w:proofErr w:type="gramEnd"/>
          </w:p>
        </w:tc>
        <w:tc>
          <w:tcPr>
            <w:tcW w:w="1276" w:type="dxa"/>
            <w:shd w:val="clear" w:color="auto" w:fill="auto"/>
            <w:noWrap/>
          </w:tcPr>
          <w:p w14:paraId="7CB70854" w14:textId="54AEF733" w:rsidR="006F005B" w:rsidRPr="002314C9" w:rsidRDefault="006F005B" w:rsidP="006F005B">
            <w:pPr>
              <w:jc w:val="both"/>
              <w:rPr>
                <w:rFonts w:ascii="Frutiger Next for EVN Light" w:hAnsi="Frutiger Next for EVN Light"/>
                <w:sz w:val="22"/>
                <w:szCs w:val="22"/>
                <w:lang w:val="bg-BG"/>
              </w:rPr>
            </w:pPr>
            <w:proofErr w:type="spellStart"/>
            <w:proofErr w:type="gramStart"/>
            <w:r w:rsidRPr="008E406F">
              <w:rPr>
                <w:rFonts w:ascii="Frutiger Next for EVN Light" w:eastAsia="Frutiger Next for EVN Light" w:hAnsi="Frutiger Next for EVN Light" w:cs="Calibri"/>
                <w:color w:val="000000"/>
                <w:spacing w:val="4"/>
                <w:sz w:val="22"/>
                <w:szCs w:val="22"/>
                <w:lang w:val="en-US"/>
              </w:rPr>
              <w:t>xxx,x</w:t>
            </w:r>
            <w:proofErr w:type="spellEnd"/>
            <w:proofErr w:type="gramEnd"/>
          </w:p>
        </w:tc>
        <w:tc>
          <w:tcPr>
            <w:tcW w:w="1417" w:type="dxa"/>
            <w:shd w:val="clear" w:color="auto" w:fill="auto"/>
            <w:noWrap/>
          </w:tcPr>
          <w:p w14:paraId="14C78205" w14:textId="3A907C4A" w:rsidR="006F005B" w:rsidRPr="002314C9" w:rsidRDefault="006F005B" w:rsidP="006F005B">
            <w:pPr>
              <w:jc w:val="both"/>
              <w:rPr>
                <w:rFonts w:ascii="Frutiger Next for EVN Light" w:hAnsi="Frutiger Next for EVN Light"/>
                <w:sz w:val="22"/>
                <w:szCs w:val="22"/>
                <w:lang w:val="bg-BG"/>
              </w:rPr>
            </w:pPr>
            <w:proofErr w:type="spellStart"/>
            <w:proofErr w:type="gramStart"/>
            <w:r w:rsidRPr="008E406F">
              <w:rPr>
                <w:rFonts w:ascii="Frutiger Next for EVN Light" w:eastAsia="Frutiger Next for EVN Light" w:hAnsi="Frutiger Next for EVN Light" w:cs="Calibri"/>
                <w:color w:val="000000"/>
                <w:spacing w:val="4"/>
                <w:sz w:val="22"/>
                <w:szCs w:val="22"/>
                <w:lang w:val="en-US"/>
              </w:rPr>
              <w:t>xxx,x</w:t>
            </w:r>
            <w:proofErr w:type="spellEnd"/>
            <w:proofErr w:type="gramEnd"/>
          </w:p>
        </w:tc>
      </w:tr>
      <w:tr w:rsidR="006F005B" w:rsidRPr="002314C9" w14:paraId="6E633954" w14:textId="77777777" w:rsidTr="00A5146F">
        <w:trPr>
          <w:trHeight w:val="300"/>
        </w:trPr>
        <w:tc>
          <w:tcPr>
            <w:tcW w:w="1271" w:type="dxa"/>
            <w:shd w:val="clear" w:color="auto" w:fill="auto"/>
            <w:noWrap/>
            <w:vAlign w:val="center"/>
          </w:tcPr>
          <w:p w14:paraId="0669F668" w14:textId="77777777" w:rsidR="006F005B" w:rsidRPr="002314C9" w:rsidRDefault="006F005B" w:rsidP="006F005B">
            <w:pPr>
              <w:ind w:right="282"/>
              <w:jc w:val="both"/>
              <w:rPr>
                <w:rFonts w:ascii="Frutiger Next for EVN Light" w:hAnsi="Frutiger Next for EVN Light"/>
                <w:sz w:val="22"/>
                <w:szCs w:val="22"/>
                <w:lang w:val="bg-BG"/>
              </w:rPr>
            </w:pPr>
            <w:r w:rsidRPr="002314C9">
              <w:rPr>
                <w:rFonts w:ascii="Frutiger Next for EVN Light" w:hAnsi="Frutiger Next for EVN Light" w:cs="Calibri"/>
                <w:bCs/>
                <w:color w:val="000000"/>
                <w:sz w:val="22"/>
                <w:szCs w:val="22"/>
              </w:rPr>
              <w:t>4.202</w:t>
            </w:r>
            <w:r w:rsidRPr="002314C9">
              <w:rPr>
                <w:rFonts w:ascii="Frutiger Next for EVN Light" w:hAnsi="Frutiger Next for EVN Light" w:cs="Calibri"/>
                <w:bCs/>
                <w:color w:val="000000"/>
                <w:sz w:val="22"/>
                <w:szCs w:val="22"/>
                <w:lang w:val="bg-BG"/>
              </w:rPr>
              <w:t>3</w:t>
            </w:r>
          </w:p>
        </w:tc>
        <w:tc>
          <w:tcPr>
            <w:tcW w:w="1418" w:type="dxa"/>
            <w:shd w:val="clear" w:color="auto" w:fill="auto"/>
            <w:noWrap/>
            <w:vAlign w:val="bottom"/>
          </w:tcPr>
          <w:p w14:paraId="2A1EA802" w14:textId="573F3310" w:rsidR="006F005B" w:rsidRPr="002314C9" w:rsidRDefault="006F005B" w:rsidP="006F005B">
            <w:pPr>
              <w:ind w:right="282"/>
              <w:jc w:val="both"/>
              <w:rPr>
                <w:rFonts w:ascii="Frutiger Next for EVN Light" w:hAnsi="Frutiger Next for EVN Light"/>
                <w:sz w:val="22"/>
                <w:szCs w:val="22"/>
                <w:lang w:val="bg-BG"/>
              </w:rPr>
            </w:pPr>
            <w:proofErr w:type="spellStart"/>
            <w:proofErr w:type="gramStart"/>
            <w:r>
              <w:rPr>
                <w:rFonts w:ascii="Frutiger Next for EVN Light" w:eastAsia="Frutiger Next for EVN Light" w:hAnsi="Frutiger Next for EVN Light" w:cs="Calibri"/>
                <w:color w:val="000000"/>
                <w:spacing w:val="4"/>
                <w:sz w:val="22"/>
                <w:szCs w:val="22"/>
                <w:lang w:val="en-US"/>
              </w:rPr>
              <w:t>xxx,x</w:t>
            </w:r>
            <w:proofErr w:type="spellEnd"/>
            <w:proofErr w:type="gramEnd"/>
          </w:p>
        </w:tc>
        <w:tc>
          <w:tcPr>
            <w:tcW w:w="1417" w:type="dxa"/>
            <w:shd w:val="clear" w:color="auto" w:fill="auto"/>
            <w:noWrap/>
            <w:vAlign w:val="bottom"/>
          </w:tcPr>
          <w:p w14:paraId="75201F5A" w14:textId="6D29B9FB" w:rsidR="006F005B" w:rsidRPr="002314C9" w:rsidRDefault="006F005B" w:rsidP="006F005B">
            <w:pPr>
              <w:jc w:val="both"/>
              <w:rPr>
                <w:rFonts w:ascii="Frutiger Next for EVN Light" w:hAnsi="Frutiger Next for EVN Light"/>
                <w:sz w:val="22"/>
                <w:szCs w:val="22"/>
                <w:lang w:val="bg-BG"/>
              </w:rPr>
            </w:pPr>
            <w:proofErr w:type="spellStart"/>
            <w:proofErr w:type="gramStart"/>
            <w:r>
              <w:rPr>
                <w:rFonts w:ascii="Frutiger Next for EVN Light" w:eastAsia="Frutiger Next for EVN Light" w:hAnsi="Frutiger Next for EVN Light" w:cs="Calibri"/>
                <w:color w:val="000000"/>
                <w:spacing w:val="4"/>
                <w:sz w:val="22"/>
                <w:szCs w:val="22"/>
                <w:lang w:val="en-US"/>
              </w:rPr>
              <w:t>xxx,x</w:t>
            </w:r>
            <w:proofErr w:type="spellEnd"/>
            <w:proofErr w:type="gramEnd"/>
          </w:p>
        </w:tc>
        <w:tc>
          <w:tcPr>
            <w:tcW w:w="1418" w:type="dxa"/>
            <w:shd w:val="clear" w:color="auto" w:fill="auto"/>
            <w:noWrap/>
          </w:tcPr>
          <w:p w14:paraId="6C5FBC99" w14:textId="73433524" w:rsidR="006F005B" w:rsidRPr="002314C9" w:rsidRDefault="006F005B" w:rsidP="006F005B">
            <w:pPr>
              <w:jc w:val="both"/>
              <w:rPr>
                <w:rFonts w:ascii="Frutiger Next for EVN Light" w:hAnsi="Frutiger Next for EVN Light"/>
                <w:sz w:val="22"/>
                <w:szCs w:val="22"/>
                <w:lang w:val="bg-BG"/>
              </w:rPr>
            </w:pPr>
            <w:proofErr w:type="spellStart"/>
            <w:proofErr w:type="gramStart"/>
            <w:r w:rsidRPr="005349DB">
              <w:rPr>
                <w:rFonts w:ascii="Frutiger Next for EVN Light" w:eastAsia="Frutiger Next for EVN Light" w:hAnsi="Frutiger Next for EVN Light" w:cs="Calibri"/>
                <w:color w:val="000000"/>
                <w:spacing w:val="4"/>
                <w:sz w:val="22"/>
                <w:szCs w:val="22"/>
                <w:lang w:val="en-US"/>
              </w:rPr>
              <w:t>xxx,x</w:t>
            </w:r>
            <w:proofErr w:type="spellEnd"/>
            <w:proofErr w:type="gramEnd"/>
          </w:p>
        </w:tc>
        <w:tc>
          <w:tcPr>
            <w:tcW w:w="1417" w:type="dxa"/>
            <w:shd w:val="clear" w:color="auto" w:fill="auto"/>
            <w:noWrap/>
          </w:tcPr>
          <w:p w14:paraId="2FD331FE" w14:textId="112AEF74" w:rsidR="006F005B" w:rsidRPr="002314C9" w:rsidRDefault="006F005B" w:rsidP="006F005B">
            <w:pPr>
              <w:jc w:val="both"/>
              <w:rPr>
                <w:rFonts w:ascii="Frutiger Next for EVN Light" w:hAnsi="Frutiger Next for EVN Light"/>
                <w:sz w:val="22"/>
                <w:szCs w:val="22"/>
                <w:lang w:val="bg-BG"/>
              </w:rPr>
            </w:pPr>
            <w:proofErr w:type="spellStart"/>
            <w:proofErr w:type="gramStart"/>
            <w:r w:rsidRPr="00AB4AED">
              <w:rPr>
                <w:rFonts w:ascii="Frutiger Next for EVN Light" w:eastAsia="Frutiger Next for EVN Light" w:hAnsi="Frutiger Next for EVN Light" w:cs="Calibri"/>
                <w:color w:val="000000"/>
                <w:spacing w:val="4"/>
                <w:sz w:val="22"/>
                <w:szCs w:val="22"/>
                <w:lang w:val="en-US"/>
              </w:rPr>
              <w:t>x,x</w:t>
            </w:r>
            <w:proofErr w:type="spellEnd"/>
            <w:proofErr w:type="gramEnd"/>
          </w:p>
        </w:tc>
        <w:tc>
          <w:tcPr>
            <w:tcW w:w="1276" w:type="dxa"/>
            <w:shd w:val="clear" w:color="auto" w:fill="auto"/>
            <w:noWrap/>
          </w:tcPr>
          <w:p w14:paraId="5431B337" w14:textId="70406E34" w:rsidR="006F005B" w:rsidRPr="002314C9" w:rsidRDefault="006F005B" w:rsidP="006F005B">
            <w:pPr>
              <w:jc w:val="both"/>
              <w:rPr>
                <w:rFonts w:ascii="Frutiger Next for EVN Light" w:hAnsi="Frutiger Next for EVN Light"/>
                <w:sz w:val="22"/>
                <w:szCs w:val="22"/>
                <w:lang w:val="bg-BG"/>
              </w:rPr>
            </w:pPr>
            <w:proofErr w:type="spellStart"/>
            <w:proofErr w:type="gramStart"/>
            <w:r w:rsidRPr="008E406F">
              <w:rPr>
                <w:rFonts w:ascii="Frutiger Next for EVN Light" w:eastAsia="Frutiger Next for EVN Light" w:hAnsi="Frutiger Next for EVN Light" w:cs="Calibri"/>
                <w:color w:val="000000"/>
                <w:spacing w:val="4"/>
                <w:sz w:val="22"/>
                <w:szCs w:val="22"/>
                <w:lang w:val="en-US"/>
              </w:rPr>
              <w:t>xxx,x</w:t>
            </w:r>
            <w:proofErr w:type="spellEnd"/>
            <w:proofErr w:type="gramEnd"/>
          </w:p>
        </w:tc>
        <w:tc>
          <w:tcPr>
            <w:tcW w:w="1417" w:type="dxa"/>
            <w:shd w:val="clear" w:color="auto" w:fill="auto"/>
            <w:noWrap/>
          </w:tcPr>
          <w:p w14:paraId="11B52BEF" w14:textId="2CC587E1" w:rsidR="006F005B" w:rsidRPr="002314C9" w:rsidRDefault="006F005B" w:rsidP="006F005B">
            <w:pPr>
              <w:jc w:val="both"/>
              <w:rPr>
                <w:rFonts w:ascii="Frutiger Next for EVN Light" w:hAnsi="Frutiger Next for EVN Light"/>
                <w:sz w:val="22"/>
                <w:szCs w:val="22"/>
                <w:lang w:val="bg-BG"/>
              </w:rPr>
            </w:pPr>
            <w:proofErr w:type="spellStart"/>
            <w:proofErr w:type="gramStart"/>
            <w:r w:rsidRPr="008E406F">
              <w:rPr>
                <w:rFonts w:ascii="Frutiger Next for EVN Light" w:eastAsia="Frutiger Next for EVN Light" w:hAnsi="Frutiger Next for EVN Light" w:cs="Calibri"/>
                <w:color w:val="000000"/>
                <w:spacing w:val="4"/>
                <w:sz w:val="22"/>
                <w:szCs w:val="22"/>
                <w:lang w:val="en-US"/>
              </w:rPr>
              <w:t>xxx,x</w:t>
            </w:r>
            <w:proofErr w:type="spellEnd"/>
            <w:proofErr w:type="gramEnd"/>
          </w:p>
        </w:tc>
      </w:tr>
      <w:tr w:rsidR="006F005B" w:rsidRPr="002314C9" w14:paraId="62A67B77" w14:textId="77777777" w:rsidTr="006232A6">
        <w:trPr>
          <w:trHeight w:val="300"/>
        </w:trPr>
        <w:tc>
          <w:tcPr>
            <w:tcW w:w="1271" w:type="dxa"/>
            <w:shd w:val="clear" w:color="auto" w:fill="auto"/>
            <w:noWrap/>
            <w:vAlign w:val="center"/>
          </w:tcPr>
          <w:p w14:paraId="6F9B2C9F" w14:textId="77777777" w:rsidR="006F005B" w:rsidRPr="002314C9" w:rsidRDefault="006F005B" w:rsidP="006F005B">
            <w:pPr>
              <w:ind w:right="282"/>
              <w:jc w:val="both"/>
              <w:rPr>
                <w:rFonts w:ascii="Frutiger Next for EVN Light" w:hAnsi="Frutiger Next for EVN Light"/>
                <w:sz w:val="22"/>
                <w:szCs w:val="22"/>
                <w:lang w:val="bg-BG"/>
              </w:rPr>
            </w:pPr>
            <w:r w:rsidRPr="002314C9">
              <w:rPr>
                <w:rFonts w:ascii="Frutiger Next for EVN Light" w:hAnsi="Frutiger Next for EVN Light" w:cs="Calibri"/>
                <w:bCs/>
                <w:color w:val="000000"/>
                <w:sz w:val="22"/>
                <w:szCs w:val="22"/>
              </w:rPr>
              <w:t>5.202</w:t>
            </w:r>
            <w:r w:rsidRPr="002314C9">
              <w:rPr>
                <w:rFonts w:ascii="Frutiger Next for EVN Light" w:hAnsi="Frutiger Next for EVN Light" w:cs="Calibri"/>
                <w:bCs/>
                <w:color w:val="000000"/>
                <w:sz w:val="22"/>
                <w:szCs w:val="22"/>
                <w:lang w:val="bg-BG"/>
              </w:rPr>
              <w:t>3</w:t>
            </w:r>
          </w:p>
        </w:tc>
        <w:tc>
          <w:tcPr>
            <w:tcW w:w="1418" w:type="dxa"/>
            <w:shd w:val="clear" w:color="auto" w:fill="auto"/>
            <w:noWrap/>
          </w:tcPr>
          <w:p w14:paraId="2F0BB930" w14:textId="1D72B235" w:rsidR="006F005B" w:rsidRPr="002314C9" w:rsidRDefault="006F005B" w:rsidP="006F005B">
            <w:pPr>
              <w:ind w:right="282"/>
              <w:jc w:val="both"/>
              <w:rPr>
                <w:rFonts w:ascii="Frutiger Next for EVN Light" w:hAnsi="Frutiger Next for EVN Light"/>
                <w:sz w:val="22"/>
                <w:szCs w:val="22"/>
                <w:lang w:val="bg-BG"/>
              </w:rPr>
            </w:pPr>
            <w:r w:rsidRPr="006F1A31">
              <w:rPr>
                <w:rFonts w:ascii="Frutiger Next for EVN Light" w:eastAsia="Frutiger Next for EVN Light" w:hAnsi="Frutiger Next for EVN Light" w:cs="Calibri"/>
                <w:color w:val="000000"/>
                <w:spacing w:val="4"/>
                <w:sz w:val="22"/>
                <w:szCs w:val="22"/>
                <w:lang w:val="en-US"/>
              </w:rPr>
              <w:t>x</w:t>
            </w:r>
          </w:p>
        </w:tc>
        <w:tc>
          <w:tcPr>
            <w:tcW w:w="1417" w:type="dxa"/>
            <w:shd w:val="clear" w:color="auto" w:fill="auto"/>
            <w:noWrap/>
            <w:vAlign w:val="bottom"/>
          </w:tcPr>
          <w:p w14:paraId="6FCC2FCA" w14:textId="05360A6A" w:rsidR="006F005B" w:rsidRPr="002314C9" w:rsidRDefault="006F005B" w:rsidP="006F005B">
            <w:pPr>
              <w:jc w:val="both"/>
              <w:rPr>
                <w:rFonts w:ascii="Frutiger Next for EVN Light" w:hAnsi="Frutiger Next for EVN Light"/>
                <w:sz w:val="22"/>
                <w:szCs w:val="22"/>
                <w:lang w:val="bg-BG"/>
              </w:rPr>
            </w:pPr>
            <w:proofErr w:type="spellStart"/>
            <w:proofErr w:type="gramStart"/>
            <w:r>
              <w:rPr>
                <w:rFonts w:ascii="Frutiger Next for EVN Light" w:eastAsia="Frutiger Next for EVN Light" w:hAnsi="Frutiger Next for EVN Light" w:cs="Calibri"/>
                <w:color w:val="000000"/>
                <w:spacing w:val="4"/>
                <w:sz w:val="22"/>
                <w:szCs w:val="22"/>
                <w:lang w:val="en-US"/>
              </w:rPr>
              <w:t>xxx,x</w:t>
            </w:r>
            <w:proofErr w:type="spellEnd"/>
            <w:proofErr w:type="gramEnd"/>
          </w:p>
        </w:tc>
        <w:tc>
          <w:tcPr>
            <w:tcW w:w="1418" w:type="dxa"/>
            <w:shd w:val="clear" w:color="auto" w:fill="auto"/>
            <w:noWrap/>
          </w:tcPr>
          <w:p w14:paraId="075251EC" w14:textId="51628FAA" w:rsidR="006F005B" w:rsidRPr="002314C9" w:rsidRDefault="006F005B" w:rsidP="006F005B">
            <w:pPr>
              <w:jc w:val="both"/>
              <w:rPr>
                <w:rFonts w:ascii="Frutiger Next for EVN Light" w:hAnsi="Frutiger Next for EVN Light"/>
                <w:sz w:val="22"/>
                <w:szCs w:val="22"/>
                <w:lang w:val="bg-BG"/>
              </w:rPr>
            </w:pPr>
            <w:proofErr w:type="spellStart"/>
            <w:proofErr w:type="gramStart"/>
            <w:r w:rsidRPr="005349DB">
              <w:rPr>
                <w:rFonts w:ascii="Frutiger Next for EVN Light" w:eastAsia="Frutiger Next for EVN Light" w:hAnsi="Frutiger Next for EVN Light" w:cs="Calibri"/>
                <w:color w:val="000000"/>
                <w:spacing w:val="4"/>
                <w:sz w:val="22"/>
                <w:szCs w:val="22"/>
                <w:lang w:val="en-US"/>
              </w:rPr>
              <w:t>xxx,x</w:t>
            </w:r>
            <w:proofErr w:type="spellEnd"/>
            <w:proofErr w:type="gramEnd"/>
          </w:p>
        </w:tc>
        <w:tc>
          <w:tcPr>
            <w:tcW w:w="1417" w:type="dxa"/>
            <w:shd w:val="clear" w:color="auto" w:fill="auto"/>
            <w:noWrap/>
          </w:tcPr>
          <w:p w14:paraId="7C1D6FD2" w14:textId="3E65538D" w:rsidR="006F005B" w:rsidRPr="002314C9" w:rsidRDefault="006F005B" w:rsidP="006F005B">
            <w:pPr>
              <w:jc w:val="both"/>
              <w:rPr>
                <w:rFonts w:ascii="Frutiger Next for EVN Light" w:hAnsi="Frutiger Next for EVN Light"/>
                <w:sz w:val="22"/>
                <w:szCs w:val="22"/>
                <w:lang w:val="bg-BG"/>
              </w:rPr>
            </w:pPr>
            <w:r w:rsidRPr="003B54D3">
              <w:rPr>
                <w:rFonts w:ascii="Frutiger Next for EVN Light" w:eastAsia="Frutiger Next for EVN Light" w:hAnsi="Frutiger Next for EVN Light" w:cs="Calibri"/>
                <w:color w:val="000000"/>
                <w:spacing w:val="4"/>
                <w:sz w:val="22"/>
                <w:szCs w:val="22"/>
                <w:lang w:val="en-US"/>
              </w:rPr>
              <w:t>x</w:t>
            </w:r>
          </w:p>
        </w:tc>
        <w:tc>
          <w:tcPr>
            <w:tcW w:w="1276" w:type="dxa"/>
            <w:shd w:val="clear" w:color="auto" w:fill="auto"/>
            <w:noWrap/>
          </w:tcPr>
          <w:p w14:paraId="1057C81F" w14:textId="4CAF3180" w:rsidR="006F005B" w:rsidRPr="002314C9" w:rsidRDefault="006F005B" w:rsidP="006F005B">
            <w:pPr>
              <w:jc w:val="both"/>
              <w:rPr>
                <w:rFonts w:ascii="Frutiger Next for EVN Light" w:hAnsi="Frutiger Next for EVN Light"/>
                <w:sz w:val="22"/>
                <w:szCs w:val="22"/>
                <w:lang w:val="bg-BG"/>
              </w:rPr>
            </w:pPr>
            <w:proofErr w:type="spellStart"/>
            <w:proofErr w:type="gramStart"/>
            <w:r w:rsidRPr="008E406F">
              <w:rPr>
                <w:rFonts w:ascii="Frutiger Next for EVN Light" w:eastAsia="Frutiger Next for EVN Light" w:hAnsi="Frutiger Next for EVN Light" w:cs="Calibri"/>
                <w:color w:val="000000"/>
                <w:spacing w:val="4"/>
                <w:sz w:val="22"/>
                <w:szCs w:val="22"/>
                <w:lang w:val="en-US"/>
              </w:rPr>
              <w:t>xxx,x</w:t>
            </w:r>
            <w:proofErr w:type="spellEnd"/>
            <w:proofErr w:type="gramEnd"/>
          </w:p>
        </w:tc>
        <w:tc>
          <w:tcPr>
            <w:tcW w:w="1417" w:type="dxa"/>
            <w:shd w:val="clear" w:color="auto" w:fill="auto"/>
            <w:noWrap/>
          </w:tcPr>
          <w:p w14:paraId="12A5186B" w14:textId="169E0ABD" w:rsidR="006F005B" w:rsidRPr="002314C9" w:rsidRDefault="006F005B" w:rsidP="006F005B">
            <w:pPr>
              <w:jc w:val="both"/>
              <w:rPr>
                <w:rFonts w:ascii="Frutiger Next for EVN Light" w:hAnsi="Frutiger Next for EVN Light"/>
                <w:sz w:val="22"/>
                <w:szCs w:val="22"/>
                <w:lang w:val="bg-BG"/>
              </w:rPr>
            </w:pPr>
            <w:proofErr w:type="spellStart"/>
            <w:proofErr w:type="gramStart"/>
            <w:r w:rsidRPr="008E406F">
              <w:rPr>
                <w:rFonts w:ascii="Frutiger Next for EVN Light" w:eastAsia="Frutiger Next for EVN Light" w:hAnsi="Frutiger Next for EVN Light" w:cs="Calibri"/>
                <w:color w:val="000000"/>
                <w:spacing w:val="4"/>
                <w:sz w:val="22"/>
                <w:szCs w:val="22"/>
                <w:lang w:val="en-US"/>
              </w:rPr>
              <w:t>xxx,x</w:t>
            </w:r>
            <w:proofErr w:type="spellEnd"/>
            <w:proofErr w:type="gramEnd"/>
          </w:p>
        </w:tc>
      </w:tr>
      <w:tr w:rsidR="006F005B" w:rsidRPr="002314C9" w14:paraId="2F4F4F31" w14:textId="77777777" w:rsidTr="006232A6">
        <w:trPr>
          <w:trHeight w:val="300"/>
        </w:trPr>
        <w:tc>
          <w:tcPr>
            <w:tcW w:w="1271" w:type="dxa"/>
            <w:shd w:val="clear" w:color="auto" w:fill="auto"/>
            <w:noWrap/>
            <w:vAlign w:val="center"/>
          </w:tcPr>
          <w:p w14:paraId="27DB5FB8" w14:textId="77777777" w:rsidR="006F005B" w:rsidRPr="002314C9" w:rsidRDefault="006F005B" w:rsidP="006F005B">
            <w:pPr>
              <w:ind w:right="282"/>
              <w:jc w:val="both"/>
              <w:rPr>
                <w:rFonts w:ascii="Frutiger Next for EVN Light" w:hAnsi="Frutiger Next for EVN Light"/>
                <w:sz w:val="22"/>
                <w:szCs w:val="22"/>
                <w:lang w:val="bg-BG"/>
              </w:rPr>
            </w:pPr>
            <w:r w:rsidRPr="002314C9">
              <w:rPr>
                <w:rFonts w:ascii="Frutiger Next for EVN Light" w:hAnsi="Frutiger Next for EVN Light" w:cs="Calibri"/>
                <w:bCs/>
                <w:color w:val="000000"/>
                <w:sz w:val="22"/>
                <w:szCs w:val="22"/>
              </w:rPr>
              <w:t>6.202</w:t>
            </w:r>
            <w:r w:rsidRPr="002314C9">
              <w:rPr>
                <w:rFonts w:ascii="Frutiger Next for EVN Light" w:hAnsi="Frutiger Next for EVN Light" w:cs="Calibri"/>
                <w:bCs/>
                <w:color w:val="000000"/>
                <w:sz w:val="22"/>
                <w:szCs w:val="22"/>
                <w:lang w:val="bg-BG"/>
              </w:rPr>
              <w:t>3</w:t>
            </w:r>
          </w:p>
        </w:tc>
        <w:tc>
          <w:tcPr>
            <w:tcW w:w="1418" w:type="dxa"/>
            <w:shd w:val="clear" w:color="auto" w:fill="auto"/>
            <w:noWrap/>
          </w:tcPr>
          <w:p w14:paraId="25F3E75E" w14:textId="20C7FBF2" w:rsidR="006F005B" w:rsidRPr="002314C9" w:rsidRDefault="006F005B" w:rsidP="006F005B">
            <w:pPr>
              <w:ind w:right="282"/>
              <w:jc w:val="both"/>
              <w:rPr>
                <w:rFonts w:ascii="Frutiger Next for EVN Light" w:hAnsi="Frutiger Next for EVN Light"/>
                <w:sz w:val="22"/>
                <w:szCs w:val="22"/>
                <w:lang w:val="bg-BG"/>
              </w:rPr>
            </w:pPr>
            <w:r w:rsidRPr="006F1A31">
              <w:rPr>
                <w:rFonts w:ascii="Frutiger Next for EVN Light" w:eastAsia="Frutiger Next for EVN Light" w:hAnsi="Frutiger Next for EVN Light" w:cs="Calibri"/>
                <w:color w:val="000000"/>
                <w:spacing w:val="4"/>
                <w:sz w:val="22"/>
                <w:szCs w:val="22"/>
                <w:lang w:val="en-US"/>
              </w:rPr>
              <w:t>x</w:t>
            </w:r>
          </w:p>
        </w:tc>
        <w:tc>
          <w:tcPr>
            <w:tcW w:w="1417" w:type="dxa"/>
            <w:shd w:val="clear" w:color="auto" w:fill="auto"/>
            <w:noWrap/>
            <w:vAlign w:val="bottom"/>
          </w:tcPr>
          <w:p w14:paraId="18FFCC9B" w14:textId="265D0664" w:rsidR="006F005B" w:rsidRPr="002314C9" w:rsidRDefault="006F005B" w:rsidP="006F005B">
            <w:pPr>
              <w:jc w:val="both"/>
              <w:rPr>
                <w:rFonts w:ascii="Frutiger Next for EVN Light" w:hAnsi="Frutiger Next for EVN Light"/>
                <w:sz w:val="22"/>
                <w:szCs w:val="22"/>
                <w:lang w:val="bg-BG"/>
              </w:rPr>
            </w:pPr>
            <w:proofErr w:type="spellStart"/>
            <w:proofErr w:type="gramStart"/>
            <w:r>
              <w:rPr>
                <w:rFonts w:ascii="Frutiger Next for EVN Light" w:eastAsia="Frutiger Next for EVN Light" w:hAnsi="Frutiger Next for EVN Light" w:cs="Calibri"/>
                <w:color w:val="000000"/>
                <w:spacing w:val="4"/>
                <w:sz w:val="22"/>
                <w:szCs w:val="22"/>
                <w:lang w:val="en-US"/>
              </w:rPr>
              <w:t>xxx,x</w:t>
            </w:r>
            <w:proofErr w:type="spellEnd"/>
            <w:proofErr w:type="gramEnd"/>
          </w:p>
        </w:tc>
        <w:tc>
          <w:tcPr>
            <w:tcW w:w="1418" w:type="dxa"/>
            <w:shd w:val="clear" w:color="auto" w:fill="auto"/>
            <w:noWrap/>
          </w:tcPr>
          <w:p w14:paraId="2859066A" w14:textId="06708990" w:rsidR="006F005B" w:rsidRPr="002314C9" w:rsidRDefault="006F005B" w:rsidP="006F005B">
            <w:pPr>
              <w:jc w:val="both"/>
              <w:rPr>
                <w:rFonts w:ascii="Frutiger Next for EVN Light" w:hAnsi="Frutiger Next for EVN Light"/>
                <w:sz w:val="22"/>
                <w:szCs w:val="22"/>
                <w:lang w:val="bg-BG"/>
              </w:rPr>
            </w:pPr>
            <w:proofErr w:type="spellStart"/>
            <w:proofErr w:type="gramStart"/>
            <w:r w:rsidRPr="005349DB">
              <w:rPr>
                <w:rFonts w:ascii="Frutiger Next for EVN Light" w:eastAsia="Frutiger Next for EVN Light" w:hAnsi="Frutiger Next for EVN Light" w:cs="Calibri"/>
                <w:color w:val="000000"/>
                <w:spacing w:val="4"/>
                <w:sz w:val="22"/>
                <w:szCs w:val="22"/>
                <w:lang w:val="en-US"/>
              </w:rPr>
              <w:t>xxx,x</w:t>
            </w:r>
            <w:proofErr w:type="spellEnd"/>
            <w:proofErr w:type="gramEnd"/>
          </w:p>
        </w:tc>
        <w:tc>
          <w:tcPr>
            <w:tcW w:w="1417" w:type="dxa"/>
            <w:shd w:val="clear" w:color="auto" w:fill="auto"/>
            <w:noWrap/>
          </w:tcPr>
          <w:p w14:paraId="7A57DB82" w14:textId="3B7B861B" w:rsidR="006F005B" w:rsidRPr="002314C9" w:rsidRDefault="006F005B" w:rsidP="006F005B">
            <w:pPr>
              <w:jc w:val="both"/>
              <w:rPr>
                <w:rFonts w:ascii="Frutiger Next for EVN Light" w:hAnsi="Frutiger Next for EVN Light"/>
                <w:sz w:val="22"/>
                <w:szCs w:val="22"/>
                <w:lang w:val="bg-BG"/>
              </w:rPr>
            </w:pPr>
            <w:r w:rsidRPr="003B54D3">
              <w:rPr>
                <w:rFonts w:ascii="Frutiger Next for EVN Light" w:eastAsia="Frutiger Next for EVN Light" w:hAnsi="Frutiger Next for EVN Light" w:cs="Calibri"/>
                <w:color w:val="000000"/>
                <w:spacing w:val="4"/>
                <w:sz w:val="22"/>
                <w:szCs w:val="22"/>
                <w:lang w:val="en-US"/>
              </w:rPr>
              <w:t>x</w:t>
            </w:r>
          </w:p>
        </w:tc>
        <w:tc>
          <w:tcPr>
            <w:tcW w:w="1276" w:type="dxa"/>
            <w:shd w:val="clear" w:color="auto" w:fill="auto"/>
            <w:noWrap/>
          </w:tcPr>
          <w:p w14:paraId="178D039D" w14:textId="507F551B" w:rsidR="006F005B" w:rsidRPr="002314C9" w:rsidRDefault="006F005B" w:rsidP="006F005B">
            <w:pPr>
              <w:jc w:val="both"/>
              <w:rPr>
                <w:rFonts w:ascii="Frutiger Next for EVN Light" w:hAnsi="Frutiger Next for EVN Light"/>
                <w:sz w:val="22"/>
                <w:szCs w:val="22"/>
                <w:lang w:val="bg-BG"/>
              </w:rPr>
            </w:pPr>
            <w:proofErr w:type="spellStart"/>
            <w:proofErr w:type="gramStart"/>
            <w:r w:rsidRPr="008E406F">
              <w:rPr>
                <w:rFonts w:ascii="Frutiger Next for EVN Light" w:eastAsia="Frutiger Next for EVN Light" w:hAnsi="Frutiger Next for EVN Light" w:cs="Calibri"/>
                <w:color w:val="000000"/>
                <w:spacing w:val="4"/>
                <w:sz w:val="22"/>
                <w:szCs w:val="22"/>
                <w:lang w:val="en-US"/>
              </w:rPr>
              <w:t>xxx,x</w:t>
            </w:r>
            <w:proofErr w:type="spellEnd"/>
            <w:proofErr w:type="gramEnd"/>
          </w:p>
        </w:tc>
        <w:tc>
          <w:tcPr>
            <w:tcW w:w="1417" w:type="dxa"/>
            <w:shd w:val="clear" w:color="auto" w:fill="auto"/>
            <w:noWrap/>
          </w:tcPr>
          <w:p w14:paraId="17D05B67" w14:textId="753E196B" w:rsidR="006F005B" w:rsidRPr="002314C9" w:rsidRDefault="006F005B" w:rsidP="006F005B">
            <w:pPr>
              <w:jc w:val="both"/>
              <w:rPr>
                <w:rFonts w:ascii="Frutiger Next for EVN Light" w:hAnsi="Frutiger Next for EVN Light"/>
                <w:sz w:val="22"/>
                <w:szCs w:val="22"/>
                <w:lang w:val="bg-BG"/>
              </w:rPr>
            </w:pPr>
            <w:proofErr w:type="spellStart"/>
            <w:proofErr w:type="gramStart"/>
            <w:r w:rsidRPr="008E406F">
              <w:rPr>
                <w:rFonts w:ascii="Frutiger Next for EVN Light" w:eastAsia="Frutiger Next for EVN Light" w:hAnsi="Frutiger Next for EVN Light" w:cs="Calibri"/>
                <w:color w:val="000000"/>
                <w:spacing w:val="4"/>
                <w:sz w:val="22"/>
                <w:szCs w:val="22"/>
                <w:lang w:val="en-US"/>
              </w:rPr>
              <w:t>xxx,x</w:t>
            </w:r>
            <w:proofErr w:type="spellEnd"/>
            <w:proofErr w:type="gramEnd"/>
          </w:p>
        </w:tc>
      </w:tr>
      <w:tr w:rsidR="006F005B" w:rsidRPr="002314C9" w14:paraId="4A725865" w14:textId="77777777" w:rsidTr="006232A6">
        <w:trPr>
          <w:trHeight w:val="300"/>
        </w:trPr>
        <w:tc>
          <w:tcPr>
            <w:tcW w:w="1271" w:type="dxa"/>
            <w:shd w:val="clear" w:color="auto" w:fill="auto"/>
            <w:noWrap/>
            <w:vAlign w:val="center"/>
            <w:hideMark/>
          </w:tcPr>
          <w:p w14:paraId="109DDD4D" w14:textId="77777777" w:rsidR="006F005B" w:rsidRPr="002314C9" w:rsidRDefault="006F005B" w:rsidP="006F005B">
            <w:pPr>
              <w:ind w:right="282"/>
              <w:jc w:val="both"/>
              <w:rPr>
                <w:rFonts w:ascii="Frutiger Next for EVN Light" w:hAnsi="Frutiger Next for EVN Light"/>
                <w:sz w:val="22"/>
                <w:szCs w:val="22"/>
                <w:lang w:val="bg-BG"/>
              </w:rPr>
            </w:pPr>
            <w:r w:rsidRPr="002314C9">
              <w:rPr>
                <w:rFonts w:ascii="Frutiger Next for EVN Light" w:hAnsi="Frutiger Next for EVN Light" w:cs="Calibri"/>
                <w:bCs/>
                <w:color w:val="000000"/>
                <w:sz w:val="22"/>
                <w:szCs w:val="22"/>
              </w:rPr>
              <w:t>7.202</w:t>
            </w:r>
            <w:r w:rsidRPr="002314C9">
              <w:rPr>
                <w:rFonts w:ascii="Frutiger Next for EVN Light" w:hAnsi="Frutiger Next for EVN Light" w:cs="Calibri"/>
                <w:bCs/>
                <w:color w:val="000000"/>
                <w:sz w:val="22"/>
                <w:szCs w:val="22"/>
                <w:lang w:val="bg-BG"/>
              </w:rPr>
              <w:t>3</w:t>
            </w:r>
          </w:p>
        </w:tc>
        <w:tc>
          <w:tcPr>
            <w:tcW w:w="1418" w:type="dxa"/>
            <w:shd w:val="clear" w:color="auto" w:fill="auto"/>
            <w:noWrap/>
          </w:tcPr>
          <w:p w14:paraId="133F85ED" w14:textId="6B212B1D" w:rsidR="006F005B" w:rsidRPr="002314C9" w:rsidRDefault="006F005B" w:rsidP="006F005B">
            <w:pPr>
              <w:ind w:right="282"/>
              <w:jc w:val="both"/>
              <w:rPr>
                <w:rFonts w:ascii="Frutiger Next for EVN Light" w:hAnsi="Frutiger Next for EVN Light"/>
                <w:sz w:val="22"/>
                <w:szCs w:val="22"/>
                <w:lang w:val="bg-BG"/>
              </w:rPr>
            </w:pPr>
            <w:r w:rsidRPr="006F1A31">
              <w:rPr>
                <w:rFonts w:ascii="Frutiger Next for EVN Light" w:eastAsia="Frutiger Next for EVN Light" w:hAnsi="Frutiger Next for EVN Light" w:cs="Calibri"/>
                <w:color w:val="000000"/>
                <w:spacing w:val="4"/>
                <w:sz w:val="22"/>
                <w:szCs w:val="22"/>
                <w:lang w:val="en-US"/>
              </w:rPr>
              <w:t>x</w:t>
            </w:r>
          </w:p>
        </w:tc>
        <w:tc>
          <w:tcPr>
            <w:tcW w:w="1417" w:type="dxa"/>
            <w:shd w:val="clear" w:color="auto" w:fill="auto"/>
            <w:noWrap/>
            <w:vAlign w:val="bottom"/>
          </w:tcPr>
          <w:p w14:paraId="07019C5C" w14:textId="5B6902EE" w:rsidR="006F005B" w:rsidRPr="002314C9" w:rsidRDefault="006F005B" w:rsidP="006F005B">
            <w:pPr>
              <w:jc w:val="both"/>
              <w:rPr>
                <w:rFonts w:ascii="Frutiger Next for EVN Light" w:hAnsi="Frutiger Next for EVN Light"/>
                <w:sz w:val="22"/>
                <w:szCs w:val="22"/>
                <w:lang w:val="bg-BG"/>
              </w:rPr>
            </w:pPr>
            <w:proofErr w:type="spellStart"/>
            <w:proofErr w:type="gramStart"/>
            <w:r>
              <w:rPr>
                <w:rFonts w:ascii="Frutiger Next for EVN Light" w:eastAsia="Frutiger Next for EVN Light" w:hAnsi="Frutiger Next for EVN Light" w:cs="Calibri"/>
                <w:color w:val="000000"/>
                <w:spacing w:val="4"/>
                <w:sz w:val="22"/>
                <w:szCs w:val="22"/>
                <w:lang w:val="en-US"/>
              </w:rPr>
              <w:t>xxx,x</w:t>
            </w:r>
            <w:proofErr w:type="spellEnd"/>
            <w:proofErr w:type="gramEnd"/>
          </w:p>
        </w:tc>
        <w:tc>
          <w:tcPr>
            <w:tcW w:w="1418" w:type="dxa"/>
            <w:shd w:val="clear" w:color="auto" w:fill="auto"/>
            <w:noWrap/>
          </w:tcPr>
          <w:p w14:paraId="63D81EEE" w14:textId="699D9C8D" w:rsidR="006F005B" w:rsidRPr="002314C9" w:rsidRDefault="006F005B" w:rsidP="006F005B">
            <w:pPr>
              <w:jc w:val="both"/>
              <w:rPr>
                <w:rFonts w:ascii="Frutiger Next for EVN Light" w:hAnsi="Frutiger Next for EVN Light"/>
                <w:sz w:val="22"/>
                <w:szCs w:val="22"/>
                <w:lang w:val="bg-BG"/>
              </w:rPr>
            </w:pPr>
            <w:proofErr w:type="spellStart"/>
            <w:proofErr w:type="gramStart"/>
            <w:r w:rsidRPr="005349DB">
              <w:rPr>
                <w:rFonts w:ascii="Frutiger Next for EVN Light" w:eastAsia="Frutiger Next for EVN Light" w:hAnsi="Frutiger Next for EVN Light" w:cs="Calibri"/>
                <w:color w:val="000000"/>
                <w:spacing w:val="4"/>
                <w:sz w:val="22"/>
                <w:szCs w:val="22"/>
                <w:lang w:val="en-US"/>
              </w:rPr>
              <w:t>xxx,x</w:t>
            </w:r>
            <w:proofErr w:type="spellEnd"/>
            <w:proofErr w:type="gramEnd"/>
          </w:p>
        </w:tc>
        <w:tc>
          <w:tcPr>
            <w:tcW w:w="1417" w:type="dxa"/>
            <w:shd w:val="clear" w:color="auto" w:fill="auto"/>
            <w:noWrap/>
          </w:tcPr>
          <w:p w14:paraId="7527826D" w14:textId="4F84F7C1" w:rsidR="006F005B" w:rsidRPr="002314C9" w:rsidRDefault="006F005B" w:rsidP="006F005B">
            <w:pPr>
              <w:jc w:val="both"/>
              <w:rPr>
                <w:rFonts w:ascii="Frutiger Next for EVN Light" w:hAnsi="Frutiger Next for EVN Light"/>
                <w:sz w:val="22"/>
                <w:szCs w:val="22"/>
                <w:lang w:val="bg-BG"/>
              </w:rPr>
            </w:pPr>
            <w:r w:rsidRPr="003B54D3">
              <w:rPr>
                <w:rFonts w:ascii="Frutiger Next for EVN Light" w:eastAsia="Frutiger Next for EVN Light" w:hAnsi="Frutiger Next for EVN Light" w:cs="Calibri"/>
                <w:color w:val="000000"/>
                <w:spacing w:val="4"/>
                <w:sz w:val="22"/>
                <w:szCs w:val="22"/>
                <w:lang w:val="en-US"/>
              </w:rPr>
              <w:t>x</w:t>
            </w:r>
          </w:p>
        </w:tc>
        <w:tc>
          <w:tcPr>
            <w:tcW w:w="1276" w:type="dxa"/>
            <w:shd w:val="clear" w:color="auto" w:fill="auto"/>
            <w:noWrap/>
          </w:tcPr>
          <w:p w14:paraId="07C37401" w14:textId="168DF71D" w:rsidR="006F005B" w:rsidRPr="002314C9" w:rsidRDefault="006F005B" w:rsidP="006F005B">
            <w:pPr>
              <w:jc w:val="both"/>
              <w:rPr>
                <w:rFonts w:ascii="Frutiger Next for EVN Light" w:hAnsi="Frutiger Next for EVN Light"/>
                <w:sz w:val="22"/>
                <w:szCs w:val="22"/>
                <w:lang w:val="bg-BG"/>
              </w:rPr>
            </w:pPr>
            <w:proofErr w:type="spellStart"/>
            <w:proofErr w:type="gramStart"/>
            <w:r w:rsidRPr="008E406F">
              <w:rPr>
                <w:rFonts w:ascii="Frutiger Next for EVN Light" w:eastAsia="Frutiger Next for EVN Light" w:hAnsi="Frutiger Next for EVN Light" w:cs="Calibri"/>
                <w:color w:val="000000"/>
                <w:spacing w:val="4"/>
                <w:sz w:val="22"/>
                <w:szCs w:val="22"/>
                <w:lang w:val="en-US"/>
              </w:rPr>
              <w:t>xxx,x</w:t>
            </w:r>
            <w:proofErr w:type="spellEnd"/>
            <w:proofErr w:type="gramEnd"/>
          </w:p>
        </w:tc>
        <w:tc>
          <w:tcPr>
            <w:tcW w:w="1417" w:type="dxa"/>
            <w:shd w:val="clear" w:color="auto" w:fill="auto"/>
            <w:noWrap/>
          </w:tcPr>
          <w:p w14:paraId="70460D1F" w14:textId="50485ABC" w:rsidR="006F005B" w:rsidRPr="002314C9" w:rsidRDefault="006F005B" w:rsidP="006F005B">
            <w:pPr>
              <w:jc w:val="both"/>
              <w:rPr>
                <w:rFonts w:ascii="Frutiger Next for EVN Light" w:hAnsi="Frutiger Next for EVN Light"/>
                <w:sz w:val="22"/>
                <w:szCs w:val="22"/>
                <w:lang w:val="bg-BG"/>
              </w:rPr>
            </w:pPr>
            <w:proofErr w:type="spellStart"/>
            <w:proofErr w:type="gramStart"/>
            <w:r w:rsidRPr="008E406F">
              <w:rPr>
                <w:rFonts w:ascii="Frutiger Next for EVN Light" w:eastAsia="Frutiger Next for EVN Light" w:hAnsi="Frutiger Next for EVN Light" w:cs="Calibri"/>
                <w:color w:val="000000"/>
                <w:spacing w:val="4"/>
                <w:sz w:val="22"/>
                <w:szCs w:val="22"/>
                <w:lang w:val="en-US"/>
              </w:rPr>
              <w:t>xxx,x</w:t>
            </w:r>
            <w:proofErr w:type="spellEnd"/>
            <w:proofErr w:type="gramEnd"/>
          </w:p>
        </w:tc>
      </w:tr>
      <w:tr w:rsidR="006F005B" w:rsidRPr="002314C9" w14:paraId="60C6397C" w14:textId="77777777" w:rsidTr="006232A6">
        <w:trPr>
          <w:trHeight w:val="300"/>
        </w:trPr>
        <w:tc>
          <w:tcPr>
            <w:tcW w:w="1271" w:type="dxa"/>
            <w:shd w:val="clear" w:color="auto" w:fill="auto"/>
            <w:noWrap/>
            <w:vAlign w:val="center"/>
            <w:hideMark/>
          </w:tcPr>
          <w:p w14:paraId="1FB5F788" w14:textId="77777777" w:rsidR="006F005B" w:rsidRPr="002314C9" w:rsidRDefault="006F005B" w:rsidP="006F005B">
            <w:pPr>
              <w:ind w:right="282"/>
              <w:jc w:val="both"/>
              <w:rPr>
                <w:rFonts w:ascii="Frutiger Next for EVN Light" w:hAnsi="Frutiger Next for EVN Light"/>
                <w:sz w:val="22"/>
                <w:szCs w:val="22"/>
                <w:lang w:val="bg-BG"/>
              </w:rPr>
            </w:pPr>
            <w:r w:rsidRPr="002314C9">
              <w:rPr>
                <w:rFonts w:ascii="Frutiger Next for EVN Light" w:hAnsi="Frutiger Next for EVN Light" w:cs="Calibri"/>
                <w:bCs/>
                <w:color w:val="000000"/>
                <w:sz w:val="22"/>
                <w:szCs w:val="22"/>
              </w:rPr>
              <w:t>8.202</w:t>
            </w:r>
            <w:r w:rsidRPr="002314C9">
              <w:rPr>
                <w:rFonts w:ascii="Frutiger Next for EVN Light" w:hAnsi="Frutiger Next for EVN Light" w:cs="Calibri"/>
                <w:bCs/>
                <w:color w:val="000000"/>
                <w:sz w:val="22"/>
                <w:szCs w:val="22"/>
                <w:lang w:val="bg-BG"/>
              </w:rPr>
              <w:t>3</w:t>
            </w:r>
          </w:p>
        </w:tc>
        <w:tc>
          <w:tcPr>
            <w:tcW w:w="1418" w:type="dxa"/>
            <w:shd w:val="clear" w:color="auto" w:fill="auto"/>
            <w:noWrap/>
            <w:vAlign w:val="bottom"/>
          </w:tcPr>
          <w:p w14:paraId="22E5D1E8" w14:textId="7150EF91" w:rsidR="006F005B" w:rsidRPr="006F005B" w:rsidRDefault="006F005B" w:rsidP="006F005B">
            <w:pPr>
              <w:ind w:right="282"/>
              <w:jc w:val="both"/>
              <w:rPr>
                <w:rFonts w:ascii="Frutiger Next for EVN Light" w:hAnsi="Frutiger Next for EVN Light"/>
                <w:sz w:val="22"/>
                <w:szCs w:val="22"/>
                <w:lang w:val="en-US"/>
              </w:rPr>
            </w:pPr>
            <w:r>
              <w:rPr>
                <w:rFonts w:ascii="Frutiger Next for EVN Light" w:eastAsia="Frutiger Next for EVN Light" w:hAnsi="Frutiger Next for EVN Light" w:cs="Calibri"/>
                <w:color w:val="000000"/>
                <w:spacing w:val="4"/>
                <w:sz w:val="22"/>
                <w:szCs w:val="22"/>
                <w:lang w:val="en-US"/>
              </w:rPr>
              <w:t>x</w:t>
            </w:r>
          </w:p>
        </w:tc>
        <w:tc>
          <w:tcPr>
            <w:tcW w:w="1417" w:type="dxa"/>
            <w:shd w:val="clear" w:color="auto" w:fill="auto"/>
            <w:noWrap/>
            <w:vAlign w:val="bottom"/>
          </w:tcPr>
          <w:p w14:paraId="65B27F48" w14:textId="7D02B630" w:rsidR="006F005B" w:rsidRPr="002314C9" w:rsidRDefault="006F005B" w:rsidP="006F005B">
            <w:pPr>
              <w:jc w:val="both"/>
              <w:rPr>
                <w:rFonts w:ascii="Frutiger Next for EVN Light" w:hAnsi="Frutiger Next for EVN Light"/>
                <w:sz w:val="22"/>
                <w:szCs w:val="22"/>
                <w:lang w:val="bg-BG"/>
              </w:rPr>
            </w:pPr>
            <w:proofErr w:type="spellStart"/>
            <w:proofErr w:type="gramStart"/>
            <w:r>
              <w:rPr>
                <w:rFonts w:ascii="Frutiger Next for EVN Light" w:eastAsia="Frutiger Next for EVN Light" w:hAnsi="Frutiger Next for EVN Light" w:cs="Calibri"/>
                <w:color w:val="000000"/>
                <w:spacing w:val="4"/>
                <w:sz w:val="22"/>
                <w:szCs w:val="22"/>
                <w:lang w:val="en-US"/>
              </w:rPr>
              <w:t>xxx,x</w:t>
            </w:r>
            <w:proofErr w:type="spellEnd"/>
            <w:proofErr w:type="gramEnd"/>
          </w:p>
        </w:tc>
        <w:tc>
          <w:tcPr>
            <w:tcW w:w="1418" w:type="dxa"/>
            <w:shd w:val="clear" w:color="auto" w:fill="auto"/>
            <w:noWrap/>
          </w:tcPr>
          <w:p w14:paraId="0BC9CA5F" w14:textId="3049CED4" w:rsidR="006F005B" w:rsidRPr="002314C9" w:rsidRDefault="006F005B" w:rsidP="006F005B">
            <w:pPr>
              <w:jc w:val="both"/>
              <w:rPr>
                <w:rFonts w:ascii="Frutiger Next for EVN Light" w:hAnsi="Frutiger Next for EVN Light"/>
                <w:sz w:val="22"/>
                <w:szCs w:val="22"/>
                <w:lang w:val="bg-BG"/>
              </w:rPr>
            </w:pPr>
            <w:proofErr w:type="spellStart"/>
            <w:proofErr w:type="gramStart"/>
            <w:r w:rsidRPr="005349DB">
              <w:rPr>
                <w:rFonts w:ascii="Frutiger Next for EVN Light" w:eastAsia="Frutiger Next for EVN Light" w:hAnsi="Frutiger Next for EVN Light" w:cs="Calibri"/>
                <w:color w:val="000000"/>
                <w:spacing w:val="4"/>
                <w:sz w:val="22"/>
                <w:szCs w:val="22"/>
                <w:lang w:val="en-US"/>
              </w:rPr>
              <w:t>xxx,x</w:t>
            </w:r>
            <w:proofErr w:type="spellEnd"/>
            <w:proofErr w:type="gramEnd"/>
          </w:p>
        </w:tc>
        <w:tc>
          <w:tcPr>
            <w:tcW w:w="1417" w:type="dxa"/>
            <w:shd w:val="clear" w:color="auto" w:fill="auto"/>
            <w:noWrap/>
          </w:tcPr>
          <w:p w14:paraId="5765507D" w14:textId="128D3D96" w:rsidR="006F005B" w:rsidRPr="002314C9" w:rsidRDefault="006F005B" w:rsidP="006F005B">
            <w:pPr>
              <w:jc w:val="both"/>
              <w:rPr>
                <w:rFonts w:ascii="Frutiger Next for EVN Light" w:hAnsi="Frutiger Next for EVN Light"/>
                <w:sz w:val="22"/>
                <w:szCs w:val="22"/>
                <w:lang w:val="bg-BG"/>
              </w:rPr>
            </w:pPr>
            <w:r w:rsidRPr="003B54D3">
              <w:rPr>
                <w:rFonts w:ascii="Frutiger Next for EVN Light" w:eastAsia="Frutiger Next for EVN Light" w:hAnsi="Frutiger Next for EVN Light" w:cs="Calibri"/>
                <w:color w:val="000000"/>
                <w:spacing w:val="4"/>
                <w:sz w:val="22"/>
                <w:szCs w:val="22"/>
                <w:lang w:val="en-US"/>
              </w:rPr>
              <w:t>x</w:t>
            </w:r>
          </w:p>
        </w:tc>
        <w:tc>
          <w:tcPr>
            <w:tcW w:w="1276" w:type="dxa"/>
            <w:shd w:val="clear" w:color="auto" w:fill="auto"/>
            <w:noWrap/>
          </w:tcPr>
          <w:p w14:paraId="64CDAB2B" w14:textId="4617CCEB" w:rsidR="006F005B" w:rsidRPr="002314C9" w:rsidRDefault="006F005B" w:rsidP="006F005B">
            <w:pPr>
              <w:jc w:val="both"/>
              <w:rPr>
                <w:rFonts w:ascii="Frutiger Next for EVN Light" w:hAnsi="Frutiger Next for EVN Light"/>
                <w:sz w:val="22"/>
                <w:szCs w:val="22"/>
                <w:lang w:val="bg-BG"/>
              </w:rPr>
            </w:pPr>
            <w:proofErr w:type="spellStart"/>
            <w:proofErr w:type="gramStart"/>
            <w:r w:rsidRPr="008E406F">
              <w:rPr>
                <w:rFonts w:ascii="Frutiger Next for EVN Light" w:eastAsia="Frutiger Next for EVN Light" w:hAnsi="Frutiger Next for EVN Light" w:cs="Calibri"/>
                <w:color w:val="000000"/>
                <w:spacing w:val="4"/>
                <w:sz w:val="22"/>
                <w:szCs w:val="22"/>
                <w:lang w:val="en-US"/>
              </w:rPr>
              <w:t>xxx,x</w:t>
            </w:r>
            <w:proofErr w:type="spellEnd"/>
            <w:proofErr w:type="gramEnd"/>
          </w:p>
        </w:tc>
        <w:tc>
          <w:tcPr>
            <w:tcW w:w="1417" w:type="dxa"/>
            <w:shd w:val="clear" w:color="auto" w:fill="auto"/>
            <w:noWrap/>
          </w:tcPr>
          <w:p w14:paraId="412C6FB5" w14:textId="2C45A40C" w:rsidR="006F005B" w:rsidRPr="002314C9" w:rsidRDefault="006F005B" w:rsidP="006F005B">
            <w:pPr>
              <w:jc w:val="both"/>
              <w:rPr>
                <w:rFonts w:ascii="Frutiger Next for EVN Light" w:hAnsi="Frutiger Next for EVN Light"/>
                <w:sz w:val="22"/>
                <w:szCs w:val="22"/>
                <w:lang w:val="bg-BG"/>
              </w:rPr>
            </w:pPr>
            <w:proofErr w:type="spellStart"/>
            <w:proofErr w:type="gramStart"/>
            <w:r w:rsidRPr="008E406F">
              <w:rPr>
                <w:rFonts w:ascii="Frutiger Next for EVN Light" w:eastAsia="Frutiger Next for EVN Light" w:hAnsi="Frutiger Next for EVN Light" w:cs="Calibri"/>
                <w:color w:val="000000"/>
                <w:spacing w:val="4"/>
                <w:sz w:val="22"/>
                <w:szCs w:val="22"/>
                <w:lang w:val="en-US"/>
              </w:rPr>
              <w:t>xxx,x</w:t>
            </w:r>
            <w:proofErr w:type="spellEnd"/>
            <w:proofErr w:type="gramEnd"/>
          </w:p>
        </w:tc>
      </w:tr>
      <w:tr w:rsidR="006F005B" w:rsidRPr="002314C9" w14:paraId="66512117" w14:textId="77777777" w:rsidTr="00895A2D">
        <w:trPr>
          <w:trHeight w:val="300"/>
        </w:trPr>
        <w:tc>
          <w:tcPr>
            <w:tcW w:w="1271" w:type="dxa"/>
            <w:shd w:val="clear" w:color="auto" w:fill="auto"/>
            <w:noWrap/>
            <w:vAlign w:val="center"/>
            <w:hideMark/>
          </w:tcPr>
          <w:p w14:paraId="2F9835DF" w14:textId="77777777" w:rsidR="006F005B" w:rsidRPr="002314C9" w:rsidRDefault="006F005B" w:rsidP="006F005B">
            <w:pPr>
              <w:ind w:right="282"/>
              <w:jc w:val="both"/>
              <w:rPr>
                <w:rFonts w:ascii="Frutiger Next for EVN Light" w:hAnsi="Frutiger Next for EVN Light"/>
                <w:sz w:val="22"/>
                <w:szCs w:val="22"/>
                <w:lang w:val="bg-BG"/>
              </w:rPr>
            </w:pPr>
            <w:r w:rsidRPr="002314C9">
              <w:rPr>
                <w:rFonts w:ascii="Frutiger Next for EVN Light" w:hAnsi="Frutiger Next for EVN Light" w:cs="Calibri"/>
                <w:bCs/>
                <w:color w:val="000000"/>
                <w:sz w:val="22"/>
                <w:szCs w:val="22"/>
              </w:rPr>
              <w:t>9.202</w:t>
            </w:r>
            <w:r w:rsidRPr="002314C9">
              <w:rPr>
                <w:rFonts w:ascii="Frutiger Next for EVN Light" w:hAnsi="Frutiger Next for EVN Light" w:cs="Calibri"/>
                <w:bCs/>
                <w:color w:val="000000"/>
                <w:sz w:val="22"/>
                <w:szCs w:val="22"/>
                <w:lang w:val="bg-BG"/>
              </w:rPr>
              <w:t>3</w:t>
            </w:r>
          </w:p>
        </w:tc>
        <w:tc>
          <w:tcPr>
            <w:tcW w:w="1418" w:type="dxa"/>
            <w:shd w:val="clear" w:color="auto" w:fill="auto"/>
            <w:noWrap/>
            <w:vAlign w:val="bottom"/>
          </w:tcPr>
          <w:p w14:paraId="7D576E18" w14:textId="0C9B9B33" w:rsidR="006F005B" w:rsidRPr="006F005B" w:rsidRDefault="006F005B" w:rsidP="006F005B">
            <w:pPr>
              <w:ind w:right="282"/>
              <w:jc w:val="both"/>
              <w:rPr>
                <w:rFonts w:ascii="Frutiger Next for EVN Light" w:hAnsi="Frutiger Next for EVN Light"/>
                <w:sz w:val="22"/>
                <w:szCs w:val="22"/>
                <w:lang w:val="en-US"/>
              </w:rPr>
            </w:pPr>
            <w:r w:rsidRPr="002314C9">
              <w:rPr>
                <w:rFonts w:ascii="Frutiger Next for EVN Light" w:eastAsia="Frutiger Next for EVN Light" w:hAnsi="Frutiger Next for EVN Light" w:cs="Calibri"/>
                <w:color w:val="000000"/>
                <w:spacing w:val="4"/>
                <w:sz w:val="22"/>
                <w:szCs w:val="22"/>
                <w:lang w:val="bg-BG"/>
              </w:rPr>
              <w:t>-</w:t>
            </w:r>
            <w:proofErr w:type="spellStart"/>
            <w:r>
              <w:rPr>
                <w:rFonts w:ascii="Frutiger Next for EVN Light" w:eastAsia="Frutiger Next for EVN Light" w:hAnsi="Frutiger Next for EVN Light" w:cs="Calibri"/>
                <w:color w:val="000000"/>
                <w:spacing w:val="4"/>
                <w:sz w:val="22"/>
                <w:szCs w:val="22"/>
                <w:lang w:val="en-US"/>
              </w:rPr>
              <w:t>x,x</w:t>
            </w:r>
            <w:proofErr w:type="spellEnd"/>
          </w:p>
        </w:tc>
        <w:tc>
          <w:tcPr>
            <w:tcW w:w="1417" w:type="dxa"/>
            <w:shd w:val="clear" w:color="auto" w:fill="auto"/>
            <w:noWrap/>
            <w:vAlign w:val="bottom"/>
          </w:tcPr>
          <w:p w14:paraId="1E2796DE" w14:textId="61A4DF4F" w:rsidR="006F005B" w:rsidRPr="002314C9" w:rsidRDefault="006F005B" w:rsidP="006F005B">
            <w:pPr>
              <w:jc w:val="both"/>
              <w:rPr>
                <w:rFonts w:ascii="Frutiger Next for EVN Light" w:hAnsi="Frutiger Next for EVN Light"/>
                <w:sz w:val="22"/>
                <w:szCs w:val="22"/>
                <w:lang w:val="bg-BG"/>
              </w:rPr>
            </w:pPr>
            <w:proofErr w:type="spellStart"/>
            <w:proofErr w:type="gramStart"/>
            <w:r>
              <w:rPr>
                <w:rFonts w:ascii="Frutiger Next for EVN Light" w:eastAsia="Frutiger Next for EVN Light" w:hAnsi="Frutiger Next for EVN Light" w:cs="Calibri"/>
                <w:color w:val="000000"/>
                <w:spacing w:val="4"/>
                <w:sz w:val="22"/>
                <w:szCs w:val="22"/>
                <w:lang w:val="en-US"/>
              </w:rPr>
              <w:t>xxx,x</w:t>
            </w:r>
            <w:proofErr w:type="spellEnd"/>
            <w:proofErr w:type="gramEnd"/>
          </w:p>
        </w:tc>
        <w:tc>
          <w:tcPr>
            <w:tcW w:w="1418" w:type="dxa"/>
            <w:shd w:val="clear" w:color="auto" w:fill="auto"/>
            <w:noWrap/>
          </w:tcPr>
          <w:p w14:paraId="6FD377C5" w14:textId="30EB9DBC" w:rsidR="006F005B" w:rsidRPr="002314C9" w:rsidRDefault="006F005B" w:rsidP="006F005B">
            <w:pPr>
              <w:jc w:val="both"/>
              <w:rPr>
                <w:rFonts w:ascii="Frutiger Next for EVN Light" w:hAnsi="Frutiger Next for EVN Light"/>
                <w:sz w:val="22"/>
                <w:szCs w:val="22"/>
                <w:lang w:val="bg-BG"/>
              </w:rPr>
            </w:pPr>
            <w:proofErr w:type="spellStart"/>
            <w:proofErr w:type="gramStart"/>
            <w:r w:rsidRPr="005349DB">
              <w:rPr>
                <w:rFonts w:ascii="Frutiger Next for EVN Light" w:eastAsia="Frutiger Next for EVN Light" w:hAnsi="Frutiger Next for EVN Light" w:cs="Calibri"/>
                <w:color w:val="000000"/>
                <w:spacing w:val="4"/>
                <w:sz w:val="22"/>
                <w:szCs w:val="22"/>
                <w:lang w:val="en-US"/>
              </w:rPr>
              <w:t>xxx,x</w:t>
            </w:r>
            <w:proofErr w:type="spellEnd"/>
            <w:proofErr w:type="gramEnd"/>
          </w:p>
        </w:tc>
        <w:tc>
          <w:tcPr>
            <w:tcW w:w="1417" w:type="dxa"/>
            <w:shd w:val="clear" w:color="auto" w:fill="auto"/>
            <w:noWrap/>
          </w:tcPr>
          <w:p w14:paraId="1EA6B874" w14:textId="354E10B1" w:rsidR="006F005B" w:rsidRPr="002314C9" w:rsidRDefault="006F005B" w:rsidP="006F005B">
            <w:pPr>
              <w:jc w:val="both"/>
              <w:rPr>
                <w:rFonts w:ascii="Frutiger Next for EVN Light" w:hAnsi="Frutiger Next for EVN Light"/>
                <w:sz w:val="22"/>
                <w:szCs w:val="22"/>
                <w:lang w:val="bg-BG"/>
              </w:rPr>
            </w:pPr>
            <w:r w:rsidRPr="00975BC2">
              <w:rPr>
                <w:rFonts w:ascii="Frutiger Next for EVN Light" w:eastAsia="Frutiger Next for EVN Light" w:hAnsi="Frutiger Next for EVN Light" w:cs="Calibri"/>
                <w:color w:val="000000"/>
                <w:spacing w:val="4"/>
                <w:sz w:val="22"/>
                <w:szCs w:val="22"/>
                <w:lang w:val="bg-BG"/>
              </w:rPr>
              <w:t>-</w:t>
            </w:r>
            <w:proofErr w:type="spellStart"/>
            <w:r w:rsidRPr="00975BC2">
              <w:rPr>
                <w:rFonts w:ascii="Frutiger Next for EVN Light" w:eastAsia="Frutiger Next for EVN Light" w:hAnsi="Frutiger Next for EVN Light" w:cs="Calibri"/>
                <w:color w:val="000000"/>
                <w:spacing w:val="4"/>
                <w:sz w:val="22"/>
                <w:szCs w:val="22"/>
                <w:lang w:val="en-US"/>
              </w:rPr>
              <w:t>x,x</w:t>
            </w:r>
            <w:proofErr w:type="spellEnd"/>
          </w:p>
        </w:tc>
        <w:tc>
          <w:tcPr>
            <w:tcW w:w="1276" w:type="dxa"/>
            <w:shd w:val="clear" w:color="auto" w:fill="auto"/>
            <w:noWrap/>
          </w:tcPr>
          <w:p w14:paraId="7CFF0597" w14:textId="6A345B1E" w:rsidR="006F005B" w:rsidRPr="002314C9" w:rsidRDefault="006F005B" w:rsidP="006F005B">
            <w:pPr>
              <w:jc w:val="both"/>
              <w:rPr>
                <w:rFonts w:ascii="Frutiger Next for EVN Light" w:hAnsi="Frutiger Next for EVN Light"/>
                <w:sz w:val="22"/>
                <w:szCs w:val="22"/>
                <w:lang w:val="bg-BG"/>
              </w:rPr>
            </w:pPr>
            <w:proofErr w:type="spellStart"/>
            <w:proofErr w:type="gramStart"/>
            <w:r w:rsidRPr="008E406F">
              <w:rPr>
                <w:rFonts w:ascii="Frutiger Next for EVN Light" w:eastAsia="Frutiger Next for EVN Light" w:hAnsi="Frutiger Next for EVN Light" w:cs="Calibri"/>
                <w:color w:val="000000"/>
                <w:spacing w:val="4"/>
                <w:sz w:val="22"/>
                <w:szCs w:val="22"/>
                <w:lang w:val="en-US"/>
              </w:rPr>
              <w:t>xxx,x</w:t>
            </w:r>
            <w:proofErr w:type="spellEnd"/>
            <w:proofErr w:type="gramEnd"/>
          </w:p>
        </w:tc>
        <w:tc>
          <w:tcPr>
            <w:tcW w:w="1417" w:type="dxa"/>
            <w:shd w:val="clear" w:color="auto" w:fill="auto"/>
            <w:noWrap/>
          </w:tcPr>
          <w:p w14:paraId="5E866EAF" w14:textId="23AA4C44" w:rsidR="006F005B" w:rsidRPr="002314C9" w:rsidRDefault="006F005B" w:rsidP="006F005B">
            <w:pPr>
              <w:jc w:val="both"/>
              <w:rPr>
                <w:rFonts w:ascii="Frutiger Next for EVN Light" w:hAnsi="Frutiger Next for EVN Light"/>
                <w:sz w:val="22"/>
                <w:szCs w:val="22"/>
                <w:lang w:val="bg-BG"/>
              </w:rPr>
            </w:pPr>
            <w:proofErr w:type="spellStart"/>
            <w:proofErr w:type="gramStart"/>
            <w:r w:rsidRPr="008E406F">
              <w:rPr>
                <w:rFonts w:ascii="Frutiger Next for EVN Light" w:eastAsia="Frutiger Next for EVN Light" w:hAnsi="Frutiger Next for EVN Light" w:cs="Calibri"/>
                <w:color w:val="000000"/>
                <w:spacing w:val="4"/>
                <w:sz w:val="22"/>
                <w:szCs w:val="22"/>
                <w:lang w:val="en-US"/>
              </w:rPr>
              <w:t>xxx,x</w:t>
            </w:r>
            <w:proofErr w:type="spellEnd"/>
            <w:proofErr w:type="gramEnd"/>
          </w:p>
        </w:tc>
      </w:tr>
      <w:tr w:rsidR="006F005B" w:rsidRPr="002314C9" w14:paraId="58C51867" w14:textId="77777777" w:rsidTr="00895A2D">
        <w:trPr>
          <w:trHeight w:val="300"/>
        </w:trPr>
        <w:tc>
          <w:tcPr>
            <w:tcW w:w="1271" w:type="dxa"/>
            <w:shd w:val="clear" w:color="auto" w:fill="auto"/>
            <w:noWrap/>
            <w:vAlign w:val="center"/>
            <w:hideMark/>
          </w:tcPr>
          <w:p w14:paraId="516F5050" w14:textId="77777777" w:rsidR="006F005B" w:rsidRPr="002314C9" w:rsidRDefault="006F005B" w:rsidP="006F005B">
            <w:pPr>
              <w:ind w:right="282"/>
              <w:jc w:val="both"/>
              <w:rPr>
                <w:rFonts w:ascii="Frutiger Next for EVN Light" w:hAnsi="Frutiger Next for EVN Light"/>
                <w:sz w:val="22"/>
                <w:szCs w:val="22"/>
                <w:lang w:val="bg-BG"/>
              </w:rPr>
            </w:pPr>
            <w:r w:rsidRPr="002314C9">
              <w:rPr>
                <w:rFonts w:ascii="Frutiger Next for EVN Light" w:hAnsi="Frutiger Next for EVN Light" w:cs="Calibri"/>
                <w:bCs/>
                <w:color w:val="000000"/>
                <w:sz w:val="22"/>
                <w:szCs w:val="22"/>
              </w:rPr>
              <w:t>10.202</w:t>
            </w:r>
            <w:r w:rsidRPr="002314C9">
              <w:rPr>
                <w:rFonts w:ascii="Frutiger Next for EVN Light" w:hAnsi="Frutiger Next for EVN Light" w:cs="Calibri"/>
                <w:bCs/>
                <w:color w:val="000000"/>
                <w:sz w:val="22"/>
                <w:szCs w:val="22"/>
                <w:lang w:val="bg-BG"/>
              </w:rPr>
              <w:t>3</w:t>
            </w:r>
          </w:p>
        </w:tc>
        <w:tc>
          <w:tcPr>
            <w:tcW w:w="1418" w:type="dxa"/>
            <w:shd w:val="clear" w:color="auto" w:fill="auto"/>
            <w:noWrap/>
            <w:vAlign w:val="bottom"/>
          </w:tcPr>
          <w:p w14:paraId="3668E88D" w14:textId="2A1E4F86" w:rsidR="006F005B" w:rsidRPr="002314C9" w:rsidRDefault="006F005B" w:rsidP="006F005B">
            <w:pPr>
              <w:ind w:right="282"/>
              <w:jc w:val="both"/>
              <w:rPr>
                <w:rFonts w:ascii="Frutiger Next for EVN Light" w:hAnsi="Frutiger Next for EVN Light"/>
                <w:sz w:val="22"/>
                <w:szCs w:val="22"/>
                <w:lang w:val="bg-BG"/>
              </w:rPr>
            </w:pPr>
            <w:r w:rsidRPr="002314C9">
              <w:rPr>
                <w:rFonts w:ascii="Frutiger Next for EVN Light" w:eastAsia="Frutiger Next for EVN Light" w:hAnsi="Frutiger Next for EVN Light" w:cs="Calibri"/>
                <w:color w:val="000000"/>
                <w:spacing w:val="4"/>
                <w:sz w:val="22"/>
                <w:szCs w:val="22"/>
                <w:lang w:val="bg-BG"/>
              </w:rPr>
              <w:t>-</w:t>
            </w:r>
            <w:proofErr w:type="spellStart"/>
            <w:r>
              <w:rPr>
                <w:rFonts w:ascii="Frutiger Next for EVN Light" w:eastAsia="Frutiger Next for EVN Light" w:hAnsi="Frutiger Next for EVN Light" w:cs="Calibri"/>
                <w:color w:val="000000"/>
                <w:spacing w:val="4"/>
                <w:sz w:val="22"/>
                <w:szCs w:val="22"/>
                <w:lang w:val="en-US"/>
              </w:rPr>
              <w:t>x,x</w:t>
            </w:r>
            <w:proofErr w:type="spellEnd"/>
          </w:p>
        </w:tc>
        <w:tc>
          <w:tcPr>
            <w:tcW w:w="1417" w:type="dxa"/>
            <w:shd w:val="clear" w:color="auto" w:fill="auto"/>
            <w:noWrap/>
            <w:vAlign w:val="bottom"/>
          </w:tcPr>
          <w:p w14:paraId="71AE3ABE" w14:textId="6127489D" w:rsidR="006F005B" w:rsidRPr="002314C9" w:rsidRDefault="006F005B" w:rsidP="006F005B">
            <w:pPr>
              <w:jc w:val="both"/>
              <w:rPr>
                <w:rFonts w:ascii="Frutiger Next for EVN Light" w:hAnsi="Frutiger Next for EVN Light"/>
                <w:sz w:val="22"/>
                <w:szCs w:val="22"/>
                <w:lang w:val="bg-BG"/>
              </w:rPr>
            </w:pPr>
            <w:proofErr w:type="spellStart"/>
            <w:proofErr w:type="gramStart"/>
            <w:r>
              <w:rPr>
                <w:rFonts w:ascii="Frutiger Next for EVN Light" w:eastAsia="Frutiger Next for EVN Light" w:hAnsi="Frutiger Next for EVN Light" w:cs="Calibri"/>
                <w:color w:val="000000"/>
                <w:spacing w:val="4"/>
                <w:sz w:val="22"/>
                <w:szCs w:val="22"/>
                <w:lang w:val="en-US"/>
              </w:rPr>
              <w:t>xxx,x</w:t>
            </w:r>
            <w:proofErr w:type="spellEnd"/>
            <w:proofErr w:type="gramEnd"/>
          </w:p>
        </w:tc>
        <w:tc>
          <w:tcPr>
            <w:tcW w:w="1418" w:type="dxa"/>
            <w:shd w:val="clear" w:color="auto" w:fill="auto"/>
            <w:noWrap/>
          </w:tcPr>
          <w:p w14:paraId="44107CD7" w14:textId="0CED1899" w:rsidR="006F005B" w:rsidRPr="002314C9" w:rsidRDefault="006F005B" w:rsidP="006F005B">
            <w:pPr>
              <w:jc w:val="both"/>
              <w:rPr>
                <w:rFonts w:ascii="Frutiger Next for EVN Light" w:hAnsi="Frutiger Next for EVN Light"/>
                <w:sz w:val="22"/>
                <w:szCs w:val="22"/>
                <w:lang w:val="bg-BG"/>
              </w:rPr>
            </w:pPr>
            <w:proofErr w:type="spellStart"/>
            <w:proofErr w:type="gramStart"/>
            <w:r w:rsidRPr="005349DB">
              <w:rPr>
                <w:rFonts w:ascii="Frutiger Next for EVN Light" w:eastAsia="Frutiger Next for EVN Light" w:hAnsi="Frutiger Next for EVN Light" w:cs="Calibri"/>
                <w:color w:val="000000"/>
                <w:spacing w:val="4"/>
                <w:sz w:val="22"/>
                <w:szCs w:val="22"/>
                <w:lang w:val="en-US"/>
              </w:rPr>
              <w:t>xxx,x</w:t>
            </w:r>
            <w:proofErr w:type="spellEnd"/>
            <w:proofErr w:type="gramEnd"/>
          </w:p>
        </w:tc>
        <w:tc>
          <w:tcPr>
            <w:tcW w:w="1417" w:type="dxa"/>
            <w:shd w:val="clear" w:color="auto" w:fill="auto"/>
            <w:noWrap/>
          </w:tcPr>
          <w:p w14:paraId="47921AA6" w14:textId="38F7B213" w:rsidR="006F005B" w:rsidRPr="002314C9" w:rsidRDefault="006F005B" w:rsidP="006F005B">
            <w:pPr>
              <w:jc w:val="both"/>
              <w:rPr>
                <w:rFonts w:ascii="Frutiger Next for EVN Light" w:hAnsi="Frutiger Next for EVN Light"/>
                <w:sz w:val="22"/>
                <w:szCs w:val="22"/>
                <w:lang w:val="bg-BG"/>
              </w:rPr>
            </w:pPr>
            <w:r w:rsidRPr="00975BC2">
              <w:rPr>
                <w:rFonts w:ascii="Frutiger Next for EVN Light" w:eastAsia="Frutiger Next for EVN Light" w:hAnsi="Frutiger Next for EVN Light" w:cs="Calibri"/>
                <w:color w:val="000000"/>
                <w:spacing w:val="4"/>
                <w:sz w:val="22"/>
                <w:szCs w:val="22"/>
                <w:lang w:val="bg-BG"/>
              </w:rPr>
              <w:t>-</w:t>
            </w:r>
            <w:proofErr w:type="spellStart"/>
            <w:r w:rsidRPr="00975BC2">
              <w:rPr>
                <w:rFonts w:ascii="Frutiger Next for EVN Light" w:eastAsia="Frutiger Next for EVN Light" w:hAnsi="Frutiger Next for EVN Light" w:cs="Calibri"/>
                <w:color w:val="000000"/>
                <w:spacing w:val="4"/>
                <w:sz w:val="22"/>
                <w:szCs w:val="22"/>
                <w:lang w:val="en-US"/>
              </w:rPr>
              <w:t>x,x</w:t>
            </w:r>
            <w:proofErr w:type="spellEnd"/>
          </w:p>
        </w:tc>
        <w:tc>
          <w:tcPr>
            <w:tcW w:w="1276" w:type="dxa"/>
            <w:shd w:val="clear" w:color="auto" w:fill="auto"/>
            <w:noWrap/>
          </w:tcPr>
          <w:p w14:paraId="4B152447" w14:textId="765726B8" w:rsidR="006F005B" w:rsidRPr="002314C9" w:rsidRDefault="006F005B" w:rsidP="006F005B">
            <w:pPr>
              <w:jc w:val="both"/>
              <w:rPr>
                <w:rFonts w:ascii="Frutiger Next for EVN Light" w:hAnsi="Frutiger Next for EVN Light"/>
                <w:sz w:val="22"/>
                <w:szCs w:val="22"/>
                <w:lang w:val="bg-BG"/>
              </w:rPr>
            </w:pPr>
            <w:proofErr w:type="spellStart"/>
            <w:proofErr w:type="gramStart"/>
            <w:r w:rsidRPr="008E406F">
              <w:rPr>
                <w:rFonts w:ascii="Frutiger Next for EVN Light" w:eastAsia="Frutiger Next for EVN Light" w:hAnsi="Frutiger Next for EVN Light" w:cs="Calibri"/>
                <w:color w:val="000000"/>
                <w:spacing w:val="4"/>
                <w:sz w:val="22"/>
                <w:szCs w:val="22"/>
                <w:lang w:val="en-US"/>
              </w:rPr>
              <w:t>xxx,x</w:t>
            </w:r>
            <w:proofErr w:type="spellEnd"/>
            <w:proofErr w:type="gramEnd"/>
          </w:p>
        </w:tc>
        <w:tc>
          <w:tcPr>
            <w:tcW w:w="1417" w:type="dxa"/>
            <w:shd w:val="clear" w:color="auto" w:fill="auto"/>
            <w:noWrap/>
          </w:tcPr>
          <w:p w14:paraId="051D86B2" w14:textId="4A838E8D" w:rsidR="006F005B" w:rsidRPr="002314C9" w:rsidRDefault="006F005B" w:rsidP="006F005B">
            <w:pPr>
              <w:jc w:val="both"/>
              <w:rPr>
                <w:rFonts w:ascii="Frutiger Next for EVN Light" w:hAnsi="Frutiger Next for EVN Light"/>
                <w:sz w:val="22"/>
                <w:szCs w:val="22"/>
                <w:lang w:val="bg-BG"/>
              </w:rPr>
            </w:pPr>
            <w:proofErr w:type="spellStart"/>
            <w:proofErr w:type="gramStart"/>
            <w:r w:rsidRPr="008E406F">
              <w:rPr>
                <w:rFonts w:ascii="Frutiger Next for EVN Light" w:eastAsia="Frutiger Next for EVN Light" w:hAnsi="Frutiger Next for EVN Light" w:cs="Calibri"/>
                <w:color w:val="000000"/>
                <w:spacing w:val="4"/>
                <w:sz w:val="22"/>
                <w:szCs w:val="22"/>
                <w:lang w:val="en-US"/>
              </w:rPr>
              <w:t>xxx,x</w:t>
            </w:r>
            <w:proofErr w:type="spellEnd"/>
            <w:proofErr w:type="gramEnd"/>
          </w:p>
        </w:tc>
      </w:tr>
      <w:tr w:rsidR="006F005B" w:rsidRPr="002314C9" w14:paraId="5622035E" w14:textId="77777777" w:rsidTr="00E4750F">
        <w:trPr>
          <w:trHeight w:val="300"/>
        </w:trPr>
        <w:tc>
          <w:tcPr>
            <w:tcW w:w="1271" w:type="dxa"/>
            <w:shd w:val="clear" w:color="auto" w:fill="auto"/>
            <w:noWrap/>
            <w:vAlign w:val="center"/>
            <w:hideMark/>
          </w:tcPr>
          <w:p w14:paraId="1C461B09" w14:textId="77777777" w:rsidR="006F005B" w:rsidRPr="002314C9" w:rsidRDefault="006F005B" w:rsidP="006F005B">
            <w:pPr>
              <w:ind w:right="282"/>
              <w:jc w:val="both"/>
              <w:rPr>
                <w:rFonts w:ascii="Frutiger Next for EVN Light" w:hAnsi="Frutiger Next for EVN Light"/>
                <w:sz w:val="22"/>
                <w:szCs w:val="22"/>
                <w:lang w:val="bg-BG"/>
              </w:rPr>
            </w:pPr>
            <w:r w:rsidRPr="002314C9">
              <w:rPr>
                <w:rFonts w:ascii="Frutiger Next for EVN Light" w:hAnsi="Frutiger Next for EVN Light" w:cs="Calibri"/>
                <w:bCs/>
                <w:color w:val="000000"/>
                <w:sz w:val="22"/>
                <w:szCs w:val="22"/>
              </w:rPr>
              <w:t>11.202</w:t>
            </w:r>
            <w:r w:rsidRPr="002314C9">
              <w:rPr>
                <w:rFonts w:ascii="Frutiger Next for EVN Light" w:hAnsi="Frutiger Next for EVN Light" w:cs="Calibri"/>
                <w:bCs/>
                <w:color w:val="000000"/>
                <w:sz w:val="22"/>
                <w:szCs w:val="22"/>
                <w:lang w:val="bg-BG"/>
              </w:rPr>
              <w:t>3</w:t>
            </w:r>
          </w:p>
        </w:tc>
        <w:tc>
          <w:tcPr>
            <w:tcW w:w="1418" w:type="dxa"/>
            <w:shd w:val="clear" w:color="auto" w:fill="auto"/>
            <w:noWrap/>
          </w:tcPr>
          <w:p w14:paraId="4887E629" w14:textId="74E95BEC" w:rsidR="006F005B" w:rsidRPr="002314C9" w:rsidRDefault="006F005B" w:rsidP="006F005B">
            <w:pPr>
              <w:ind w:right="282"/>
              <w:jc w:val="both"/>
              <w:rPr>
                <w:rFonts w:ascii="Frutiger Next for EVN Light" w:hAnsi="Frutiger Next for EVN Light"/>
                <w:sz w:val="22"/>
                <w:szCs w:val="22"/>
                <w:lang w:val="bg-BG"/>
              </w:rPr>
            </w:pPr>
            <w:r w:rsidRPr="004F7515">
              <w:rPr>
                <w:rFonts w:ascii="Frutiger Next for EVN Light" w:eastAsia="Frutiger Next for EVN Light" w:hAnsi="Frutiger Next for EVN Light" w:cs="Calibri"/>
                <w:color w:val="000000"/>
                <w:spacing w:val="4"/>
                <w:sz w:val="22"/>
                <w:szCs w:val="22"/>
                <w:lang w:val="en-US"/>
              </w:rPr>
              <w:t>x</w:t>
            </w:r>
          </w:p>
        </w:tc>
        <w:tc>
          <w:tcPr>
            <w:tcW w:w="1417" w:type="dxa"/>
            <w:shd w:val="clear" w:color="auto" w:fill="auto"/>
            <w:noWrap/>
            <w:vAlign w:val="bottom"/>
          </w:tcPr>
          <w:p w14:paraId="20958E16" w14:textId="60792A74" w:rsidR="006F005B" w:rsidRPr="002314C9" w:rsidRDefault="006F005B" w:rsidP="006F005B">
            <w:pPr>
              <w:jc w:val="both"/>
              <w:rPr>
                <w:rFonts w:ascii="Frutiger Next for EVN Light" w:hAnsi="Frutiger Next for EVN Light"/>
                <w:sz w:val="22"/>
                <w:szCs w:val="22"/>
                <w:lang w:val="bg-BG"/>
              </w:rPr>
            </w:pPr>
            <w:proofErr w:type="spellStart"/>
            <w:proofErr w:type="gramStart"/>
            <w:r>
              <w:rPr>
                <w:rFonts w:ascii="Frutiger Next for EVN Light" w:eastAsia="Frutiger Next for EVN Light" w:hAnsi="Frutiger Next for EVN Light" w:cs="Calibri"/>
                <w:color w:val="000000"/>
                <w:spacing w:val="4"/>
                <w:sz w:val="22"/>
                <w:szCs w:val="22"/>
                <w:lang w:val="en-US"/>
              </w:rPr>
              <w:t>xxx,x</w:t>
            </w:r>
            <w:proofErr w:type="spellEnd"/>
            <w:proofErr w:type="gramEnd"/>
          </w:p>
        </w:tc>
        <w:tc>
          <w:tcPr>
            <w:tcW w:w="1418" w:type="dxa"/>
            <w:shd w:val="clear" w:color="auto" w:fill="auto"/>
            <w:noWrap/>
          </w:tcPr>
          <w:p w14:paraId="247897A5" w14:textId="5D417E07" w:rsidR="006F005B" w:rsidRPr="002314C9" w:rsidRDefault="006F005B" w:rsidP="006F005B">
            <w:pPr>
              <w:jc w:val="both"/>
              <w:rPr>
                <w:rFonts w:ascii="Frutiger Next for EVN Light" w:hAnsi="Frutiger Next for EVN Light"/>
                <w:sz w:val="22"/>
                <w:szCs w:val="22"/>
                <w:lang w:val="bg-BG"/>
              </w:rPr>
            </w:pPr>
            <w:proofErr w:type="spellStart"/>
            <w:proofErr w:type="gramStart"/>
            <w:r w:rsidRPr="005349DB">
              <w:rPr>
                <w:rFonts w:ascii="Frutiger Next for EVN Light" w:eastAsia="Frutiger Next for EVN Light" w:hAnsi="Frutiger Next for EVN Light" w:cs="Calibri"/>
                <w:color w:val="000000"/>
                <w:spacing w:val="4"/>
                <w:sz w:val="22"/>
                <w:szCs w:val="22"/>
                <w:lang w:val="en-US"/>
              </w:rPr>
              <w:t>xxx,x</w:t>
            </w:r>
            <w:proofErr w:type="spellEnd"/>
            <w:proofErr w:type="gramEnd"/>
          </w:p>
        </w:tc>
        <w:tc>
          <w:tcPr>
            <w:tcW w:w="1417" w:type="dxa"/>
            <w:shd w:val="clear" w:color="auto" w:fill="auto"/>
            <w:noWrap/>
          </w:tcPr>
          <w:p w14:paraId="415E4A84" w14:textId="4A1D7EC6" w:rsidR="006F005B" w:rsidRPr="002314C9" w:rsidRDefault="006F005B" w:rsidP="006F005B">
            <w:pPr>
              <w:jc w:val="both"/>
              <w:rPr>
                <w:rFonts w:ascii="Frutiger Next for EVN Light" w:hAnsi="Frutiger Next for EVN Light"/>
                <w:sz w:val="22"/>
                <w:szCs w:val="22"/>
                <w:lang w:val="bg-BG"/>
              </w:rPr>
            </w:pPr>
            <w:r w:rsidRPr="007F215D">
              <w:rPr>
                <w:rFonts w:ascii="Frutiger Next for EVN Light" w:eastAsia="Frutiger Next for EVN Light" w:hAnsi="Frutiger Next for EVN Light" w:cs="Calibri"/>
                <w:color w:val="000000"/>
                <w:spacing w:val="4"/>
                <w:sz w:val="22"/>
                <w:szCs w:val="22"/>
                <w:lang w:val="en-US"/>
              </w:rPr>
              <w:t>x</w:t>
            </w:r>
          </w:p>
        </w:tc>
        <w:tc>
          <w:tcPr>
            <w:tcW w:w="1276" w:type="dxa"/>
            <w:shd w:val="clear" w:color="auto" w:fill="auto"/>
            <w:noWrap/>
          </w:tcPr>
          <w:p w14:paraId="595D7EEC" w14:textId="1B944A0A" w:rsidR="006F005B" w:rsidRPr="002314C9" w:rsidRDefault="006F005B" w:rsidP="006F005B">
            <w:pPr>
              <w:jc w:val="both"/>
              <w:rPr>
                <w:rFonts w:ascii="Frutiger Next for EVN Light" w:hAnsi="Frutiger Next for EVN Light"/>
                <w:sz w:val="22"/>
                <w:szCs w:val="22"/>
                <w:lang w:val="bg-BG"/>
              </w:rPr>
            </w:pPr>
            <w:proofErr w:type="spellStart"/>
            <w:proofErr w:type="gramStart"/>
            <w:r w:rsidRPr="008E406F">
              <w:rPr>
                <w:rFonts w:ascii="Frutiger Next for EVN Light" w:eastAsia="Frutiger Next for EVN Light" w:hAnsi="Frutiger Next for EVN Light" w:cs="Calibri"/>
                <w:color w:val="000000"/>
                <w:spacing w:val="4"/>
                <w:sz w:val="22"/>
                <w:szCs w:val="22"/>
                <w:lang w:val="en-US"/>
              </w:rPr>
              <w:t>xxx,x</w:t>
            </w:r>
            <w:proofErr w:type="spellEnd"/>
            <w:proofErr w:type="gramEnd"/>
          </w:p>
        </w:tc>
        <w:tc>
          <w:tcPr>
            <w:tcW w:w="1417" w:type="dxa"/>
            <w:shd w:val="clear" w:color="auto" w:fill="auto"/>
            <w:noWrap/>
          </w:tcPr>
          <w:p w14:paraId="72DAFCD2" w14:textId="143A2AF4" w:rsidR="006F005B" w:rsidRPr="002314C9" w:rsidRDefault="006F005B" w:rsidP="006F005B">
            <w:pPr>
              <w:jc w:val="both"/>
              <w:rPr>
                <w:rFonts w:ascii="Frutiger Next for EVN Light" w:hAnsi="Frutiger Next for EVN Light"/>
                <w:sz w:val="22"/>
                <w:szCs w:val="22"/>
                <w:lang w:val="bg-BG"/>
              </w:rPr>
            </w:pPr>
            <w:proofErr w:type="spellStart"/>
            <w:proofErr w:type="gramStart"/>
            <w:r w:rsidRPr="008E406F">
              <w:rPr>
                <w:rFonts w:ascii="Frutiger Next for EVN Light" w:eastAsia="Frutiger Next for EVN Light" w:hAnsi="Frutiger Next for EVN Light" w:cs="Calibri"/>
                <w:color w:val="000000"/>
                <w:spacing w:val="4"/>
                <w:sz w:val="22"/>
                <w:szCs w:val="22"/>
                <w:lang w:val="en-US"/>
              </w:rPr>
              <w:t>xxx,x</w:t>
            </w:r>
            <w:proofErr w:type="spellEnd"/>
            <w:proofErr w:type="gramEnd"/>
          </w:p>
        </w:tc>
      </w:tr>
      <w:tr w:rsidR="006F005B" w:rsidRPr="002314C9" w14:paraId="0774CA51" w14:textId="77777777" w:rsidTr="00E4750F">
        <w:trPr>
          <w:trHeight w:val="300"/>
        </w:trPr>
        <w:tc>
          <w:tcPr>
            <w:tcW w:w="1271" w:type="dxa"/>
            <w:shd w:val="clear" w:color="auto" w:fill="auto"/>
            <w:noWrap/>
            <w:vAlign w:val="center"/>
            <w:hideMark/>
          </w:tcPr>
          <w:p w14:paraId="71E80962" w14:textId="77777777" w:rsidR="006F005B" w:rsidRPr="002314C9" w:rsidRDefault="006F005B" w:rsidP="006F005B">
            <w:pPr>
              <w:ind w:right="282"/>
              <w:jc w:val="both"/>
              <w:rPr>
                <w:rFonts w:ascii="Frutiger Next for EVN Light" w:hAnsi="Frutiger Next for EVN Light"/>
                <w:sz w:val="22"/>
                <w:szCs w:val="22"/>
                <w:lang w:val="bg-BG"/>
              </w:rPr>
            </w:pPr>
            <w:r w:rsidRPr="002314C9">
              <w:rPr>
                <w:rFonts w:ascii="Frutiger Next for EVN Light" w:hAnsi="Frutiger Next for EVN Light" w:cs="Calibri"/>
                <w:bCs/>
                <w:color w:val="000000"/>
                <w:sz w:val="22"/>
                <w:szCs w:val="22"/>
              </w:rPr>
              <w:t>12.202</w:t>
            </w:r>
            <w:r w:rsidRPr="002314C9">
              <w:rPr>
                <w:rFonts w:ascii="Frutiger Next for EVN Light" w:hAnsi="Frutiger Next for EVN Light" w:cs="Calibri"/>
                <w:bCs/>
                <w:color w:val="000000"/>
                <w:sz w:val="22"/>
                <w:szCs w:val="22"/>
                <w:lang w:val="bg-BG"/>
              </w:rPr>
              <w:t>3</w:t>
            </w:r>
          </w:p>
        </w:tc>
        <w:tc>
          <w:tcPr>
            <w:tcW w:w="1418" w:type="dxa"/>
            <w:shd w:val="clear" w:color="auto" w:fill="auto"/>
            <w:noWrap/>
          </w:tcPr>
          <w:p w14:paraId="6DBCE571" w14:textId="1DD354BC" w:rsidR="006F005B" w:rsidRPr="002314C9" w:rsidRDefault="006F005B" w:rsidP="006F005B">
            <w:pPr>
              <w:ind w:right="282"/>
              <w:jc w:val="both"/>
              <w:rPr>
                <w:rFonts w:ascii="Frutiger Next for EVN Light" w:hAnsi="Frutiger Next for EVN Light"/>
                <w:sz w:val="22"/>
                <w:szCs w:val="22"/>
                <w:lang w:val="bg-BG"/>
              </w:rPr>
            </w:pPr>
            <w:r w:rsidRPr="004F7515">
              <w:rPr>
                <w:rFonts w:ascii="Frutiger Next for EVN Light" w:eastAsia="Frutiger Next for EVN Light" w:hAnsi="Frutiger Next for EVN Light" w:cs="Calibri"/>
                <w:color w:val="000000"/>
                <w:spacing w:val="4"/>
                <w:sz w:val="22"/>
                <w:szCs w:val="22"/>
                <w:lang w:val="en-US"/>
              </w:rPr>
              <w:t>x</w:t>
            </w:r>
          </w:p>
        </w:tc>
        <w:tc>
          <w:tcPr>
            <w:tcW w:w="1417" w:type="dxa"/>
            <w:shd w:val="clear" w:color="auto" w:fill="auto"/>
            <w:noWrap/>
            <w:vAlign w:val="bottom"/>
          </w:tcPr>
          <w:p w14:paraId="02BB0F2C" w14:textId="005ADB14" w:rsidR="006F005B" w:rsidRPr="002314C9" w:rsidRDefault="006F005B" w:rsidP="006F005B">
            <w:pPr>
              <w:jc w:val="both"/>
              <w:rPr>
                <w:rFonts w:ascii="Frutiger Next for EVN Light" w:hAnsi="Frutiger Next for EVN Light"/>
                <w:sz w:val="22"/>
                <w:szCs w:val="22"/>
                <w:lang w:val="bg-BG"/>
              </w:rPr>
            </w:pPr>
            <w:proofErr w:type="spellStart"/>
            <w:proofErr w:type="gramStart"/>
            <w:r>
              <w:rPr>
                <w:rFonts w:ascii="Frutiger Next for EVN Light" w:eastAsia="Frutiger Next for EVN Light" w:hAnsi="Frutiger Next for EVN Light" w:cs="Calibri"/>
                <w:color w:val="000000"/>
                <w:spacing w:val="4"/>
                <w:sz w:val="22"/>
                <w:szCs w:val="22"/>
                <w:lang w:val="en-US"/>
              </w:rPr>
              <w:t>xxx,x</w:t>
            </w:r>
            <w:proofErr w:type="spellEnd"/>
            <w:proofErr w:type="gramEnd"/>
          </w:p>
        </w:tc>
        <w:tc>
          <w:tcPr>
            <w:tcW w:w="1418" w:type="dxa"/>
            <w:shd w:val="clear" w:color="auto" w:fill="auto"/>
            <w:noWrap/>
          </w:tcPr>
          <w:p w14:paraId="5D41CCD8" w14:textId="17B1CFC1" w:rsidR="006F005B" w:rsidRPr="002314C9" w:rsidRDefault="006F005B" w:rsidP="006F005B">
            <w:pPr>
              <w:jc w:val="both"/>
              <w:rPr>
                <w:rFonts w:ascii="Frutiger Next for EVN Light" w:hAnsi="Frutiger Next for EVN Light"/>
                <w:sz w:val="22"/>
                <w:szCs w:val="22"/>
                <w:lang w:val="bg-BG"/>
              </w:rPr>
            </w:pPr>
            <w:proofErr w:type="spellStart"/>
            <w:proofErr w:type="gramStart"/>
            <w:r w:rsidRPr="005349DB">
              <w:rPr>
                <w:rFonts w:ascii="Frutiger Next for EVN Light" w:eastAsia="Frutiger Next for EVN Light" w:hAnsi="Frutiger Next for EVN Light" w:cs="Calibri"/>
                <w:color w:val="000000"/>
                <w:spacing w:val="4"/>
                <w:sz w:val="22"/>
                <w:szCs w:val="22"/>
                <w:lang w:val="en-US"/>
              </w:rPr>
              <w:t>xxx,x</w:t>
            </w:r>
            <w:proofErr w:type="spellEnd"/>
            <w:proofErr w:type="gramEnd"/>
          </w:p>
        </w:tc>
        <w:tc>
          <w:tcPr>
            <w:tcW w:w="1417" w:type="dxa"/>
            <w:shd w:val="clear" w:color="auto" w:fill="auto"/>
            <w:noWrap/>
          </w:tcPr>
          <w:p w14:paraId="405C6DB6" w14:textId="40A2CC18" w:rsidR="006F005B" w:rsidRPr="002314C9" w:rsidRDefault="006F005B" w:rsidP="006F005B">
            <w:pPr>
              <w:jc w:val="both"/>
              <w:rPr>
                <w:rFonts w:ascii="Frutiger Next for EVN Light" w:hAnsi="Frutiger Next for EVN Light"/>
                <w:sz w:val="22"/>
                <w:szCs w:val="22"/>
                <w:lang w:val="bg-BG"/>
              </w:rPr>
            </w:pPr>
            <w:r w:rsidRPr="007F215D">
              <w:rPr>
                <w:rFonts w:ascii="Frutiger Next for EVN Light" w:eastAsia="Frutiger Next for EVN Light" w:hAnsi="Frutiger Next for EVN Light" w:cs="Calibri"/>
                <w:color w:val="000000"/>
                <w:spacing w:val="4"/>
                <w:sz w:val="22"/>
                <w:szCs w:val="22"/>
                <w:lang w:val="en-US"/>
              </w:rPr>
              <w:t>x</w:t>
            </w:r>
          </w:p>
        </w:tc>
        <w:tc>
          <w:tcPr>
            <w:tcW w:w="1276" w:type="dxa"/>
            <w:shd w:val="clear" w:color="auto" w:fill="auto"/>
            <w:noWrap/>
          </w:tcPr>
          <w:p w14:paraId="34E9B789" w14:textId="62CD457D" w:rsidR="006F005B" w:rsidRPr="002314C9" w:rsidRDefault="006F005B" w:rsidP="006F005B">
            <w:pPr>
              <w:jc w:val="both"/>
              <w:rPr>
                <w:rFonts w:ascii="Frutiger Next for EVN Light" w:hAnsi="Frutiger Next for EVN Light"/>
                <w:sz w:val="22"/>
                <w:szCs w:val="22"/>
                <w:lang w:val="bg-BG"/>
              </w:rPr>
            </w:pPr>
            <w:proofErr w:type="spellStart"/>
            <w:proofErr w:type="gramStart"/>
            <w:r w:rsidRPr="008E406F">
              <w:rPr>
                <w:rFonts w:ascii="Frutiger Next for EVN Light" w:eastAsia="Frutiger Next for EVN Light" w:hAnsi="Frutiger Next for EVN Light" w:cs="Calibri"/>
                <w:color w:val="000000"/>
                <w:spacing w:val="4"/>
                <w:sz w:val="22"/>
                <w:szCs w:val="22"/>
                <w:lang w:val="en-US"/>
              </w:rPr>
              <w:t>xxx,x</w:t>
            </w:r>
            <w:proofErr w:type="spellEnd"/>
            <w:proofErr w:type="gramEnd"/>
          </w:p>
        </w:tc>
        <w:tc>
          <w:tcPr>
            <w:tcW w:w="1417" w:type="dxa"/>
            <w:shd w:val="clear" w:color="auto" w:fill="auto"/>
            <w:noWrap/>
          </w:tcPr>
          <w:p w14:paraId="0532C323" w14:textId="76CCE6C5" w:rsidR="006F005B" w:rsidRPr="002314C9" w:rsidRDefault="006F005B" w:rsidP="006F005B">
            <w:pPr>
              <w:jc w:val="both"/>
              <w:rPr>
                <w:rFonts w:ascii="Frutiger Next for EVN Light" w:hAnsi="Frutiger Next for EVN Light"/>
                <w:sz w:val="22"/>
                <w:szCs w:val="22"/>
                <w:lang w:val="bg-BG"/>
              </w:rPr>
            </w:pPr>
            <w:proofErr w:type="spellStart"/>
            <w:proofErr w:type="gramStart"/>
            <w:r w:rsidRPr="008E406F">
              <w:rPr>
                <w:rFonts w:ascii="Frutiger Next for EVN Light" w:eastAsia="Frutiger Next for EVN Light" w:hAnsi="Frutiger Next for EVN Light" w:cs="Calibri"/>
                <w:color w:val="000000"/>
                <w:spacing w:val="4"/>
                <w:sz w:val="22"/>
                <w:szCs w:val="22"/>
                <w:lang w:val="en-US"/>
              </w:rPr>
              <w:t>xxx,x</w:t>
            </w:r>
            <w:proofErr w:type="spellEnd"/>
            <w:proofErr w:type="gramEnd"/>
          </w:p>
        </w:tc>
      </w:tr>
    </w:tbl>
    <w:p w14:paraId="4FCECD2D" w14:textId="77777777" w:rsidR="003B3E8B" w:rsidRPr="002314C9" w:rsidRDefault="003B3E8B" w:rsidP="00C15661">
      <w:pPr>
        <w:spacing w:line="276" w:lineRule="auto"/>
        <w:jc w:val="both"/>
        <w:rPr>
          <w:rFonts w:ascii="Frutiger Next for EVN Light" w:hAnsi="Frutiger Next for EVN Light" w:cs="Arial"/>
          <w:sz w:val="22"/>
          <w:szCs w:val="22"/>
          <w:lang w:val="bg-BG" w:eastAsia="bg-BG"/>
        </w:rPr>
      </w:pPr>
    </w:p>
    <w:p w14:paraId="613313F4" w14:textId="442BDAD5" w:rsidR="003B3E8B" w:rsidRPr="002314C9" w:rsidRDefault="003B3E8B" w:rsidP="00C15661">
      <w:pPr>
        <w:spacing w:line="276" w:lineRule="auto"/>
        <w:ind w:firstLine="567"/>
        <w:jc w:val="both"/>
        <w:rPr>
          <w:rFonts w:ascii="Frutiger Next for EVN Light" w:hAnsi="Frutiger Next for EVN Light" w:cs="Arial"/>
          <w:sz w:val="22"/>
          <w:szCs w:val="22"/>
          <w:lang w:val="bg-BG" w:eastAsia="bg-BG"/>
        </w:rPr>
      </w:pPr>
      <w:r w:rsidRPr="002314C9">
        <w:rPr>
          <w:rFonts w:ascii="Frutiger Next for EVN Light" w:hAnsi="Frutiger Next for EVN Light" w:cs="Arial"/>
          <w:sz w:val="22"/>
          <w:szCs w:val="22"/>
          <w:lang w:val="bg-BG" w:eastAsia="bg-BG"/>
        </w:rPr>
        <w:t xml:space="preserve">Анализът от дейността през периода </w:t>
      </w:r>
      <w:r w:rsidR="00A16A06">
        <w:rPr>
          <w:rFonts w:ascii="Frutiger Next for EVN Light" w:hAnsi="Frutiger Next for EVN Light" w:cs="Arial"/>
          <w:sz w:val="22"/>
          <w:szCs w:val="22"/>
          <w:lang w:val="bg-BG" w:eastAsia="bg-BG"/>
        </w:rPr>
        <w:t>0</w:t>
      </w:r>
      <w:r w:rsidRPr="002314C9">
        <w:rPr>
          <w:rFonts w:ascii="Frutiger Next for EVN Light" w:hAnsi="Frutiger Next for EVN Light" w:cs="Arial"/>
          <w:sz w:val="22"/>
          <w:szCs w:val="22"/>
          <w:lang w:val="bg-BG" w:eastAsia="bg-BG"/>
        </w:rPr>
        <w:t>1.2023</w:t>
      </w:r>
      <w:r w:rsidR="00A16A06">
        <w:rPr>
          <w:rFonts w:ascii="Frutiger Next for EVN Light" w:hAnsi="Frutiger Next for EVN Light" w:cs="Arial"/>
          <w:sz w:val="22"/>
          <w:szCs w:val="22"/>
          <w:lang w:val="bg-BG" w:eastAsia="bg-BG"/>
        </w:rPr>
        <w:t xml:space="preserve"> г.</w:t>
      </w:r>
      <w:r w:rsidRPr="002314C9">
        <w:rPr>
          <w:rFonts w:ascii="Frutiger Next for EVN Light" w:hAnsi="Frutiger Next for EVN Light" w:cs="Arial"/>
          <w:sz w:val="22"/>
          <w:szCs w:val="22"/>
          <w:lang w:val="bg-BG" w:eastAsia="bg-BG"/>
        </w:rPr>
        <w:t xml:space="preserve"> – 12.2023</w:t>
      </w:r>
      <w:r w:rsidR="00A16A06">
        <w:rPr>
          <w:rFonts w:ascii="Frutiger Next for EVN Light" w:hAnsi="Frutiger Next for EVN Light" w:cs="Arial"/>
          <w:sz w:val="22"/>
          <w:szCs w:val="22"/>
          <w:lang w:val="bg-BG" w:eastAsia="bg-BG"/>
        </w:rPr>
        <w:t xml:space="preserve"> г.</w:t>
      </w:r>
      <w:r w:rsidRPr="002314C9">
        <w:rPr>
          <w:rFonts w:ascii="Frutiger Next for EVN Light" w:hAnsi="Frutiger Next for EVN Light" w:cs="Arial"/>
          <w:sz w:val="22"/>
          <w:szCs w:val="22"/>
          <w:lang w:val="bg-BG" w:eastAsia="bg-BG"/>
        </w:rPr>
        <w:t xml:space="preserve"> показва, че средно-претегленото отклонение в прогнозата на Крайния снабдител е </w:t>
      </w:r>
      <w:proofErr w:type="spellStart"/>
      <w:r w:rsidR="008D193C">
        <w:rPr>
          <w:rFonts w:ascii="Frutiger Next for EVN Light" w:hAnsi="Frutiger Next for EVN Light" w:cs="Arial"/>
          <w:sz w:val="22"/>
          <w:szCs w:val="22"/>
          <w:lang w:val="en-US" w:eastAsia="bg-BG"/>
        </w:rPr>
        <w:t>x,xx</w:t>
      </w:r>
      <w:proofErr w:type="spellEnd"/>
      <w:r w:rsidR="0070044A">
        <w:rPr>
          <w:rFonts w:ascii="Frutiger Next for EVN Light" w:hAnsi="Frutiger Next for EVN Light" w:cs="Arial"/>
          <w:sz w:val="22"/>
          <w:szCs w:val="22"/>
          <w:lang w:val="bg-BG" w:eastAsia="bg-BG"/>
        </w:rPr>
        <w:t xml:space="preserve"> </w:t>
      </w:r>
      <w:r w:rsidRPr="002314C9">
        <w:rPr>
          <w:rFonts w:ascii="Frutiger Next for EVN Light" w:hAnsi="Frutiger Next for EVN Light" w:cs="Arial"/>
          <w:sz w:val="22"/>
          <w:szCs w:val="22"/>
          <w:lang w:val="bg-BG" w:eastAsia="bg-BG"/>
        </w:rPr>
        <w:t>%,</w:t>
      </w:r>
      <w:r w:rsidR="008602B2" w:rsidRPr="002314C9">
        <w:rPr>
          <w:rFonts w:ascii="Frutiger Next for EVN Light" w:hAnsi="Frutiger Next for EVN Light" w:cs="Arial"/>
          <w:sz w:val="22"/>
          <w:szCs w:val="22"/>
          <w:lang w:val="bg-BG" w:eastAsia="bg-BG"/>
        </w:rPr>
        <w:t xml:space="preserve"> </w:t>
      </w:r>
      <w:r w:rsidRPr="002314C9">
        <w:rPr>
          <w:rFonts w:ascii="Frutiger Next for EVN Light" w:hAnsi="Frutiger Next for EVN Light" w:cs="Arial"/>
          <w:sz w:val="22"/>
          <w:szCs w:val="22"/>
          <w:lang w:val="bg-BG" w:eastAsia="bg-BG"/>
        </w:rPr>
        <w:t xml:space="preserve">което има </w:t>
      </w:r>
      <w:r w:rsidRPr="002314C9">
        <w:rPr>
          <w:rFonts w:ascii="Frutiger Next for EVN Light" w:hAnsi="Frutiger Next for EVN Light" w:cs="Arial"/>
          <w:sz w:val="22"/>
          <w:szCs w:val="22"/>
          <w:lang w:val="bg-BG" w:eastAsia="bg-BG"/>
        </w:rPr>
        <w:br/>
        <w:t xml:space="preserve">финансово изражение, възлизащо на близо </w:t>
      </w:r>
      <w:r w:rsidR="008D193C">
        <w:rPr>
          <w:rFonts w:ascii="Frutiger Next for EVN Light" w:hAnsi="Frutiger Next for EVN Light" w:cs="Arial"/>
          <w:sz w:val="22"/>
          <w:szCs w:val="22"/>
          <w:lang w:val="en-US" w:eastAsia="bg-BG"/>
        </w:rPr>
        <w:t>xx</w:t>
      </w:r>
      <w:r w:rsidRPr="002314C9">
        <w:rPr>
          <w:rFonts w:ascii="Frutiger Next for EVN Light" w:hAnsi="Frutiger Next for EVN Light" w:cs="Arial"/>
          <w:sz w:val="22"/>
          <w:szCs w:val="22"/>
          <w:lang w:val="bg-BG" w:eastAsia="bg-BG"/>
        </w:rPr>
        <w:t xml:space="preserve"> % от определената от КЕВР надбавка за дейността. </w:t>
      </w:r>
    </w:p>
    <w:p w14:paraId="7F91682E" w14:textId="69FE6874" w:rsidR="003B3E8B" w:rsidRPr="002314C9" w:rsidRDefault="003B3E8B" w:rsidP="00C15661">
      <w:pPr>
        <w:spacing w:line="276" w:lineRule="auto"/>
        <w:ind w:firstLine="567"/>
        <w:jc w:val="both"/>
        <w:rPr>
          <w:rFonts w:ascii="Frutiger Next for EVN Light" w:hAnsi="Frutiger Next for EVN Light" w:cs="Arial"/>
          <w:sz w:val="22"/>
          <w:szCs w:val="22"/>
          <w:lang w:val="bg-BG" w:eastAsia="bg-BG"/>
        </w:rPr>
      </w:pPr>
      <w:r w:rsidRPr="002314C9">
        <w:rPr>
          <w:rFonts w:ascii="Frutiger Next for EVN Light" w:hAnsi="Frutiger Next for EVN Light" w:cs="Arial"/>
          <w:sz w:val="22"/>
          <w:szCs w:val="22"/>
          <w:lang w:val="bg-BG" w:eastAsia="bg-BG"/>
        </w:rPr>
        <w:t>Разходът за балансиране за първите два месеца на 2024 г. въпреки по-добрата точност (</w:t>
      </w:r>
      <w:proofErr w:type="spellStart"/>
      <w:r w:rsidR="008D193C">
        <w:rPr>
          <w:rFonts w:ascii="Frutiger Next for EVN Light" w:hAnsi="Frutiger Next for EVN Light" w:cs="Arial"/>
          <w:sz w:val="22"/>
          <w:szCs w:val="22"/>
          <w:lang w:val="en-US" w:eastAsia="bg-BG"/>
        </w:rPr>
        <w:t>x,xx</w:t>
      </w:r>
      <w:proofErr w:type="spellEnd"/>
      <w:r w:rsidR="008D193C">
        <w:rPr>
          <w:rFonts w:ascii="Frutiger Next for EVN Light" w:hAnsi="Frutiger Next for EVN Light" w:cs="Arial"/>
          <w:sz w:val="22"/>
          <w:szCs w:val="22"/>
          <w:lang w:val="en-US" w:eastAsia="bg-BG"/>
        </w:rPr>
        <w:t xml:space="preserve"> </w:t>
      </w:r>
      <w:r w:rsidRPr="002314C9">
        <w:rPr>
          <w:rFonts w:ascii="Frutiger Next for EVN Light" w:hAnsi="Frutiger Next for EVN Light" w:cs="Arial"/>
          <w:sz w:val="22"/>
          <w:szCs w:val="22"/>
          <w:lang w:val="bg-BG" w:eastAsia="bg-BG"/>
        </w:rPr>
        <w:t xml:space="preserve">% отклонение) и въпреки падащите цени за БНЕБ сегмент ден-напред разходът за балансиране на ЕВН ЕС достига до </w:t>
      </w:r>
      <w:r w:rsidR="008D193C">
        <w:rPr>
          <w:rFonts w:ascii="Frutiger Next for EVN Light" w:hAnsi="Frutiger Next for EVN Light" w:cs="Arial"/>
          <w:sz w:val="22"/>
          <w:szCs w:val="22"/>
          <w:lang w:val="en-US" w:eastAsia="bg-BG"/>
        </w:rPr>
        <w:t>xx</w:t>
      </w:r>
      <w:r w:rsidRPr="002314C9">
        <w:rPr>
          <w:rFonts w:ascii="Frutiger Next for EVN Light" w:hAnsi="Frutiger Next for EVN Light" w:cs="Arial"/>
          <w:sz w:val="22"/>
          <w:szCs w:val="22"/>
          <w:lang w:val="bg-BG" w:eastAsia="bg-BG"/>
        </w:rPr>
        <w:t xml:space="preserve"> % от определената от КЕВР надбавка за дейността. Това е резултат от новите пределни цени за доставяне на балансираща енергия в сила от 01.01.2024 г</w:t>
      </w:r>
      <w:r w:rsidR="00E87ACF">
        <w:rPr>
          <w:rFonts w:ascii="Frutiger Next for EVN Light" w:hAnsi="Frutiger Next for EVN Light" w:cs="Arial"/>
          <w:sz w:val="22"/>
          <w:szCs w:val="22"/>
          <w:lang w:val="en-US" w:eastAsia="bg-BG"/>
        </w:rPr>
        <w:t>.</w:t>
      </w:r>
      <w:r w:rsidRPr="002314C9">
        <w:rPr>
          <w:rFonts w:ascii="Frutiger Next for EVN Light" w:hAnsi="Frutiger Next for EVN Light" w:cs="Arial"/>
          <w:sz w:val="22"/>
          <w:szCs w:val="22"/>
          <w:lang w:val="bg-BG" w:eastAsia="bg-BG"/>
        </w:rPr>
        <w:t>, които отново увеличават разликата между цена при балансиране нагоре и цена при балансиране надолу.</w:t>
      </w:r>
    </w:p>
    <w:p w14:paraId="0856A62C" w14:textId="0F14EF13" w:rsidR="003B3E8B" w:rsidRPr="002314C9" w:rsidRDefault="003B3E8B" w:rsidP="00C15661">
      <w:pPr>
        <w:spacing w:line="276" w:lineRule="auto"/>
        <w:ind w:firstLine="567"/>
        <w:jc w:val="both"/>
        <w:rPr>
          <w:rFonts w:ascii="Frutiger Next for EVN Light" w:hAnsi="Frutiger Next for EVN Light" w:cs="Arial"/>
          <w:sz w:val="22"/>
          <w:szCs w:val="22"/>
          <w:lang w:val="bg-BG" w:eastAsia="bg-BG"/>
        </w:rPr>
      </w:pPr>
      <w:r w:rsidRPr="002314C9">
        <w:rPr>
          <w:rFonts w:ascii="Frutiger Next for EVN Light" w:hAnsi="Frutiger Next for EVN Light" w:cs="Arial"/>
          <w:sz w:val="22"/>
          <w:szCs w:val="22"/>
          <w:lang w:val="bg-BG" w:eastAsia="bg-BG"/>
        </w:rPr>
        <w:t xml:space="preserve">През 2023 г., както и до м. юни 2024 г.,  ЕВН ЕС, в качеството си на координатор на специална балансираща група, закупува енергия за своите клиенти от НЕК чрез регистрирани графици на период на </w:t>
      </w:r>
      <w:proofErr w:type="spellStart"/>
      <w:r w:rsidRPr="002314C9">
        <w:rPr>
          <w:rFonts w:ascii="Frutiger Next for EVN Light" w:hAnsi="Frutiger Next for EVN Light" w:cs="Arial"/>
          <w:sz w:val="22"/>
          <w:szCs w:val="22"/>
          <w:lang w:val="bg-BG" w:eastAsia="bg-BG"/>
        </w:rPr>
        <w:t>сетълмент</w:t>
      </w:r>
      <w:proofErr w:type="spellEnd"/>
      <w:r w:rsidRPr="002314C9">
        <w:rPr>
          <w:rFonts w:ascii="Frutiger Next for EVN Light" w:hAnsi="Frutiger Next for EVN Light" w:cs="Arial"/>
          <w:sz w:val="22"/>
          <w:szCs w:val="22"/>
          <w:lang w:val="bg-BG" w:eastAsia="bg-BG"/>
        </w:rPr>
        <w:t xml:space="preserve"> – </w:t>
      </w:r>
      <w:r w:rsidR="008D193C">
        <w:rPr>
          <w:rFonts w:ascii="Frutiger Next for EVN Light" w:hAnsi="Frutiger Next for EVN Light" w:cs="Arial"/>
          <w:sz w:val="22"/>
          <w:szCs w:val="22"/>
          <w:lang w:val="en-US" w:eastAsia="bg-BG"/>
        </w:rPr>
        <w:t>xx</w:t>
      </w:r>
      <w:r w:rsidRPr="002314C9">
        <w:rPr>
          <w:rFonts w:ascii="Frutiger Next for EVN Light" w:hAnsi="Frutiger Next for EVN Light" w:cs="Arial"/>
          <w:sz w:val="22"/>
          <w:szCs w:val="22"/>
          <w:lang w:val="bg-BG" w:eastAsia="bg-BG"/>
        </w:rPr>
        <w:t xml:space="preserve"> мин. по цена определена от КЕВР.</w:t>
      </w:r>
    </w:p>
    <w:p w14:paraId="7F31AA64" w14:textId="377C19E4" w:rsidR="003B3E8B" w:rsidRPr="002314C9" w:rsidRDefault="003B3E8B" w:rsidP="00C15661">
      <w:pPr>
        <w:spacing w:line="276" w:lineRule="auto"/>
        <w:ind w:firstLine="567"/>
        <w:jc w:val="both"/>
        <w:rPr>
          <w:rFonts w:ascii="Frutiger Next for EVN Light" w:hAnsi="Frutiger Next for EVN Light" w:cs="Arial"/>
          <w:sz w:val="22"/>
          <w:szCs w:val="22"/>
          <w:lang w:val="bg-BG" w:eastAsia="bg-BG"/>
        </w:rPr>
      </w:pPr>
      <w:r w:rsidRPr="002314C9">
        <w:rPr>
          <w:rFonts w:ascii="Frutiger Next for EVN Light" w:hAnsi="Frutiger Next for EVN Light" w:cs="Arial"/>
          <w:sz w:val="22"/>
          <w:szCs w:val="22"/>
          <w:lang w:val="bg-BG" w:eastAsia="bg-BG"/>
        </w:rPr>
        <w:t xml:space="preserve">От 01.07.2024 г. ЕВН ЕС ще закупува енергията, нужна да покриване на потреблението на битовите потребители от организиран борсов пазар. Към момента на сегмент ден-напред на БНЕБ се търгуват 60-мин продукти. Това ще доведе от „изкуствен“, гарантиран </w:t>
      </w:r>
      <w:proofErr w:type="spellStart"/>
      <w:r w:rsidRPr="002314C9">
        <w:rPr>
          <w:rFonts w:ascii="Frutiger Next for EVN Light" w:hAnsi="Frutiger Next for EVN Light" w:cs="Arial"/>
          <w:sz w:val="22"/>
          <w:szCs w:val="22"/>
          <w:lang w:val="bg-BG" w:eastAsia="bg-BG"/>
        </w:rPr>
        <w:t>небаланс</w:t>
      </w:r>
      <w:proofErr w:type="spellEnd"/>
      <w:r w:rsidRPr="002314C9">
        <w:rPr>
          <w:rFonts w:ascii="Frutiger Next for EVN Light" w:hAnsi="Frutiger Next for EVN Light" w:cs="Arial"/>
          <w:sz w:val="22"/>
          <w:szCs w:val="22"/>
          <w:lang w:val="bg-BG" w:eastAsia="bg-BG"/>
        </w:rPr>
        <w:t xml:space="preserve">, тъй като за целите на </w:t>
      </w:r>
      <w:r w:rsidRPr="002314C9">
        <w:rPr>
          <w:rFonts w:ascii="Frutiger Next for EVN Light" w:hAnsi="Frutiger Next for EVN Light" w:cs="Arial"/>
          <w:sz w:val="22"/>
          <w:szCs w:val="22"/>
          <w:lang w:val="bg-BG" w:eastAsia="bg-BG"/>
        </w:rPr>
        <w:lastRenderedPageBreak/>
        <w:t xml:space="preserve">балансирането 60-мин покупка ще бъде разделена на 4 равни количества за всеки 15 минути. За това при симулацията за очакваните разходи за балансиране за периода 07/24-06/25 очакваме изкуствено влошаване на точността на прогнозата. Отчитаме възможността част от този </w:t>
      </w:r>
      <w:proofErr w:type="spellStart"/>
      <w:r w:rsidRPr="002314C9">
        <w:rPr>
          <w:rFonts w:ascii="Frutiger Next for EVN Light" w:hAnsi="Frutiger Next for EVN Light" w:cs="Arial"/>
          <w:sz w:val="22"/>
          <w:szCs w:val="22"/>
          <w:lang w:val="bg-BG" w:eastAsia="bg-BG"/>
        </w:rPr>
        <w:t>небаланси</w:t>
      </w:r>
      <w:proofErr w:type="spellEnd"/>
      <w:r w:rsidRPr="002314C9">
        <w:rPr>
          <w:rFonts w:ascii="Frutiger Next for EVN Light" w:hAnsi="Frutiger Next for EVN Light" w:cs="Arial"/>
          <w:sz w:val="22"/>
          <w:szCs w:val="22"/>
          <w:lang w:val="bg-BG" w:eastAsia="bg-BG"/>
        </w:rPr>
        <w:t xml:space="preserve">, предизвикани от действащите правила на пазара, да бъде покрит на сегмент в-рамките-на-деня, но поради съществено по-ниската ликвидност там (около </w:t>
      </w:r>
      <w:r w:rsidR="008D193C">
        <w:rPr>
          <w:rFonts w:ascii="Frutiger Next for EVN Light" w:hAnsi="Frutiger Next for EVN Light" w:cs="Arial"/>
          <w:sz w:val="22"/>
          <w:szCs w:val="22"/>
          <w:lang w:val="en-US" w:eastAsia="bg-BG"/>
        </w:rPr>
        <w:t>x</w:t>
      </w:r>
      <w:r w:rsidRPr="002314C9">
        <w:rPr>
          <w:rFonts w:ascii="Frutiger Next for EVN Light" w:hAnsi="Frutiger Next for EVN Light" w:cs="Arial"/>
          <w:sz w:val="22"/>
          <w:szCs w:val="22"/>
          <w:lang w:val="bg-BG" w:eastAsia="bg-BG"/>
        </w:rPr>
        <w:t>% от ликвидността на сегмент ден-напред) и значително по-големите обеми на крайните снабдители сравнени с други търговци на пазара, няма да е възможно да се покрият всички изкуствено създадени отклонения. Поради това при симулацията сме заложили отклонение на прогнозата в размер на ~</w:t>
      </w:r>
      <w:proofErr w:type="spellStart"/>
      <w:r w:rsidR="008D193C">
        <w:rPr>
          <w:rFonts w:ascii="Frutiger Next for EVN Light" w:hAnsi="Frutiger Next for EVN Light" w:cs="Arial"/>
          <w:sz w:val="22"/>
          <w:szCs w:val="22"/>
          <w:lang w:val="en-US" w:eastAsia="bg-BG"/>
        </w:rPr>
        <w:t>x,xx</w:t>
      </w:r>
      <w:proofErr w:type="spellEnd"/>
      <w:r w:rsidRPr="002314C9">
        <w:rPr>
          <w:rFonts w:ascii="Frutiger Next for EVN Light" w:hAnsi="Frutiger Next for EVN Light" w:cs="Arial"/>
          <w:sz w:val="22"/>
          <w:szCs w:val="22"/>
          <w:lang w:val="bg-BG" w:eastAsia="bg-BG"/>
        </w:rPr>
        <w:t>%.</w:t>
      </w:r>
    </w:p>
    <w:p w14:paraId="2F62B850" w14:textId="5B651AF6" w:rsidR="003B3E8B" w:rsidRPr="002314C9" w:rsidRDefault="003B3E8B" w:rsidP="00C15661">
      <w:pPr>
        <w:ind w:firstLine="567"/>
        <w:jc w:val="both"/>
        <w:rPr>
          <w:rFonts w:ascii="Frutiger Next for EVN Light" w:hAnsi="Frutiger Next for EVN Light" w:cs="Arial"/>
          <w:sz w:val="22"/>
          <w:szCs w:val="22"/>
          <w:lang w:val="bg-BG" w:eastAsia="bg-BG"/>
        </w:rPr>
      </w:pPr>
      <w:r w:rsidRPr="002314C9">
        <w:rPr>
          <w:rFonts w:ascii="Frutiger Next for EVN Light" w:hAnsi="Frutiger Next for EVN Light" w:cs="Arial"/>
          <w:sz w:val="22"/>
          <w:szCs w:val="22"/>
          <w:lang w:val="bg-BG" w:eastAsia="bg-BG"/>
        </w:rPr>
        <w:t>С присъединяването на ЕСО към PICASSO до м. юни 2024 (</w:t>
      </w:r>
      <w:hyperlink r:id="rId18" w:history="1">
        <w:r w:rsidRPr="002314C9">
          <w:rPr>
            <w:rFonts w:ascii="Frutiger Next for EVN Light" w:hAnsi="Frutiger Next for EVN Light" w:cs="Arial"/>
            <w:lang w:val="bg-BG" w:eastAsia="bg-BG"/>
          </w:rPr>
          <w:t>PICASSO_9th_Accession_roadmap_ext.pdf (windows.net)</w:t>
        </w:r>
      </w:hyperlink>
      <w:r w:rsidRPr="002314C9">
        <w:rPr>
          <w:rFonts w:ascii="Frutiger Next for EVN Light" w:hAnsi="Frutiger Next for EVN Light" w:cs="Arial"/>
          <w:sz w:val="22"/>
          <w:szCs w:val="22"/>
          <w:lang w:val="bg-BG" w:eastAsia="bg-BG"/>
        </w:rPr>
        <w:t xml:space="preserve">) и отпадането на лимитите за предоставяне на услуги на пазара за балансираща енергия, очакваме драстично увеличаване на разходите, тъй като резултатите от работата на тези платформи показва достигане на цена на </w:t>
      </w:r>
      <w:r w:rsidR="008D193C">
        <w:rPr>
          <w:rFonts w:ascii="Frutiger Next for EVN Light" w:hAnsi="Frutiger Next for EVN Light" w:cs="Arial"/>
          <w:sz w:val="22"/>
          <w:szCs w:val="22"/>
          <w:lang w:val="en-US" w:eastAsia="bg-BG"/>
        </w:rPr>
        <w:t>x xxx</w:t>
      </w:r>
      <w:r w:rsidRPr="002314C9">
        <w:rPr>
          <w:rFonts w:ascii="Frutiger Next for EVN Light" w:hAnsi="Frutiger Next for EVN Light" w:cs="Arial"/>
          <w:sz w:val="22"/>
          <w:szCs w:val="22"/>
          <w:lang w:val="bg-BG" w:eastAsia="bg-BG"/>
        </w:rPr>
        <w:t xml:space="preserve"> евро/MWh в някои интервали на </w:t>
      </w:r>
      <w:proofErr w:type="spellStart"/>
      <w:r w:rsidRPr="002314C9">
        <w:rPr>
          <w:rFonts w:ascii="Frutiger Next for EVN Light" w:hAnsi="Frutiger Next for EVN Light" w:cs="Arial"/>
          <w:sz w:val="22"/>
          <w:szCs w:val="22"/>
          <w:lang w:val="bg-BG" w:eastAsia="bg-BG"/>
        </w:rPr>
        <w:t>сетълмент</w:t>
      </w:r>
      <w:proofErr w:type="spellEnd"/>
      <w:r w:rsidRPr="002314C9">
        <w:rPr>
          <w:rFonts w:ascii="Frutiger Next for EVN Light" w:hAnsi="Frutiger Next for EVN Light" w:cs="Arial"/>
          <w:sz w:val="22"/>
          <w:szCs w:val="22"/>
          <w:lang w:val="bg-BG" w:eastAsia="bg-BG"/>
        </w:rPr>
        <w:t xml:space="preserve"> (</w:t>
      </w:r>
      <w:hyperlink r:id="rId19" w:history="1">
        <w:r w:rsidRPr="002314C9">
          <w:rPr>
            <w:rFonts w:ascii="Frutiger Next for EVN Light" w:hAnsi="Frutiger Next for EVN Light" w:cs="Arial"/>
            <w:lang w:val="bg-BG" w:eastAsia="bg-BG"/>
          </w:rPr>
          <w:t>Picasso_KPI_Report_FV_2022_2023.pdf (windows.net</w:t>
        </w:r>
        <w:r w:rsidRPr="002314C9">
          <w:rPr>
            <w:rFonts w:ascii="Frutiger Next for EVN Light" w:hAnsi="Frutiger Next for EVN Light" w:cs="Arial"/>
            <w:sz w:val="22"/>
            <w:szCs w:val="22"/>
            <w:lang w:val="bg-BG" w:eastAsia="bg-BG"/>
          </w:rPr>
          <w:t>)</w:t>
        </w:r>
      </w:hyperlink>
      <w:r w:rsidRPr="002314C9">
        <w:rPr>
          <w:rFonts w:ascii="Frutiger Next for EVN Light" w:hAnsi="Frutiger Next for EVN Light" w:cs="Arial"/>
          <w:sz w:val="22"/>
          <w:szCs w:val="22"/>
          <w:lang w:val="bg-BG" w:eastAsia="bg-BG"/>
        </w:rPr>
        <w:t>). Тъй като не можем да симулираме ефекта на присъединяването на ЕСО към PICASSO, за целите на калкулацията сме стъпили на Решение № 37 от 29.12.2023 г. на КЕВР за определяне на пределната цена за сключване на сделки на пазара на балансираща енергия.</w:t>
      </w:r>
    </w:p>
    <w:p w14:paraId="7945A3CF" w14:textId="77777777" w:rsidR="003B3E8B" w:rsidRPr="002314C9" w:rsidRDefault="003B3E8B" w:rsidP="00C15661">
      <w:pPr>
        <w:spacing w:line="276" w:lineRule="auto"/>
        <w:ind w:firstLine="567"/>
        <w:jc w:val="both"/>
        <w:rPr>
          <w:rFonts w:ascii="Frutiger Next for EVN Light" w:hAnsi="Frutiger Next for EVN Light" w:cs="Arial"/>
          <w:sz w:val="22"/>
          <w:szCs w:val="22"/>
          <w:lang w:val="bg-BG" w:eastAsia="bg-BG"/>
        </w:rPr>
      </w:pPr>
      <w:r w:rsidRPr="002314C9">
        <w:rPr>
          <w:rFonts w:ascii="Frutiger Next for EVN Light" w:hAnsi="Frutiger Next for EVN Light" w:cs="Arial"/>
          <w:sz w:val="22"/>
          <w:szCs w:val="22"/>
          <w:lang w:val="bg-BG" w:eastAsia="bg-BG"/>
        </w:rPr>
        <w:t xml:space="preserve">При калкулацията сме допуснали и смекчаващия ефект при общия финансов </w:t>
      </w:r>
      <w:proofErr w:type="spellStart"/>
      <w:r w:rsidRPr="002314C9">
        <w:rPr>
          <w:rFonts w:ascii="Frutiger Next for EVN Light" w:hAnsi="Frutiger Next for EVN Light" w:cs="Arial"/>
          <w:sz w:val="22"/>
          <w:szCs w:val="22"/>
          <w:lang w:val="bg-BG" w:eastAsia="bg-BG"/>
        </w:rPr>
        <w:t>сетълмент</w:t>
      </w:r>
      <w:proofErr w:type="spellEnd"/>
      <w:r w:rsidRPr="002314C9">
        <w:rPr>
          <w:rFonts w:ascii="Frutiger Next for EVN Light" w:hAnsi="Frutiger Next for EVN Light" w:cs="Arial"/>
          <w:sz w:val="22"/>
          <w:szCs w:val="22"/>
          <w:lang w:val="bg-BG" w:eastAsia="bg-BG"/>
        </w:rPr>
        <w:t xml:space="preserve"> при условието, че координаторите по чл.56а, ал.5, т.1 от ПТЕЕ продължават да са обединени в специална балансираща група чрез общ финансов </w:t>
      </w:r>
      <w:proofErr w:type="spellStart"/>
      <w:r w:rsidRPr="002314C9">
        <w:rPr>
          <w:rFonts w:ascii="Frutiger Next for EVN Light" w:hAnsi="Frutiger Next for EVN Light" w:cs="Arial"/>
          <w:sz w:val="22"/>
          <w:szCs w:val="22"/>
          <w:lang w:val="bg-BG" w:eastAsia="bg-BG"/>
        </w:rPr>
        <w:t>сетълмент</w:t>
      </w:r>
      <w:proofErr w:type="spellEnd"/>
      <w:r w:rsidRPr="002314C9">
        <w:rPr>
          <w:rFonts w:ascii="Frutiger Next for EVN Light" w:hAnsi="Frutiger Next for EVN Light" w:cs="Arial"/>
          <w:sz w:val="22"/>
          <w:szCs w:val="22"/>
          <w:lang w:val="bg-BG" w:eastAsia="bg-BG"/>
        </w:rPr>
        <w:t xml:space="preserve">. </w:t>
      </w:r>
    </w:p>
    <w:p w14:paraId="7FAA38BA" w14:textId="233F76EB" w:rsidR="003B3E8B" w:rsidRDefault="003B3E8B" w:rsidP="00C15661">
      <w:pPr>
        <w:spacing w:line="276" w:lineRule="auto"/>
        <w:ind w:firstLine="567"/>
        <w:jc w:val="both"/>
        <w:rPr>
          <w:rFonts w:ascii="Frutiger Next for EVN Light" w:hAnsi="Frutiger Next for EVN Light" w:cs="Arial"/>
          <w:sz w:val="22"/>
          <w:szCs w:val="22"/>
          <w:u w:val="single"/>
          <w:lang w:val="bg-BG" w:eastAsia="bg-BG"/>
        </w:rPr>
      </w:pPr>
      <w:r w:rsidRPr="00CC34D5">
        <w:rPr>
          <w:rFonts w:ascii="Frutiger Next for EVN Light" w:hAnsi="Frutiger Next for EVN Light" w:cs="Arial"/>
          <w:sz w:val="22"/>
          <w:szCs w:val="22"/>
          <w:lang w:val="bg-BG" w:eastAsia="bg-BG"/>
        </w:rPr>
        <w:t xml:space="preserve">В резултат, необходимите разходи за балансиране се получават в размер на </w:t>
      </w:r>
      <w:proofErr w:type="spellStart"/>
      <w:r w:rsidR="008D193C">
        <w:rPr>
          <w:rFonts w:ascii="Frutiger Next for EVN Light" w:hAnsi="Frutiger Next for EVN Light" w:cs="Arial"/>
          <w:sz w:val="22"/>
          <w:szCs w:val="22"/>
          <w:lang w:val="en-US" w:eastAsia="bg-BG"/>
        </w:rPr>
        <w:t>x,xx</w:t>
      </w:r>
      <w:proofErr w:type="spellEnd"/>
      <w:r w:rsidR="008D193C">
        <w:rPr>
          <w:rFonts w:ascii="Frutiger Next for EVN Light" w:hAnsi="Frutiger Next for EVN Light" w:cs="Arial"/>
          <w:sz w:val="22"/>
          <w:szCs w:val="22"/>
          <w:lang w:val="en-US" w:eastAsia="bg-BG"/>
        </w:rPr>
        <w:t xml:space="preserve"> </w:t>
      </w:r>
      <w:r w:rsidRPr="00CC34D5">
        <w:rPr>
          <w:rFonts w:ascii="Frutiger Next for EVN Light" w:hAnsi="Frutiger Next for EVN Light" w:cs="Arial"/>
          <w:sz w:val="22"/>
          <w:szCs w:val="22"/>
          <w:lang w:val="bg-BG" w:eastAsia="bg-BG"/>
        </w:rPr>
        <w:t>лв./М</w:t>
      </w:r>
      <w:r w:rsidRPr="0053617F">
        <w:rPr>
          <w:rFonts w:ascii="Frutiger Next for EVN Light" w:hAnsi="Frutiger Next for EVN Light" w:cs="Arial"/>
          <w:sz w:val="22"/>
          <w:szCs w:val="22"/>
          <w:lang w:val="bg-BG" w:eastAsia="bg-BG"/>
        </w:rPr>
        <w:t>Втч</w:t>
      </w:r>
      <w:r w:rsidR="0053617F" w:rsidRPr="0053617F">
        <w:rPr>
          <w:rFonts w:ascii="Frutiger Next for EVN Light" w:hAnsi="Frutiger Next for EVN Light" w:cs="Arial"/>
          <w:sz w:val="22"/>
          <w:szCs w:val="22"/>
          <w:lang w:val="bg-BG" w:eastAsia="bg-BG"/>
        </w:rPr>
        <w:t xml:space="preserve">. </w:t>
      </w:r>
      <w:r w:rsidR="00531087" w:rsidRPr="0053617F">
        <w:rPr>
          <w:rFonts w:ascii="Frutiger Next for EVN Light" w:hAnsi="Frutiger Next for EVN Light" w:cs="Arial"/>
          <w:sz w:val="22"/>
          <w:szCs w:val="22"/>
          <w:lang w:val="bg-BG" w:eastAsia="bg-BG"/>
        </w:rPr>
        <w:t>П</w:t>
      </w:r>
      <w:r w:rsidRPr="0053617F">
        <w:rPr>
          <w:rFonts w:ascii="Frutiger Next for EVN Light" w:hAnsi="Frutiger Next for EVN Light" w:cs="Arial"/>
          <w:sz w:val="22"/>
          <w:szCs w:val="22"/>
          <w:lang w:val="bg-BG" w:eastAsia="bg-BG"/>
        </w:rPr>
        <w:t>ресметнато</w:t>
      </w:r>
      <w:r w:rsidRPr="00CD2CFF">
        <w:rPr>
          <w:rFonts w:ascii="Frutiger Next for EVN Light" w:hAnsi="Frutiger Next for EVN Light" w:cs="Arial"/>
          <w:sz w:val="22"/>
          <w:szCs w:val="22"/>
          <w:lang w:val="bg-BG" w:eastAsia="bg-BG"/>
        </w:rPr>
        <w:t xml:space="preserve"> в процентно отношение, се получава, че за покриване на разходите за балансиране са необходими над </w:t>
      </w:r>
      <w:r w:rsidR="008D193C">
        <w:rPr>
          <w:rFonts w:ascii="Frutiger Next for EVN Light" w:hAnsi="Frutiger Next for EVN Light" w:cs="Arial"/>
          <w:sz w:val="22"/>
          <w:szCs w:val="22"/>
          <w:lang w:val="en-US" w:eastAsia="bg-BG"/>
        </w:rPr>
        <w:t>xx</w:t>
      </w:r>
      <w:r w:rsidRPr="00CD2CFF">
        <w:rPr>
          <w:rFonts w:ascii="Frutiger Next for EVN Light" w:hAnsi="Frutiger Next for EVN Light" w:cs="Arial"/>
          <w:sz w:val="22"/>
          <w:szCs w:val="22"/>
          <w:lang w:val="bg-BG" w:eastAsia="bg-BG"/>
        </w:rPr>
        <w:t xml:space="preserve">% от одобрената надбавка за дейността от </w:t>
      </w:r>
      <w:r w:rsidR="008D193C">
        <w:rPr>
          <w:rFonts w:ascii="Frutiger Next for EVN Light" w:hAnsi="Frutiger Next for EVN Light" w:cs="Arial"/>
          <w:sz w:val="22"/>
          <w:szCs w:val="22"/>
          <w:lang w:val="en-US" w:eastAsia="bg-BG"/>
        </w:rPr>
        <w:t>x</w:t>
      </w:r>
      <w:r w:rsidRPr="00CD2CFF">
        <w:rPr>
          <w:rFonts w:ascii="Frutiger Next for EVN Light" w:hAnsi="Frutiger Next for EVN Light" w:cs="Arial"/>
          <w:sz w:val="22"/>
          <w:szCs w:val="22"/>
          <w:lang w:val="bg-BG" w:eastAsia="bg-BG"/>
        </w:rPr>
        <w:t>%.</w:t>
      </w:r>
      <w:r w:rsidRPr="002314C9">
        <w:rPr>
          <w:rFonts w:ascii="Frutiger Next for EVN Light" w:hAnsi="Frutiger Next for EVN Light" w:cs="Arial"/>
          <w:sz w:val="22"/>
          <w:szCs w:val="22"/>
          <w:u w:val="single"/>
          <w:lang w:val="bg-BG" w:eastAsia="bg-BG"/>
        </w:rPr>
        <w:t xml:space="preserve"> </w:t>
      </w:r>
    </w:p>
    <w:p w14:paraId="26216588" w14:textId="77777777" w:rsidR="0053617F" w:rsidRPr="002314C9" w:rsidRDefault="0053617F" w:rsidP="00C15661">
      <w:pPr>
        <w:spacing w:line="276" w:lineRule="auto"/>
        <w:ind w:firstLine="567"/>
        <w:jc w:val="both"/>
        <w:rPr>
          <w:rFonts w:ascii="Frutiger Next for EVN Light" w:hAnsi="Frutiger Next for EVN Light" w:cs="Arial"/>
          <w:sz w:val="22"/>
          <w:szCs w:val="22"/>
          <w:u w:val="single"/>
          <w:lang w:val="bg-BG" w:eastAsia="bg-BG"/>
        </w:rPr>
      </w:pPr>
    </w:p>
    <w:p w14:paraId="5C6199DE" w14:textId="5D0C2011" w:rsidR="00CD2CFF" w:rsidRPr="00CD2CFF" w:rsidRDefault="00CD2CFF" w:rsidP="00CD2CFF">
      <w:pPr>
        <w:jc w:val="both"/>
        <w:rPr>
          <w:rFonts w:ascii="Frutiger Next for EVN Light" w:hAnsi="Frutiger Next for EVN Light" w:cs="Arial"/>
          <w:sz w:val="22"/>
          <w:szCs w:val="22"/>
          <w:u w:val="single"/>
          <w:lang w:val="en-US" w:eastAsia="bg-BG"/>
        </w:rPr>
      </w:pPr>
      <w:proofErr w:type="spellStart"/>
      <w:r w:rsidRPr="00CD2CFF">
        <w:rPr>
          <w:rFonts w:ascii="Frutiger Next for EVN Light" w:hAnsi="Frutiger Next for EVN Light" w:cs="Arial"/>
          <w:sz w:val="22"/>
          <w:szCs w:val="22"/>
          <w:u w:val="single"/>
          <w:lang w:val="bg-BG" w:eastAsia="bg-BG"/>
        </w:rPr>
        <w:t>Компонентата</w:t>
      </w:r>
      <w:proofErr w:type="spellEnd"/>
      <w:r w:rsidRPr="00CD2CFF">
        <w:rPr>
          <w:rFonts w:ascii="Frutiger Next for EVN Light" w:hAnsi="Frutiger Next for EVN Light" w:cs="Arial"/>
          <w:sz w:val="22"/>
          <w:szCs w:val="22"/>
          <w:u w:val="single"/>
          <w:lang w:val="bg-BG" w:eastAsia="bg-BG"/>
        </w:rPr>
        <w:t xml:space="preserve"> </w:t>
      </w:r>
      <w:r w:rsidR="00CC34D5">
        <w:rPr>
          <w:rFonts w:ascii="Frutiger Next for EVN Light" w:hAnsi="Frutiger Next for EVN Light" w:cs="Arial"/>
          <w:sz w:val="22"/>
          <w:szCs w:val="22"/>
          <w:u w:val="single"/>
          <w:lang w:val="bg-BG" w:eastAsia="bg-BG"/>
        </w:rPr>
        <w:t xml:space="preserve">за икономически обосновани разходи за балансиране е калкулирана </w:t>
      </w:r>
      <w:r w:rsidRPr="00CD2CFF">
        <w:rPr>
          <w:rFonts w:ascii="Frutiger Next for EVN Light" w:hAnsi="Frutiger Next for EVN Light" w:cs="Arial"/>
          <w:b/>
          <w:bCs/>
          <w:color w:val="000000" w:themeColor="text1"/>
          <w:sz w:val="22"/>
          <w:szCs w:val="22"/>
          <w:u w:val="single"/>
          <w:lang w:val="en-US"/>
        </w:rPr>
        <w:t xml:space="preserve"> </w:t>
      </w:r>
      <w:r w:rsidR="00CC34D5" w:rsidRPr="002314C9">
        <w:rPr>
          <w:rFonts w:ascii="Frutiger Next for EVN Light" w:hAnsi="Frutiger Next for EVN Light" w:cs="Arial"/>
          <w:sz w:val="22"/>
          <w:szCs w:val="22"/>
          <w:u w:val="single"/>
          <w:lang w:val="bg-BG" w:eastAsia="bg-BG"/>
        </w:rPr>
        <w:t xml:space="preserve">в размер на </w:t>
      </w:r>
      <w:r w:rsidR="008D193C">
        <w:rPr>
          <w:rFonts w:ascii="Frutiger Next for EVN Light" w:hAnsi="Frutiger Next for EVN Light" w:cs="Arial"/>
          <w:sz w:val="22"/>
          <w:szCs w:val="22"/>
          <w:u w:val="single"/>
          <w:lang w:val="en-US" w:eastAsia="bg-BG"/>
        </w:rPr>
        <w:t>x</w:t>
      </w:r>
      <w:r w:rsidR="00CC34D5" w:rsidRPr="002314C9">
        <w:rPr>
          <w:rFonts w:ascii="Frutiger Next for EVN Light" w:hAnsi="Frutiger Next for EVN Light" w:cs="Arial"/>
          <w:b/>
          <w:bCs/>
          <w:sz w:val="22"/>
          <w:szCs w:val="22"/>
          <w:u w:val="single"/>
          <w:lang w:val="bg-BG" w:eastAsia="bg-BG"/>
        </w:rPr>
        <w:t>,</w:t>
      </w:r>
      <w:r w:rsidR="008D193C">
        <w:rPr>
          <w:rFonts w:ascii="Frutiger Next for EVN Light" w:hAnsi="Frutiger Next for EVN Light" w:cs="Arial"/>
          <w:b/>
          <w:bCs/>
          <w:sz w:val="22"/>
          <w:szCs w:val="22"/>
          <w:u w:val="single"/>
          <w:lang w:val="en-US" w:eastAsia="bg-BG"/>
        </w:rPr>
        <w:t xml:space="preserve">xx </w:t>
      </w:r>
      <w:r w:rsidR="00CC34D5" w:rsidRPr="002314C9">
        <w:rPr>
          <w:rFonts w:ascii="Frutiger Next for EVN Light" w:hAnsi="Frutiger Next for EVN Light" w:cs="Arial"/>
          <w:b/>
          <w:bCs/>
          <w:sz w:val="22"/>
          <w:szCs w:val="22"/>
          <w:u w:val="single"/>
          <w:lang w:val="bg-BG" w:eastAsia="bg-BG"/>
        </w:rPr>
        <w:t>лв./МВтч</w:t>
      </w:r>
      <w:r w:rsidR="00CC34D5" w:rsidRPr="002314C9">
        <w:rPr>
          <w:rFonts w:ascii="Frutiger Next for EVN Light" w:hAnsi="Frutiger Next for EVN Light" w:cs="Arial"/>
          <w:sz w:val="22"/>
          <w:szCs w:val="22"/>
          <w:u w:val="single"/>
          <w:lang w:val="bg-BG" w:eastAsia="bg-BG"/>
        </w:rPr>
        <w:t>,</w:t>
      </w:r>
    </w:p>
    <w:p w14:paraId="404F3394" w14:textId="77777777" w:rsidR="003B3E8B" w:rsidRPr="002314C9" w:rsidRDefault="003B3E8B" w:rsidP="00C15661">
      <w:pPr>
        <w:jc w:val="both"/>
        <w:rPr>
          <w:rFonts w:ascii="Frutiger Next for EVN Light" w:hAnsi="Frutiger Next for EVN Light" w:cs="Arial"/>
          <w:sz w:val="22"/>
          <w:szCs w:val="22"/>
          <w:lang w:val="bg-BG" w:eastAsia="bg-BG"/>
        </w:rPr>
      </w:pPr>
    </w:p>
    <w:p w14:paraId="3A07715C" w14:textId="16B4EFD3" w:rsidR="009A0998" w:rsidRPr="002314C9" w:rsidRDefault="009A0998" w:rsidP="00C15661">
      <w:pPr>
        <w:keepNext/>
        <w:spacing w:before="240" w:after="60" w:line="276" w:lineRule="auto"/>
        <w:ind w:left="567"/>
        <w:jc w:val="both"/>
        <w:outlineLvl w:val="2"/>
        <w:rPr>
          <w:rFonts w:ascii="Frutiger Next for EVN Light" w:hAnsi="Frutiger Next for EVN Light" w:cs="Arial"/>
          <w:b/>
          <w:sz w:val="22"/>
          <w:szCs w:val="22"/>
          <w:lang w:val="bg-BG"/>
        </w:rPr>
      </w:pPr>
      <w:r w:rsidRPr="002314C9">
        <w:rPr>
          <w:rFonts w:ascii="Frutiger Next for EVN Light" w:hAnsi="Frutiger Next for EVN Light" w:cs="Arial"/>
          <w:b/>
          <w:sz w:val="22"/>
          <w:szCs w:val="22"/>
          <w:lang w:val="bg-BG"/>
        </w:rPr>
        <w:t xml:space="preserve">B.3 </w:t>
      </w:r>
      <w:r w:rsidR="00CC34D5">
        <w:rPr>
          <w:rFonts w:ascii="Frutiger Next for EVN Light" w:hAnsi="Frutiger Next for EVN Light" w:cs="Arial"/>
          <w:b/>
          <w:sz w:val="22"/>
          <w:szCs w:val="22"/>
          <w:lang w:val="bg-BG"/>
        </w:rPr>
        <w:t>Компонента за в</w:t>
      </w:r>
      <w:r w:rsidRPr="002314C9">
        <w:rPr>
          <w:rFonts w:ascii="Frutiger Next for EVN Light" w:hAnsi="Frutiger Next for EVN Light" w:cs="Arial"/>
          <w:b/>
          <w:sz w:val="22"/>
          <w:szCs w:val="22"/>
          <w:lang w:val="bg-BG"/>
        </w:rPr>
        <w:t>ъзвръщаемост за дейността краен снабдител</w:t>
      </w:r>
    </w:p>
    <w:p w14:paraId="14B24C32" w14:textId="4A72E666" w:rsidR="009937F3" w:rsidRPr="009937F3" w:rsidRDefault="009937F3" w:rsidP="009937F3">
      <w:pPr>
        <w:spacing w:line="276" w:lineRule="auto"/>
        <w:ind w:firstLine="567"/>
        <w:jc w:val="both"/>
        <w:rPr>
          <w:rFonts w:ascii="Frutiger Next for EVN Light" w:hAnsi="Frutiger Next for EVN Light" w:cs="Arial"/>
          <w:sz w:val="22"/>
          <w:szCs w:val="22"/>
          <w:lang w:val="bg-BG"/>
        </w:rPr>
      </w:pPr>
      <w:r w:rsidRPr="009937F3">
        <w:rPr>
          <w:rFonts w:ascii="Frutiger Next for EVN Light" w:hAnsi="Frutiger Next for EVN Light" w:cs="Arial" w:hint="eastAsia"/>
          <w:sz w:val="22"/>
          <w:szCs w:val="22"/>
          <w:lang w:val="bg-BG"/>
        </w:rPr>
        <w:t>Съгласно</w:t>
      </w:r>
      <w:r w:rsidRPr="009937F3">
        <w:rPr>
          <w:rFonts w:ascii="Frutiger Next for EVN Light" w:hAnsi="Frutiger Next for EVN Light" w:cs="Arial"/>
          <w:sz w:val="22"/>
          <w:szCs w:val="22"/>
          <w:lang w:val="bg-BG"/>
        </w:rPr>
        <w:t xml:space="preserve"> </w:t>
      </w:r>
      <w:r w:rsidRPr="009937F3">
        <w:rPr>
          <w:rFonts w:ascii="Frutiger Next for EVN Light" w:hAnsi="Frutiger Next for EVN Light" w:cs="Arial" w:hint="eastAsia"/>
          <w:sz w:val="22"/>
          <w:szCs w:val="22"/>
          <w:lang w:val="bg-BG"/>
        </w:rPr>
        <w:t>чл</w:t>
      </w:r>
      <w:r w:rsidRPr="009937F3">
        <w:rPr>
          <w:rFonts w:ascii="Frutiger Next for EVN Light" w:hAnsi="Frutiger Next for EVN Light" w:cs="Arial"/>
          <w:sz w:val="22"/>
          <w:szCs w:val="22"/>
          <w:lang w:val="bg-BG"/>
        </w:rPr>
        <w:t xml:space="preserve">.31, </w:t>
      </w:r>
      <w:r w:rsidRPr="009937F3">
        <w:rPr>
          <w:rFonts w:ascii="Frutiger Next for EVN Light" w:hAnsi="Frutiger Next for EVN Light" w:cs="Arial" w:hint="eastAsia"/>
          <w:sz w:val="22"/>
          <w:szCs w:val="22"/>
          <w:lang w:val="bg-BG"/>
        </w:rPr>
        <w:t>ал</w:t>
      </w:r>
      <w:r w:rsidRPr="009937F3">
        <w:rPr>
          <w:rFonts w:ascii="Frutiger Next for EVN Light" w:hAnsi="Frutiger Next for EVN Light" w:cs="Arial"/>
          <w:sz w:val="22"/>
          <w:szCs w:val="22"/>
          <w:lang w:val="bg-BG"/>
        </w:rPr>
        <w:t xml:space="preserve">. 4 </w:t>
      </w:r>
      <w:r w:rsidRPr="009937F3">
        <w:rPr>
          <w:rFonts w:ascii="Frutiger Next for EVN Light" w:hAnsi="Frutiger Next for EVN Light" w:cs="Arial" w:hint="eastAsia"/>
          <w:sz w:val="22"/>
          <w:szCs w:val="22"/>
          <w:lang w:val="bg-BG"/>
        </w:rPr>
        <w:t>от</w:t>
      </w:r>
      <w:r w:rsidRPr="009937F3">
        <w:rPr>
          <w:rFonts w:ascii="Frutiger Next for EVN Light" w:hAnsi="Frutiger Next for EVN Light" w:cs="Arial"/>
          <w:sz w:val="22"/>
          <w:szCs w:val="22"/>
          <w:lang w:val="bg-BG"/>
        </w:rPr>
        <w:t xml:space="preserve"> </w:t>
      </w:r>
      <w:r w:rsidRPr="009937F3">
        <w:rPr>
          <w:rFonts w:ascii="Frutiger Next for EVN Light" w:hAnsi="Frutiger Next for EVN Light" w:cs="Arial" w:hint="eastAsia"/>
          <w:sz w:val="22"/>
          <w:szCs w:val="22"/>
          <w:lang w:val="bg-BG"/>
        </w:rPr>
        <w:t>ЗЕ при</w:t>
      </w:r>
      <w:r w:rsidRPr="009937F3">
        <w:rPr>
          <w:rFonts w:ascii="Frutiger Next for EVN Light" w:hAnsi="Frutiger Next for EVN Light" w:cs="Arial"/>
          <w:sz w:val="22"/>
          <w:szCs w:val="22"/>
          <w:lang w:val="bg-BG"/>
        </w:rPr>
        <w:t xml:space="preserve"> </w:t>
      </w:r>
      <w:r w:rsidRPr="009937F3">
        <w:rPr>
          <w:rFonts w:ascii="Frutiger Next for EVN Light" w:hAnsi="Frutiger Next for EVN Light" w:cs="Arial" w:hint="eastAsia"/>
          <w:sz w:val="22"/>
          <w:szCs w:val="22"/>
          <w:lang w:val="bg-BG"/>
        </w:rPr>
        <w:t>изпълнение</w:t>
      </w:r>
      <w:r w:rsidRPr="009937F3">
        <w:rPr>
          <w:rFonts w:ascii="Frutiger Next for EVN Light" w:hAnsi="Frutiger Next for EVN Light" w:cs="Arial"/>
          <w:sz w:val="22"/>
          <w:szCs w:val="22"/>
          <w:lang w:val="bg-BG"/>
        </w:rPr>
        <w:t xml:space="preserve"> </w:t>
      </w:r>
      <w:r w:rsidRPr="009937F3">
        <w:rPr>
          <w:rFonts w:ascii="Frutiger Next for EVN Light" w:hAnsi="Frutiger Next for EVN Light" w:cs="Arial" w:hint="eastAsia"/>
          <w:sz w:val="22"/>
          <w:szCs w:val="22"/>
          <w:lang w:val="bg-BG"/>
        </w:rPr>
        <w:t>на</w:t>
      </w:r>
      <w:r w:rsidRPr="009937F3">
        <w:rPr>
          <w:rFonts w:ascii="Frutiger Next for EVN Light" w:hAnsi="Frutiger Next for EVN Light" w:cs="Arial"/>
          <w:sz w:val="22"/>
          <w:szCs w:val="22"/>
          <w:lang w:val="bg-BG"/>
        </w:rPr>
        <w:t xml:space="preserve"> </w:t>
      </w:r>
      <w:r w:rsidRPr="009937F3">
        <w:rPr>
          <w:rFonts w:ascii="Frutiger Next for EVN Light" w:hAnsi="Frutiger Next for EVN Light" w:cs="Arial" w:hint="eastAsia"/>
          <w:sz w:val="22"/>
          <w:szCs w:val="22"/>
          <w:lang w:val="bg-BG"/>
        </w:rPr>
        <w:t>правомощията</w:t>
      </w:r>
      <w:r w:rsidRPr="009937F3">
        <w:rPr>
          <w:rFonts w:ascii="Frutiger Next for EVN Light" w:hAnsi="Frutiger Next for EVN Light" w:cs="Arial"/>
          <w:sz w:val="22"/>
          <w:szCs w:val="22"/>
          <w:lang w:val="bg-BG"/>
        </w:rPr>
        <w:t xml:space="preserve"> </w:t>
      </w:r>
      <w:r w:rsidRPr="009937F3">
        <w:rPr>
          <w:rFonts w:ascii="Frutiger Next for EVN Light" w:hAnsi="Frutiger Next for EVN Light" w:cs="Arial" w:hint="eastAsia"/>
          <w:sz w:val="22"/>
          <w:szCs w:val="22"/>
          <w:lang w:val="bg-BG"/>
        </w:rPr>
        <w:t>се</w:t>
      </w:r>
      <w:r w:rsidRPr="009937F3">
        <w:rPr>
          <w:rFonts w:ascii="Frutiger Next for EVN Light" w:hAnsi="Frutiger Next for EVN Light" w:cs="Arial"/>
          <w:sz w:val="22"/>
          <w:szCs w:val="22"/>
          <w:lang w:val="bg-BG"/>
        </w:rPr>
        <w:t xml:space="preserve"> </w:t>
      </w:r>
      <w:r w:rsidRPr="009937F3">
        <w:rPr>
          <w:rFonts w:ascii="Frutiger Next for EVN Light" w:hAnsi="Frutiger Next for EVN Light" w:cs="Arial" w:hint="eastAsia"/>
          <w:sz w:val="22"/>
          <w:szCs w:val="22"/>
          <w:lang w:val="bg-BG"/>
        </w:rPr>
        <w:t>по</w:t>
      </w:r>
      <w:r w:rsidRPr="009937F3">
        <w:rPr>
          <w:rFonts w:ascii="Frutiger Next for EVN Light" w:hAnsi="Frutiger Next for EVN Light" w:cs="Arial"/>
          <w:sz w:val="22"/>
          <w:szCs w:val="22"/>
          <w:lang w:val="bg-BG"/>
        </w:rPr>
        <w:t xml:space="preserve"> </w:t>
      </w:r>
      <w:r w:rsidRPr="009937F3">
        <w:rPr>
          <w:rFonts w:ascii="Frutiger Next for EVN Light" w:hAnsi="Frutiger Next for EVN Light" w:cs="Arial" w:hint="eastAsia"/>
          <w:sz w:val="22"/>
          <w:szCs w:val="22"/>
          <w:lang w:val="bg-BG"/>
        </w:rPr>
        <w:t>ценово</w:t>
      </w:r>
      <w:r w:rsidRPr="009937F3">
        <w:rPr>
          <w:rFonts w:ascii="Frutiger Next for EVN Light" w:hAnsi="Frutiger Next for EVN Light" w:cs="Arial"/>
          <w:sz w:val="22"/>
          <w:szCs w:val="22"/>
          <w:lang w:val="bg-BG"/>
        </w:rPr>
        <w:t xml:space="preserve"> </w:t>
      </w:r>
      <w:r w:rsidRPr="009937F3">
        <w:rPr>
          <w:rFonts w:ascii="Frutiger Next for EVN Light" w:hAnsi="Frutiger Next for EVN Light" w:cs="Arial" w:hint="eastAsia"/>
          <w:sz w:val="22"/>
          <w:szCs w:val="22"/>
          <w:lang w:val="bg-BG"/>
        </w:rPr>
        <w:t>регулиране</w:t>
      </w:r>
      <w:r w:rsidRPr="009937F3">
        <w:rPr>
          <w:rFonts w:ascii="Frutiger Next for EVN Light" w:hAnsi="Frutiger Next for EVN Light" w:cs="Arial"/>
          <w:sz w:val="22"/>
          <w:szCs w:val="22"/>
          <w:lang w:val="bg-BG"/>
        </w:rPr>
        <w:t xml:space="preserve">, </w:t>
      </w:r>
      <w:r w:rsidRPr="009937F3">
        <w:rPr>
          <w:rFonts w:ascii="Frutiger Next for EVN Light" w:hAnsi="Frutiger Next for EVN Light" w:cs="Arial" w:hint="eastAsia"/>
          <w:sz w:val="22"/>
          <w:szCs w:val="22"/>
          <w:lang w:val="bg-BG"/>
        </w:rPr>
        <w:t>комисията</w:t>
      </w:r>
      <w:r w:rsidRPr="009937F3">
        <w:rPr>
          <w:rFonts w:ascii="Frutiger Next for EVN Light" w:hAnsi="Frutiger Next for EVN Light" w:cs="Arial"/>
          <w:sz w:val="22"/>
          <w:szCs w:val="22"/>
          <w:lang w:val="bg-BG"/>
        </w:rPr>
        <w:t xml:space="preserve"> </w:t>
      </w:r>
      <w:r w:rsidRPr="009937F3">
        <w:rPr>
          <w:rFonts w:ascii="Frutiger Next for EVN Light" w:hAnsi="Frutiger Next for EVN Light" w:cs="Arial" w:hint="eastAsia"/>
          <w:sz w:val="22"/>
          <w:szCs w:val="22"/>
          <w:lang w:val="bg-BG"/>
        </w:rPr>
        <w:t>се</w:t>
      </w:r>
      <w:r w:rsidRPr="009937F3">
        <w:rPr>
          <w:rFonts w:ascii="Frutiger Next for EVN Light" w:hAnsi="Frutiger Next for EVN Light" w:cs="Arial"/>
          <w:sz w:val="22"/>
          <w:szCs w:val="22"/>
          <w:lang w:val="bg-BG"/>
        </w:rPr>
        <w:t xml:space="preserve"> </w:t>
      </w:r>
      <w:r w:rsidRPr="009937F3">
        <w:rPr>
          <w:rFonts w:ascii="Frutiger Next for EVN Light" w:hAnsi="Frutiger Next for EVN Light" w:cs="Arial" w:hint="eastAsia"/>
          <w:sz w:val="22"/>
          <w:szCs w:val="22"/>
          <w:lang w:val="bg-BG"/>
        </w:rPr>
        <w:t>ръководи</w:t>
      </w:r>
      <w:r w:rsidRPr="009937F3">
        <w:rPr>
          <w:rFonts w:ascii="Frutiger Next for EVN Light" w:hAnsi="Frutiger Next for EVN Light" w:cs="Arial"/>
          <w:sz w:val="22"/>
          <w:szCs w:val="22"/>
          <w:lang w:val="bg-BG"/>
        </w:rPr>
        <w:t xml:space="preserve"> </w:t>
      </w:r>
      <w:r w:rsidRPr="009937F3">
        <w:rPr>
          <w:rFonts w:ascii="Frutiger Next for EVN Light" w:hAnsi="Frutiger Next for EVN Light" w:cs="Arial" w:hint="eastAsia"/>
          <w:sz w:val="22"/>
          <w:szCs w:val="22"/>
          <w:lang w:val="bg-BG"/>
        </w:rPr>
        <w:t>от</w:t>
      </w:r>
      <w:r w:rsidRPr="009937F3">
        <w:rPr>
          <w:rFonts w:ascii="Frutiger Next for EVN Light" w:hAnsi="Frutiger Next for EVN Light" w:cs="Arial"/>
          <w:sz w:val="22"/>
          <w:szCs w:val="22"/>
          <w:lang w:val="bg-BG"/>
        </w:rPr>
        <w:t xml:space="preserve"> </w:t>
      </w:r>
      <w:r w:rsidRPr="009937F3">
        <w:rPr>
          <w:rFonts w:ascii="Frutiger Next for EVN Light" w:hAnsi="Frutiger Next for EVN Light" w:cs="Arial" w:hint="eastAsia"/>
          <w:sz w:val="22"/>
          <w:szCs w:val="22"/>
          <w:lang w:val="bg-BG"/>
        </w:rPr>
        <w:t>множество</w:t>
      </w:r>
      <w:r w:rsidRPr="009937F3">
        <w:rPr>
          <w:rFonts w:ascii="Frutiger Next for EVN Light" w:hAnsi="Frutiger Next for EVN Light" w:cs="Arial"/>
          <w:sz w:val="22"/>
          <w:szCs w:val="22"/>
          <w:lang w:val="bg-BG"/>
        </w:rPr>
        <w:t xml:space="preserve"> </w:t>
      </w:r>
      <w:r w:rsidRPr="009937F3">
        <w:rPr>
          <w:rFonts w:ascii="Frutiger Next for EVN Light" w:hAnsi="Frutiger Next for EVN Light" w:cs="Arial" w:hint="eastAsia"/>
          <w:sz w:val="22"/>
          <w:szCs w:val="22"/>
          <w:lang w:val="bg-BG"/>
        </w:rPr>
        <w:t>принципи</w:t>
      </w:r>
      <w:r w:rsidRPr="009937F3">
        <w:rPr>
          <w:rFonts w:ascii="Frutiger Next for EVN Light" w:hAnsi="Frutiger Next for EVN Light" w:cs="Arial"/>
          <w:sz w:val="22"/>
          <w:szCs w:val="22"/>
          <w:lang w:val="bg-BG"/>
        </w:rPr>
        <w:t xml:space="preserve">, </w:t>
      </w:r>
      <w:r w:rsidRPr="009937F3">
        <w:rPr>
          <w:rFonts w:ascii="Frutiger Next for EVN Light" w:hAnsi="Frutiger Next for EVN Light" w:cs="Arial" w:hint="eastAsia"/>
          <w:sz w:val="22"/>
          <w:szCs w:val="22"/>
          <w:lang w:val="bg-BG"/>
        </w:rPr>
        <w:t>в</w:t>
      </w:r>
      <w:r w:rsidRPr="009937F3">
        <w:rPr>
          <w:rFonts w:ascii="Frutiger Next for EVN Light" w:hAnsi="Frutiger Next for EVN Light" w:cs="Arial"/>
          <w:sz w:val="22"/>
          <w:szCs w:val="22"/>
          <w:lang w:val="bg-BG"/>
        </w:rPr>
        <w:t xml:space="preserve"> </w:t>
      </w:r>
      <w:r w:rsidRPr="009937F3">
        <w:rPr>
          <w:rFonts w:ascii="Frutiger Next for EVN Light" w:hAnsi="Frutiger Next for EVN Light" w:cs="Arial" w:hint="eastAsia"/>
          <w:sz w:val="22"/>
          <w:szCs w:val="22"/>
          <w:lang w:val="bg-BG"/>
        </w:rPr>
        <w:t>това</w:t>
      </w:r>
      <w:r w:rsidRPr="009937F3">
        <w:rPr>
          <w:rFonts w:ascii="Frutiger Next for EVN Light" w:hAnsi="Frutiger Next for EVN Light" w:cs="Arial"/>
          <w:sz w:val="22"/>
          <w:szCs w:val="22"/>
          <w:lang w:val="bg-BG"/>
        </w:rPr>
        <w:t xml:space="preserve"> </w:t>
      </w:r>
      <w:r w:rsidRPr="009937F3">
        <w:rPr>
          <w:rFonts w:ascii="Frutiger Next for EVN Light" w:hAnsi="Frutiger Next for EVN Light" w:cs="Arial" w:hint="eastAsia"/>
          <w:sz w:val="22"/>
          <w:szCs w:val="22"/>
          <w:lang w:val="bg-BG"/>
        </w:rPr>
        <w:t>число</w:t>
      </w:r>
      <w:r w:rsidRPr="009937F3">
        <w:rPr>
          <w:rFonts w:ascii="Frutiger Next for EVN Light" w:hAnsi="Frutiger Next for EVN Light" w:cs="Arial"/>
          <w:sz w:val="22"/>
          <w:szCs w:val="22"/>
          <w:lang w:val="bg-BG"/>
        </w:rPr>
        <w:t xml:space="preserve"> </w:t>
      </w:r>
      <w:r>
        <w:rPr>
          <w:rFonts w:ascii="Frutiger Next for EVN Light" w:hAnsi="Frutiger Next for EVN Light" w:cs="Arial"/>
          <w:sz w:val="22"/>
          <w:szCs w:val="22"/>
          <w:lang w:val="bg-BG"/>
        </w:rPr>
        <w:t xml:space="preserve">и принципа : </w:t>
      </w:r>
      <w:r w:rsidRPr="009937F3">
        <w:rPr>
          <w:rFonts w:ascii="Frutiger Next for EVN Light" w:hAnsi="Frutiger Next for EVN Light" w:cs="Arial"/>
          <w:sz w:val="22"/>
          <w:szCs w:val="22"/>
          <w:lang w:val="bg-BG"/>
        </w:rPr>
        <w:t>„</w:t>
      </w:r>
      <w:r w:rsidRPr="009937F3">
        <w:rPr>
          <w:rFonts w:ascii="Frutiger Next for EVN Light" w:hAnsi="Frutiger Next for EVN Light" w:cs="Arial" w:hint="eastAsia"/>
          <w:sz w:val="22"/>
          <w:szCs w:val="22"/>
          <w:lang w:val="bg-BG"/>
        </w:rPr>
        <w:t>цените</w:t>
      </w:r>
      <w:r w:rsidRPr="009937F3">
        <w:rPr>
          <w:rFonts w:ascii="Frutiger Next for EVN Light" w:hAnsi="Frutiger Next for EVN Light" w:cs="Arial"/>
          <w:sz w:val="22"/>
          <w:szCs w:val="22"/>
          <w:lang w:val="bg-BG"/>
        </w:rPr>
        <w:t xml:space="preserve"> </w:t>
      </w:r>
      <w:r w:rsidRPr="009937F3">
        <w:rPr>
          <w:rFonts w:ascii="Frutiger Next for EVN Light" w:hAnsi="Frutiger Next for EVN Light" w:cs="Arial" w:hint="eastAsia"/>
          <w:sz w:val="22"/>
          <w:szCs w:val="22"/>
          <w:lang w:val="bg-BG"/>
        </w:rPr>
        <w:t>да</w:t>
      </w:r>
      <w:r w:rsidRPr="009937F3">
        <w:rPr>
          <w:rFonts w:ascii="Frutiger Next for EVN Light" w:hAnsi="Frutiger Next for EVN Light" w:cs="Arial"/>
          <w:sz w:val="22"/>
          <w:szCs w:val="22"/>
          <w:lang w:val="bg-BG"/>
        </w:rPr>
        <w:t xml:space="preserve"> </w:t>
      </w:r>
      <w:r w:rsidRPr="009937F3">
        <w:rPr>
          <w:rFonts w:ascii="Frutiger Next for EVN Light" w:hAnsi="Frutiger Next for EVN Light" w:cs="Arial" w:hint="eastAsia"/>
          <w:sz w:val="22"/>
          <w:szCs w:val="22"/>
          <w:lang w:val="bg-BG"/>
        </w:rPr>
        <w:t>осигуряват</w:t>
      </w:r>
      <w:r w:rsidRPr="009937F3">
        <w:rPr>
          <w:rFonts w:ascii="Frutiger Next for EVN Light" w:hAnsi="Frutiger Next for EVN Light" w:cs="Arial"/>
          <w:sz w:val="22"/>
          <w:szCs w:val="22"/>
          <w:lang w:val="bg-BG"/>
        </w:rPr>
        <w:t xml:space="preserve"> </w:t>
      </w:r>
      <w:r w:rsidRPr="009937F3">
        <w:rPr>
          <w:rFonts w:ascii="Frutiger Next for EVN Light" w:hAnsi="Frutiger Next for EVN Light" w:cs="Arial" w:hint="eastAsia"/>
          <w:sz w:val="22"/>
          <w:szCs w:val="22"/>
          <w:lang w:val="bg-BG"/>
        </w:rPr>
        <w:t>икономически</w:t>
      </w:r>
      <w:r w:rsidRPr="009937F3">
        <w:rPr>
          <w:rFonts w:ascii="Frutiger Next for EVN Light" w:hAnsi="Frutiger Next for EVN Light" w:cs="Arial"/>
          <w:sz w:val="22"/>
          <w:szCs w:val="22"/>
          <w:lang w:val="bg-BG"/>
        </w:rPr>
        <w:t xml:space="preserve"> </w:t>
      </w:r>
      <w:r w:rsidRPr="009937F3">
        <w:rPr>
          <w:rFonts w:ascii="Frutiger Next for EVN Light" w:hAnsi="Frutiger Next for EVN Light" w:cs="Arial" w:hint="eastAsia"/>
          <w:sz w:val="22"/>
          <w:szCs w:val="22"/>
          <w:lang w:val="bg-BG"/>
        </w:rPr>
        <w:t>обоснована</w:t>
      </w:r>
      <w:r w:rsidRPr="009937F3">
        <w:rPr>
          <w:rFonts w:ascii="Frutiger Next for EVN Light" w:hAnsi="Frutiger Next for EVN Light" w:cs="Arial"/>
          <w:sz w:val="22"/>
          <w:szCs w:val="22"/>
          <w:lang w:val="bg-BG"/>
        </w:rPr>
        <w:t xml:space="preserve"> </w:t>
      </w:r>
      <w:r w:rsidRPr="009937F3">
        <w:rPr>
          <w:rFonts w:ascii="Frutiger Next for EVN Light" w:hAnsi="Frutiger Next for EVN Light" w:cs="Arial" w:hint="eastAsia"/>
          <w:sz w:val="22"/>
          <w:szCs w:val="22"/>
          <w:lang w:val="bg-BG"/>
        </w:rPr>
        <w:t>норма</w:t>
      </w:r>
      <w:r w:rsidRPr="009937F3">
        <w:rPr>
          <w:rFonts w:ascii="Frutiger Next for EVN Light" w:hAnsi="Frutiger Next for EVN Light" w:cs="Arial"/>
          <w:sz w:val="22"/>
          <w:szCs w:val="22"/>
          <w:lang w:val="bg-BG"/>
        </w:rPr>
        <w:t xml:space="preserve"> </w:t>
      </w:r>
      <w:r w:rsidRPr="009937F3">
        <w:rPr>
          <w:rFonts w:ascii="Frutiger Next for EVN Light" w:hAnsi="Frutiger Next for EVN Light" w:cs="Arial" w:hint="eastAsia"/>
          <w:sz w:val="22"/>
          <w:szCs w:val="22"/>
          <w:lang w:val="bg-BG"/>
        </w:rPr>
        <w:t>на</w:t>
      </w:r>
      <w:r w:rsidRPr="009937F3">
        <w:rPr>
          <w:rFonts w:ascii="Frutiger Next for EVN Light" w:hAnsi="Frutiger Next for EVN Light" w:cs="Arial"/>
          <w:sz w:val="22"/>
          <w:szCs w:val="22"/>
          <w:lang w:val="bg-BG"/>
        </w:rPr>
        <w:t xml:space="preserve"> </w:t>
      </w:r>
      <w:r w:rsidRPr="009937F3">
        <w:rPr>
          <w:rFonts w:ascii="Frutiger Next for EVN Light" w:hAnsi="Frutiger Next for EVN Light" w:cs="Arial" w:hint="eastAsia"/>
          <w:sz w:val="22"/>
          <w:szCs w:val="22"/>
          <w:lang w:val="bg-BG"/>
        </w:rPr>
        <w:t>възвръщаемост</w:t>
      </w:r>
      <w:r w:rsidRPr="009937F3">
        <w:rPr>
          <w:rFonts w:ascii="Frutiger Next for EVN Light" w:hAnsi="Frutiger Next for EVN Light" w:cs="Arial"/>
          <w:sz w:val="22"/>
          <w:szCs w:val="22"/>
          <w:lang w:val="bg-BG"/>
        </w:rPr>
        <w:t xml:space="preserve"> </w:t>
      </w:r>
      <w:r w:rsidRPr="009937F3">
        <w:rPr>
          <w:rFonts w:ascii="Frutiger Next for EVN Light" w:hAnsi="Frutiger Next for EVN Light" w:cs="Arial" w:hint="eastAsia"/>
          <w:sz w:val="22"/>
          <w:szCs w:val="22"/>
          <w:lang w:val="bg-BG"/>
        </w:rPr>
        <w:t>на</w:t>
      </w:r>
      <w:r w:rsidRPr="009937F3">
        <w:rPr>
          <w:rFonts w:ascii="Frutiger Next for EVN Light" w:hAnsi="Frutiger Next for EVN Light" w:cs="Arial"/>
          <w:sz w:val="22"/>
          <w:szCs w:val="22"/>
          <w:lang w:val="bg-BG"/>
        </w:rPr>
        <w:t xml:space="preserve"> </w:t>
      </w:r>
      <w:r w:rsidRPr="009937F3">
        <w:rPr>
          <w:rFonts w:ascii="Frutiger Next for EVN Light" w:hAnsi="Frutiger Next for EVN Light" w:cs="Arial" w:hint="eastAsia"/>
          <w:sz w:val="22"/>
          <w:szCs w:val="22"/>
          <w:lang w:val="bg-BG"/>
        </w:rPr>
        <w:t>капитала“</w:t>
      </w:r>
      <w:r>
        <w:rPr>
          <w:rFonts w:ascii="Frutiger Next for EVN Light" w:hAnsi="Frutiger Next for EVN Light" w:cs="Arial"/>
          <w:sz w:val="22"/>
          <w:szCs w:val="22"/>
          <w:lang w:val="bg-BG"/>
        </w:rPr>
        <w:t>.</w:t>
      </w:r>
    </w:p>
    <w:p w14:paraId="7EC84641" w14:textId="34FDC2A7" w:rsidR="00BF03DA" w:rsidRDefault="009937F3" w:rsidP="009937F3">
      <w:pPr>
        <w:spacing w:line="276" w:lineRule="auto"/>
        <w:ind w:firstLine="567"/>
        <w:jc w:val="both"/>
        <w:rPr>
          <w:rFonts w:ascii="Frutiger Next for EVN Light" w:hAnsi="Frutiger Next for EVN Light" w:cs="Arial"/>
          <w:sz w:val="22"/>
          <w:szCs w:val="22"/>
          <w:lang w:val="bg-BG"/>
        </w:rPr>
      </w:pPr>
      <w:r w:rsidRPr="009937F3">
        <w:rPr>
          <w:rFonts w:ascii="Frutiger Next for EVN Light" w:hAnsi="Frutiger Next for EVN Light" w:cs="Arial" w:hint="eastAsia"/>
          <w:sz w:val="22"/>
          <w:szCs w:val="22"/>
          <w:lang w:val="bg-BG"/>
        </w:rPr>
        <w:t>Съгласно</w:t>
      </w:r>
      <w:r w:rsidRPr="009937F3">
        <w:rPr>
          <w:rFonts w:ascii="Frutiger Next for EVN Light" w:hAnsi="Frutiger Next for EVN Light" w:cs="Arial"/>
          <w:sz w:val="22"/>
          <w:szCs w:val="22"/>
          <w:lang w:val="bg-BG"/>
        </w:rPr>
        <w:t xml:space="preserve"> </w:t>
      </w:r>
      <w:r w:rsidRPr="009937F3">
        <w:rPr>
          <w:rFonts w:ascii="Frutiger Next for EVN Light" w:hAnsi="Frutiger Next for EVN Light" w:cs="Arial" w:hint="eastAsia"/>
          <w:sz w:val="22"/>
          <w:szCs w:val="22"/>
          <w:lang w:val="bg-BG"/>
        </w:rPr>
        <w:t>действащата</w:t>
      </w:r>
      <w:r w:rsidRPr="009937F3">
        <w:rPr>
          <w:rFonts w:ascii="Frutiger Next for EVN Light" w:hAnsi="Frutiger Next for EVN Light" w:cs="Arial"/>
          <w:sz w:val="22"/>
          <w:szCs w:val="22"/>
          <w:lang w:val="bg-BG"/>
        </w:rPr>
        <w:t xml:space="preserve"> </w:t>
      </w:r>
      <w:r w:rsidRPr="009937F3">
        <w:rPr>
          <w:rFonts w:ascii="Frutiger Next for EVN Light" w:hAnsi="Frutiger Next for EVN Light" w:cs="Arial" w:hint="eastAsia"/>
          <w:sz w:val="22"/>
          <w:szCs w:val="22"/>
          <w:lang w:val="bg-BG"/>
        </w:rPr>
        <w:t>Наредба</w:t>
      </w:r>
      <w:r w:rsidRPr="009937F3">
        <w:rPr>
          <w:rFonts w:ascii="Frutiger Next for EVN Light" w:hAnsi="Frutiger Next for EVN Light" w:cs="Arial"/>
          <w:sz w:val="22"/>
          <w:szCs w:val="22"/>
          <w:lang w:val="bg-BG"/>
        </w:rPr>
        <w:t xml:space="preserve"> 1 "</w:t>
      </w:r>
      <w:r w:rsidRPr="009937F3">
        <w:rPr>
          <w:rFonts w:ascii="Frutiger Next for EVN Light" w:hAnsi="Frutiger Next for EVN Light" w:cs="Arial" w:hint="eastAsia"/>
          <w:sz w:val="22"/>
          <w:szCs w:val="22"/>
          <w:lang w:val="bg-BG"/>
        </w:rPr>
        <w:t>Необходими</w:t>
      </w:r>
      <w:r w:rsidRPr="009937F3">
        <w:rPr>
          <w:rFonts w:ascii="Frutiger Next for EVN Light" w:hAnsi="Frutiger Next for EVN Light" w:cs="Arial"/>
          <w:sz w:val="22"/>
          <w:szCs w:val="22"/>
          <w:lang w:val="bg-BG"/>
        </w:rPr>
        <w:t xml:space="preserve"> </w:t>
      </w:r>
      <w:r w:rsidRPr="009937F3">
        <w:rPr>
          <w:rFonts w:ascii="Frutiger Next for EVN Light" w:hAnsi="Frutiger Next for EVN Light" w:cs="Arial" w:hint="eastAsia"/>
          <w:sz w:val="22"/>
          <w:szCs w:val="22"/>
          <w:lang w:val="bg-BG"/>
        </w:rPr>
        <w:t>годишни</w:t>
      </w:r>
      <w:r w:rsidRPr="009937F3">
        <w:rPr>
          <w:rFonts w:ascii="Frutiger Next for EVN Light" w:hAnsi="Frutiger Next for EVN Light" w:cs="Arial"/>
          <w:sz w:val="22"/>
          <w:szCs w:val="22"/>
          <w:lang w:val="bg-BG"/>
        </w:rPr>
        <w:t xml:space="preserve"> </w:t>
      </w:r>
      <w:r w:rsidRPr="009937F3">
        <w:rPr>
          <w:rFonts w:ascii="Frutiger Next for EVN Light" w:hAnsi="Frutiger Next for EVN Light" w:cs="Arial" w:hint="eastAsia"/>
          <w:sz w:val="22"/>
          <w:szCs w:val="22"/>
          <w:lang w:val="bg-BG"/>
        </w:rPr>
        <w:t>приходи</w:t>
      </w:r>
      <w:r w:rsidRPr="009937F3">
        <w:rPr>
          <w:rFonts w:ascii="Frutiger Next for EVN Light" w:hAnsi="Frutiger Next for EVN Light" w:cs="Arial"/>
          <w:sz w:val="22"/>
          <w:szCs w:val="22"/>
          <w:lang w:val="bg-BG"/>
        </w:rPr>
        <w:t xml:space="preserve"> </w:t>
      </w:r>
      <w:r w:rsidRPr="009937F3">
        <w:rPr>
          <w:rFonts w:ascii="Frutiger Next for EVN Light" w:hAnsi="Frutiger Next for EVN Light" w:cs="Arial" w:hint="eastAsia"/>
          <w:sz w:val="22"/>
          <w:szCs w:val="22"/>
          <w:lang w:val="bg-BG"/>
        </w:rPr>
        <w:t>за</w:t>
      </w:r>
      <w:r w:rsidRPr="009937F3">
        <w:rPr>
          <w:rFonts w:ascii="Frutiger Next for EVN Light" w:hAnsi="Frutiger Next for EVN Light" w:cs="Arial"/>
          <w:sz w:val="22"/>
          <w:szCs w:val="22"/>
          <w:lang w:val="bg-BG"/>
        </w:rPr>
        <w:t xml:space="preserve"> </w:t>
      </w:r>
      <w:r w:rsidRPr="009937F3">
        <w:rPr>
          <w:rFonts w:ascii="Frutiger Next for EVN Light" w:hAnsi="Frutiger Next for EVN Light" w:cs="Arial" w:hint="eastAsia"/>
          <w:sz w:val="22"/>
          <w:szCs w:val="22"/>
          <w:lang w:val="bg-BG"/>
        </w:rPr>
        <w:t>дейностите</w:t>
      </w:r>
      <w:r w:rsidRPr="009937F3">
        <w:rPr>
          <w:rFonts w:ascii="Frutiger Next for EVN Light" w:hAnsi="Frutiger Next for EVN Light" w:cs="Arial"/>
          <w:sz w:val="22"/>
          <w:szCs w:val="22"/>
          <w:lang w:val="bg-BG"/>
        </w:rPr>
        <w:t xml:space="preserve"> </w:t>
      </w:r>
      <w:r w:rsidRPr="009937F3">
        <w:rPr>
          <w:rFonts w:ascii="Frutiger Next for EVN Light" w:hAnsi="Frutiger Next for EVN Light" w:cs="Arial" w:hint="eastAsia"/>
          <w:sz w:val="22"/>
          <w:szCs w:val="22"/>
          <w:lang w:val="bg-BG"/>
        </w:rPr>
        <w:t>обществена</w:t>
      </w:r>
      <w:r w:rsidRPr="009937F3">
        <w:rPr>
          <w:rFonts w:ascii="Frutiger Next for EVN Light" w:hAnsi="Frutiger Next for EVN Light" w:cs="Arial"/>
          <w:sz w:val="22"/>
          <w:szCs w:val="22"/>
          <w:lang w:val="bg-BG"/>
        </w:rPr>
        <w:t xml:space="preserve"> </w:t>
      </w:r>
      <w:r w:rsidRPr="009937F3">
        <w:rPr>
          <w:rFonts w:ascii="Frutiger Next for EVN Light" w:hAnsi="Frutiger Next for EVN Light" w:cs="Arial" w:hint="eastAsia"/>
          <w:sz w:val="22"/>
          <w:szCs w:val="22"/>
          <w:lang w:val="bg-BG"/>
        </w:rPr>
        <w:t>доставка</w:t>
      </w:r>
      <w:r w:rsidRPr="009937F3">
        <w:rPr>
          <w:rFonts w:ascii="Frutiger Next for EVN Light" w:hAnsi="Frutiger Next for EVN Light" w:cs="Arial"/>
          <w:sz w:val="22"/>
          <w:szCs w:val="22"/>
          <w:lang w:val="bg-BG"/>
        </w:rPr>
        <w:t xml:space="preserve"> </w:t>
      </w:r>
      <w:r w:rsidRPr="009937F3">
        <w:rPr>
          <w:rFonts w:ascii="Frutiger Next for EVN Light" w:hAnsi="Frutiger Next for EVN Light" w:cs="Arial" w:hint="eastAsia"/>
          <w:sz w:val="22"/>
          <w:szCs w:val="22"/>
          <w:lang w:val="bg-BG"/>
        </w:rPr>
        <w:t>и</w:t>
      </w:r>
      <w:r w:rsidRPr="009937F3">
        <w:rPr>
          <w:rFonts w:ascii="Frutiger Next for EVN Light" w:hAnsi="Frutiger Next for EVN Light" w:cs="Arial"/>
          <w:sz w:val="22"/>
          <w:szCs w:val="22"/>
          <w:lang w:val="bg-BG"/>
        </w:rPr>
        <w:t xml:space="preserve"> </w:t>
      </w:r>
      <w:r w:rsidRPr="009937F3">
        <w:rPr>
          <w:rFonts w:ascii="Frutiger Next for EVN Light" w:hAnsi="Frutiger Next for EVN Light" w:cs="Arial" w:hint="eastAsia"/>
          <w:sz w:val="22"/>
          <w:szCs w:val="22"/>
          <w:lang w:val="bg-BG"/>
        </w:rPr>
        <w:t>крайно</w:t>
      </w:r>
      <w:r w:rsidRPr="009937F3">
        <w:rPr>
          <w:rFonts w:ascii="Frutiger Next for EVN Light" w:hAnsi="Frutiger Next for EVN Light" w:cs="Arial"/>
          <w:sz w:val="22"/>
          <w:szCs w:val="22"/>
          <w:lang w:val="bg-BG"/>
        </w:rPr>
        <w:t xml:space="preserve"> </w:t>
      </w:r>
      <w:r w:rsidRPr="009937F3">
        <w:rPr>
          <w:rFonts w:ascii="Frutiger Next for EVN Light" w:hAnsi="Frutiger Next for EVN Light" w:cs="Arial" w:hint="eastAsia"/>
          <w:sz w:val="22"/>
          <w:szCs w:val="22"/>
          <w:lang w:val="bg-BG"/>
        </w:rPr>
        <w:t>снабдяване</w:t>
      </w:r>
      <w:r w:rsidRPr="009937F3">
        <w:rPr>
          <w:rFonts w:ascii="Frutiger Next for EVN Light" w:hAnsi="Frutiger Next for EVN Light" w:cs="Arial"/>
          <w:sz w:val="22"/>
          <w:szCs w:val="22"/>
          <w:lang w:val="bg-BG"/>
        </w:rPr>
        <w:t xml:space="preserve">" </w:t>
      </w:r>
      <w:r w:rsidRPr="009937F3">
        <w:rPr>
          <w:rFonts w:ascii="Frutiger Next for EVN Light" w:hAnsi="Frutiger Next for EVN Light" w:cs="Arial" w:hint="eastAsia"/>
          <w:sz w:val="22"/>
          <w:szCs w:val="22"/>
          <w:lang w:val="bg-BG"/>
        </w:rPr>
        <w:t>са</w:t>
      </w:r>
      <w:r w:rsidRPr="009937F3">
        <w:rPr>
          <w:rFonts w:ascii="Frutiger Next for EVN Light" w:hAnsi="Frutiger Next for EVN Light" w:cs="Arial"/>
          <w:sz w:val="22"/>
          <w:szCs w:val="22"/>
          <w:lang w:val="bg-BG"/>
        </w:rPr>
        <w:t xml:space="preserve"> </w:t>
      </w:r>
      <w:r w:rsidRPr="009937F3">
        <w:rPr>
          <w:rFonts w:ascii="Frutiger Next for EVN Light" w:hAnsi="Frutiger Next for EVN Light" w:cs="Arial" w:hint="eastAsia"/>
          <w:sz w:val="22"/>
          <w:szCs w:val="22"/>
          <w:lang w:val="bg-BG"/>
        </w:rPr>
        <w:t>икономически</w:t>
      </w:r>
      <w:r w:rsidRPr="009937F3">
        <w:rPr>
          <w:rFonts w:ascii="Frutiger Next for EVN Light" w:hAnsi="Frutiger Next for EVN Light" w:cs="Arial"/>
          <w:sz w:val="22"/>
          <w:szCs w:val="22"/>
          <w:lang w:val="bg-BG"/>
        </w:rPr>
        <w:t xml:space="preserve"> </w:t>
      </w:r>
      <w:r w:rsidRPr="009937F3">
        <w:rPr>
          <w:rFonts w:ascii="Frutiger Next for EVN Light" w:hAnsi="Frutiger Next for EVN Light" w:cs="Arial" w:hint="eastAsia"/>
          <w:sz w:val="22"/>
          <w:szCs w:val="22"/>
          <w:lang w:val="bg-BG"/>
        </w:rPr>
        <w:t>обоснованите</w:t>
      </w:r>
      <w:r w:rsidRPr="009937F3">
        <w:rPr>
          <w:rFonts w:ascii="Frutiger Next for EVN Light" w:hAnsi="Frutiger Next for EVN Light" w:cs="Arial"/>
          <w:sz w:val="22"/>
          <w:szCs w:val="22"/>
          <w:lang w:val="bg-BG"/>
        </w:rPr>
        <w:t xml:space="preserve"> </w:t>
      </w:r>
      <w:r w:rsidRPr="009937F3">
        <w:rPr>
          <w:rFonts w:ascii="Frutiger Next for EVN Light" w:hAnsi="Frutiger Next for EVN Light" w:cs="Arial" w:hint="eastAsia"/>
          <w:sz w:val="22"/>
          <w:szCs w:val="22"/>
          <w:lang w:val="bg-BG"/>
        </w:rPr>
        <w:t>разходи</w:t>
      </w:r>
      <w:r w:rsidRPr="009937F3">
        <w:rPr>
          <w:rFonts w:ascii="Frutiger Next for EVN Light" w:hAnsi="Frutiger Next for EVN Light" w:cs="Arial"/>
          <w:sz w:val="22"/>
          <w:szCs w:val="22"/>
          <w:lang w:val="bg-BG"/>
        </w:rPr>
        <w:t xml:space="preserve"> </w:t>
      </w:r>
      <w:r w:rsidRPr="009937F3">
        <w:rPr>
          <w:rFonts w:ascii="Frutiger Next for EVN Light" w:hAnsi="Frutiger Next for EVN Light" w:cs="Arial" w:hint="eastAsia"/>
          <w:sz w:val="22"/>
          <w:szCs w:val="22"/>
          <w:lang w:val="bg-BG"/>
        </w:rPr>
        <w:t>и</w:t>
      </w:r>
      <w:r w:rsidRPr="009937F3">
        <w:rPr>
          <w:rFonts w:ascii="Frutiger Next for EVN Light" w:hAnsi="Frutiger Next for EVN Light" w:cs="Arial"/>
          <w:sz w:val="22"/>
          <w:szCs w:val="22"/>
          <w:lang w:val="bg-BG"/>
        </w:rPr>
        <w:t xml:space="preserve"> </w:t>
      </w:r>
      <w:r w:rsidRPr="009937F3">
        <w:rPr>
          <w:rFonts w:ascii="Frutiger Next for EVN Light" w:hAnsi="Frutiger Next for EVN Light" w:cs="Arial" w:hint="eastAsia"/>
          <w:sz w:val="22"/>
          <w:szCs w:val="22"/>
          <w:lang w:val="bg-BG"/>
        </w:rPr>
        <w:t>възвръщаемост</w:t>
      </w:r>
      <w:r w:rsidRPr="009937F3">
        <w:rPr>
          <w:rFonts w:ascii="Frutiger Next for EVN Light" w:hAnsi="Frutiger Next for EVN Light" w:cs="Arial"/>
          <w:sz w:val="22"/>
          <w:szCs w:val="22"/>
          <w:lang w:val="bg-BG"/>
        </w:rPr>
        <w:t xml:space="preserve">, </w:t>
      </w:r>
      <w:r w:rsidRPr="009937F3">
        <w:rPr>
          <w:rFonts w:ascii="Frutiger Next for EVN Light" w:hAnsi="Frutiger Next for EVN Light" w:cs="Arial" w:hint="eastAsia"/>
          <w:sz w:val="22"/>
          <w:szCs w:val="22"/>
          <w:lang w:val="bg-BG"/>
        </w:rPr>
        <w:t>необходими</w:t>
      </w:r>
      <w:r w:rsidRPr="009937F3">
        <w:rPr>
          <w:rFonts w:ascii="Frutiger Next for EVN Light" w:hAnsi="Frutiger Next for EVN Light" w:cs="Arial"/>
          <w:sz w:val="22"/>
          <w:szCs w:val="22"/>
          <w:lang w:val="bg-BG"/>
        </w:rPr>
        <w:t xml:space="preserve"> </w:t>
      </w:r>
      <w:r w:rsidRPr="009937F3">
        <w:rPr>
          <w:rFonts w:ascii="Frutiger Next for EVN Light" w:hAnsi="Frutiger Next for EVN Light" w:cs="Arial" w:hint="eastAsia"/>
          <w:sz w:val="22"/>
          <w:szCs w:val="22"/>
          <w:lang w:val="bg-BG"/>
        </w:rPr>
        <w:t>на</w:t>
      </w:r>
      <w:r w:rsidRPr="009937F3">
        <w:rPr>
          <w:rFonts w:ascii="Frutiger Next for EVN Light" w:hAnsi="Frutiger Next for EVN Light" w:cs="Arial"/>
          <w:sz w:val="22"/>
          <w:szCs w:val="22"/>
          <w:lang w:val="bg-BG"/>
        </w:rPr>
        <w:t xml:space="preserve"> </w:t>
      </w:r>
      <w:r w:rsidRPr="009937F3">
        <w:rPr>
          <w:rFonts w:ascii="Frutiger Next for EVN Light" w:hAnsi="Frutiger Next for EVN Light" w:cs="Arial" w:hint="eastAsia"/>
          <w:sz w:val="22"/>
          <w:szCs w:val="22"/>
          <w:lang w:val="bg-BG"/>
        </w:rPr>
        <w:t>енергийното</w:t>
      </w:r>
      <w:r w:rsidRPr="009937F3">
        <w:rPr>
          <w:rFonts w:ascii="Frutiger Next for EVN Light" w:hAnsi="Frutiger Next for EVN Light" w:cs="Arial"/>
          <w:sz w:val="22"/>
          <w:szCs w:val="22"/>
          <w:lang w:val="bg-BG"/>
        </w:rPr>
        <w:t xml:space="preserve"> </w:t>
      </w:r>
      <w:r w:rsidRPr="009937F3">
        <w:rPr>
          <w:rFonts w:ascii="Frutiger Next for EVN Light" w:hAnsi="Frutiger Next for EVN Light" w:cs="Arial" w:hint="eastAsia"/>
          <w:sz w:val="22"/>
          <w:szCs w:val="22"/>
          <w:lang w:val="bg-BG"/>
        </w:rPr>
        <w:t>предприятие</w:t>
      </w:r>
      <w:r w:rsidRPr="009937F3">
        <w:rPr>
          <w:rFonts w:ascii="Frutiger Next for EVN Light" w:hAnsi="Frutiger Next for EVN Light" w:cs="Arial"/>
          <w:sz w:val="22"/>
          <w:szCs w:val="22"/>
          <w:lang w:val="bg-BG"/>
        </w:rPr>
        <w:t xml:space="preserve"> </w:t>
      </w:r>
      <w:r w:rsidRPr="009937F3">
        <w:rPr>
          <w:rFonts w:ascii="Frutiger Next for EVN Light" w:hAnsi="Frutiger Next for EVN Light" w:cs="Arial" w:hint="eastAsia"/>
          <w:sz w:val="22"/>
          <w:szCs w:val="22"/>
          <w:lang w:val="bg-BG"/>
        </w:rPr>
        <w:t>за</w:t>
      </w:r>
      <w:r w:rsidRPr="009937F3">
        <w:rPr>
          <w:rFonts w:ascii="Frutiger Next for EVN Light" w:hAnsi="Frutiger Next for EVN Light" w:cs="Arial"/>
          <w:sz w:val="22"/>
          <w:szCs w:val="22"/>
          <w:lang w:val="bg-BG"/>
        </w:rPr>
        <w:t xml:space="preserve"> </w:t>
      </w:r>
      <w:r w:rsidRPr="009937F3">
        <w:rPr>
          <w:rFonts w:ascii="Frutiger Next for EVN Light" w:hAnsi="Frutiger Next for EVN Light" w:cs="Arial" w:hint="eastAsia"/>
          <w:sz w:val="22"/>
          <w:szCs w:val="22"/>
          <w:lang w:val="bg-BG"/>
        </w:rPr>
        <w:t>предоставяне</w:t>
      </w:r>
      <w:r w:rsidRPr="009937F3">
        <w:rPr>
          <w:rFonts w:ascii="Frutiger Next for EVN Light" w:hAnsi="Frutiger Next for EVN Light" w:cs="Arial"/>
          <w:sz w:val="22"/>
          <w:szCs w:val="22"/>
          <w:lang w:val="bg-BG"/>
        </w:rPr>
        <w:t xml:space="preserve"> </w:t>
      </w:r>
      <w:r w:rsidRPr="009937F3">
        <w:rPr>
          <w:rFonts w:ascii="Frutiger Next for EVN Light" w:hAnsi="Frutiger Next for EVN Light" w:cs="Arial" w:hint="eastAsia"/>
          <w:sz w:val="22"/>
          <w:szCs w:val="22"/>
          <w:lang w:val="bg-BG"/>
        </w:rPr>
        <w:t>на</w:t>
      </w:r>
      <w:r w:rsidRPr="009937F3">
        <w:rPr>
          <w:rFonts w:ascii="Frutiger Next for EVN Light" w:hAnsi="Frutiger Next for EVN Light" w:cs="Arial"/>
          <w:sz w:val="22"/>
          <w:szCs w:val="22"/>
          <w:lang w:val="bg-BG"/>
        </w:rPr>
        <w:t xml:space="preserve"> </w:t>
      </w:r>
      <w:r w:rsidRPr="009937F3">
        <w:rPr>
          <w:rFonts w:ascii="Frutiger Next for EVN Light" w:hAnsi="Frutiger Next for EVN Light" w:cs="Arial" w:hint="eastAsia"/>
          <w:sz w:val="22"/>
          <w:szCs w:val="22"/>
          <w:lang w:val="bg-BG"/>
        </w:rPr>
        <w:t>услугата</w:t>
      </w:r>
      <w:r w:rsidRPr="009937F3">
        <w:rPr>
          <w:rFonts w:ascii="Frutiger Next for EVN Light" w:hAnsi="Frutiger Next for EVN Light" w:cs="Arial"/>
          <w:sz w:val="22"/>
          <w:szCs w:val="22"/>
          <w:lang w:val="bg-BG"/>
        </w:rPr>
        <w:t xml:space="preserve"> </w:t>
      </w:r>
      <w:r w:rsidRPr="009937F3">
        <w:rPr>
          <w:rFonts w:ascii="Frutiger Next for EVN Light" w:hAnsi="Frutiger Next for EVN Light" w:cs="Arial" w:hint="eastAsia"/>
          <w:sz w:val="22"/>
          <w:szCs w:val="22"/>
          <w:lang w:val="bg-BG"/>
        </w:rPr>
        <w:t>по</w:t>
      </w:r>
      <w:r w:rsidRPr="009937F3">
        <w:rPr>
          <w:rFonts w:ascii="Frutiger Next for EVN Light" w:hAnsi="Frutiger Next for EVN Light" w:cs="Arial"/>
          <w:sz w:val="22"/>
          <w:szCs w:val="22"/>
          <w:lang w:val="bg-BG"/>
        </w:rPr>
        <w:t xml:space="preserve"> </w:t>
      </w:r>
      <w:r w:rsidRPr="009937F3">
        <w:rPr>
          <w:rFonts w:ascii="Frutiger Next for EVN Light" w:hAnsi="Frutiger Next for EVN Light" w:cs="Arial" w:hint="eastAsia"/>
          <w:sz w:val="22"/>
          <w:szCs w:val="22"/>
          <w:lang w:val="bg-BG"/>
        </w:rPr>
        <w:t>лицензията</w:t>
      </w:r>
      <w:r w:rsidRPr="009937F3">
        <w:rPr>
          <w:rFonts w:ascii="Frutiger Next for EVN Light" w:hAnsi="Frutiger Next for EVN Light" w:cs="Arial"/>
          <w:sz w:val="22"/>
          <w:szCs w:val="22"/>
          <w:lang w:val="bg-BG"/>
        </w:rPr>
        <w:t xml:space="preserve"> </w:t>
      </w:r>
      <w:r w:rsidRPr="009937F3">
        <w:rPr>
          <w:rFonts w:ascii="Frutiger Next for EVN Light" w:hAnsi="Frutiger Next for EVN Light" w:cs="Arial" w:hint="eastAsia"/>
          <w:sz w:val="22"/>
          <w:szCs w:val="22"/>
          <w:lang w:val="bg-BG"/>
        </w:rPr>
        <w:t>с</w:t>
      </w:r>
      <w:r w:rsidRPr="009937F3">
        <w:rPr>
          <w:rFonts w:ascii="Frutiger Next for EVN Light" w:hAnsi="Frutiger Next for EVN Light" w:cs="Arial"/>
          <w:sz w:val="22"/>
          <w:szCs w:val="22"/>
          <w:lang w:val="bg-BG"/>
        </w:rPr>
        <w:t xml:space="preserve"> </w:t>
      </w:r>
      <w:r w:rsidRPr="009937F3">
        <w:rPr>
          <w:rFonts w:ascii="Frutiger Next for EVN Light" w:hAnsi="Frutiger Next for EVN Light" w:cs="Arial" w:hint="eastAsia"/>
          <w:sz w:val="22"/>
          <w:szCs w:val="22"/>
          <w:lang w:val="bg-BG"/>
        </w:rPr>
        <w:t>определено</w:t>
      </w:r>
      <w:r w:rsidRPr="009937F3">
        <w:rPr>
          <w:rFonts w:ascii="Frutiger Next for EVN Light" w:hAnsi="Frutiger Next for EVN Light" w:cs="Arial"/>
          <w:sz w:val="22"/>
          <w:szCs w:val="22"/>
          <w:lang w:val="bg-BG"/>
        </w:rPr>
        <w:t xml:space="preserve"> </w:t>
      </w:r>
      <w:r w:rsidRPr="009937F3">
        <w:rPr>
          <w:rFonts w:ascii="Frutiger Next for EVN Light" w:hAnsi="Frutiger Next for EVN Light" w:cs="Arial" w:hint="eastAsia"/>
          <w:sz w:val="22"/>
          <w:szCs w:val="22"/>
          <w:lang w:val="bg-BG"/>
        </w:rPr>
        <w:t>качество”</w:t>
      </w:r>
      <w:r w:rsidRPr="009937F3">
        <w:rPr>
          <w:rFonts w:ascii="Frutiger Next for EVN Light" w:hAnsi="Frutiger Next for EVN Light" w:cs="Arial"/>
          <w:sz w:val="22"/>
          <w:szCs w:val="22"/>
          <w:lang w:val="bg-BG"/>
        </w:rPr>
        <w:t xml:space="preserve"> (</w:t>
      </w:r>
      <w:r w:rsidRPr="009937F3">
        <w:rPr>
          <w:rFonts w:ascii="Frutiger Next for EVN Light" w:hAnsi="Frutiger Next for EVN Light" w:cs="Arial" w:hint="eastAsia"/>
          <w:sz w:val="22"/>
          <w:szCs w:val="22"/>
          <w:lang w:val="bg-BG"/>
        </w:rPr>
        <w:t>Допълнителна</w:t>
      </w:r>
      <w:r w:rsidRPr="009937F3">
        <w:rPr>
          <w:rFonts w:ascii="Frutiger Next for EVN Light" w:hAnsi="Frutiger Next for EVN Light" w:cs="Arial"/>
          <w:sz w:val="22"/>
          <w:szCs w:val="22"/>
          <w:lang w:val="bg-BG"/>
        </w:rPr>
        <w:t xml:space="preserve"> </w:t>
      </w:r>
      <w:r w:rsidRPr="009937F3">
        <w:rPr>
          <w:rFonts w:ascii="Frutiger Next for EVN Light" w:hAnsi="Frutiger Next for EVN Light" w:cs="Arial" w:hint="eastAsia"/>
          <w:sz w:val="22"/>
          <w:szCs w:val="22"/>
          <w:lang w:val="bg-BG"/>
        </w:rPr>
        <w:t>разпоредба</w:t>
      </w:r>
      <w:r w:rsidRPr="009937F3">
        <w:rPr>
          <w:rFonts w:ascii="Frutiger Next for EVN Light" w:hAnsi="Frutiger Next for EVN Light" w:cs="Arial"/>
          <w:sz w:val="22"/>
          <w:szCs w:val="22"/>
          <w:lang w:val="bg-BG"/>
        </w:rPr>
        <w:t xml:space="preserve"> </w:t>
      </w:r>
      <w:r w:rsidRPr="009937F3">
        <w:rPr>
          <w:rFonts w:ascii="Frutiger Next for EVN Light" w:hAnsi="Frutiger Next for EVN Light" w:cs="Arial" w:hint="eastAsia"/>
          <w:sz w:val="22"/>
          <w:szCs w:val="22"/>
          <w:lang w:val="bg-BG"/>
        </w:rPr>
        <w:t>пар</w:t>
      </w:r>
      <w:r w:rsidRPr="009937F3">
        <w:rPr>
          <w:rFonts w:ascii="Frutiger Next for EVN Light" w:hAnsi="Frutiger Next for EVN Light" w:cs="Arial"/>
          <w:sz w:val="22"/>
          <w:szCs w:val="22"/>
          <w:lang w:val="bg-BG"/>
        </w:rPr>
        <w:t xml:space="preserve">.1 </w:t>
      </w:r>
      <w:r w:rsidRPr="009937F3">
        <w:rPr>
          <w:rFonts w:ascii="Frutiger Next for EVN Light" w:hAnsi="Frutiger Next for EVN Light" w:cs="Arial" w:hint="eastAsia"/>
          <w:sz w:val="22"/>
          <w:szCs w:val="22"/>
          <w:lang w:val="bg-BG"/>
        </w:rPr>
        <w:t>т</w:t>
      </w:r>
      <w:r w:rsidRPr="009937F3">
        <w:rPr>
          <w:rFonts w:ascii="Frutiger Next for EVN Light" w:hAnsi="Frutiger Next for EVN Light" w:cs="Arial"/>
          <w:sz w:val="22"/>
          <w:szCs w:val="22"/>
          <w:lang w:val="bg-BG"/>
        </w:rPr>
        <w:t>.5)</w:t>
      </w:r>
    </w:p>
    <w:p w14:paraId="21C893BC" w14:textId="19AF94B5" w:rsidR="009937F3" w:rsidRDefault="009937F3" w:rsidP="009937F3">
      <w:pPr>
        <w:spacing w:line="276" w:lineRule="auto"/>
        <w:jc w:val="both"/>
        <w:rPr>
          <w:rFonts w:ascii="Frutiger Next for EVN Light" w:hAnsi="Frutiger Next for EVN Light" w:cs="Arial"/>
          <w:sz w:val="22"/>
          <w:szCs w:val="22"/>
          <w:lang w:val="bg-BG"/>
        </w:rPr>
      </w:pPr>
      <w:r>
        <w:rPr>
          <w:rFonts w:ascii="Frutiger Next for EVN Light" w:hAnsi="Frutiger Next for EVN Light" w:cs="Arial"/>
          <w:sz w:val="22"/>
          <w:szCs w:val="22"/>
          <w:lang w:val="bg-BG"/>
        </w:rPr>
        <w:t>Следователно и съществуващата и новата нормативна уредба предвижда чрез цените да се осигури възвръщаемост от дейността Краен снабдител.</w:t>
      </w:r>
    </w:p>
    <w:p w14:paraId="1B34CAA1" w14:textId="45A396C9" w:rsidR="009937F3" w:rsidRDefault="009937F3" w:rsidP="009937F3">
      <w:pPr>
        <w:spacing w:line="276" w:lineRule="auto"/>
        <w:jc w:val="both"/>
        <w:rPr>
          <w:rFonts w:ascii="Frutiger Next for EVN Light" w:hAnsi="Frutiger Next for EVN Light" w:cs="Arial"/>
          <w:sz w:val="22"/>
          <w:szCs w:val="22"/>
          <w:lang w:val="bg-BG"/>
        </w:rPr>
      </w:pPr>
      <w:r>
        <w:rPr>
          <w:rFonts w:ascii="Frutiger Next for EVN Light" w:hAnsi="Frutiger Next for EVN Light" w:cs="Arial"/>
          <w:sz w:val="22"/>
          <w:szCs w:val="22"/>
          <w:lang w:val="bg-BG"/>
        </w:rPr>
        <w:t xml:space="preserve">За </w:t>
      </w:r>
      <w:r w:rsidR="005413E4">
        <w:rPr>
          <w:rFonts w:ascii="Frutiger Next for EVN Light" w:hAnsi="Frutiger Next for EVN Light" w:cs="Arial"/>
          <w:sz w:val="22"/>
          <w:szCs w:val="22"/>
          <w:lang w:val="bg-BG"/>
        </w:rPr>
        <w:t xml:space="preserve">целта дружеството счита че трябва да се изчисли компонента </w:t>
      </w:r>
      <w:r w:rsidR="00CC34D5">
        <w:rPr>
          <w:rFonts w:ascii="Frutiger Next for EVN Light" w:hAnsi="Frutiger Next for EVN Light" w:cs="Arial"/>
          <w:sz w:val="22"/>
          <w:szCs w:val="22"/>
          <w:lang w:val="bg-BG"/>
        </w:rPr>
        <w:t>за</w:t>
      </w:r>
      <w:r w:rsidR="005413E4">
        <w:rPr>
          <w:rFonts w:ascii="Frutiger Next for EVN Light" w:hAnsi="Frutiger Next for EVN Light" w:cs="Arial"/>
          <w:sz w:val="22"/>
          <w:szCs w:val="22"/>
          <w:lang w:val="bg-BG"/>
        </w:rPr>
        <w:t xml:space="preserve"> </w:t>
      </w:r>
      <w:r w:rsidR="00CC34D5">
        <w:rPr>
          <w:rFonts w:ascii="Frutiger Next for EVN Light" w:hAnsi="Frutiger Next for EVN Light" w:cs="Arial"/>
          <w:sz w:val="22"/>
          <w:szCs w:val="22"/>
          <w:lang w:val="bg-BG"/>
        </w:rPr>
        <w:t>възвръщаемост от дейността Краен снабдител</w:t>
      </w:r>
      <w:r w:rsidR="0053617F">
        <w:rPr>
          <w:rFonts w:ascii="Frutiger Next for EVN Light" w:hAnsi="Frutiger Next for EVN Light" w:cs="Arial"/>
          <w:sz w:val="22"/>
          <w:szCs w:val="22"/>
          <w:lang w:val="bg-BG"/>
        </w:rPr>
        <w:t xml:space="preserve"> по следната формула:</w:t>
      </w:r>
    </w:p>
    <w:p w14:paraId="5FBCF52C" w14:textId="77777777" w:rsidR="0053617F" w:rsidRPr="009937F3" w:rsidRDefault="0053617F" w:rsidP="009937F3">
      <w:pPr>
        <w:spacing w:line="276" w:lineRule="auto"/>
        <w:jc w:val="both"/>
        <w:rPr>
          <w:rFonts w:ascii="Frutiger Next for EVN Light" w:hAnsi="Frutiger Next for EVN Light" w:cs="Arial"/>
          <w:sz w:val="22"/>
          <w:szCs w:val="22"/>
          <w:lang w:val="bg-BG"/>
        </w:rPr>
      </w:pPr>
    </w:p>
    <w:p w14:paraId="4325AA92" w14:textId="2413CDDE" w:rsidR="009937F3" w:rsidRPr="0053617F" w:rsidRDefault="00CC34D5" w:rsidP="009937F3">
      <w:pPr>
        <w:widowControl w:val="0"/>
        <w:autoSpaceDE w:val="0"/>
        <w:autoSpaceDN w:val="0"/>
        <w:adjustRightInd w:val="0"/>
        <w:ind w:firstLine="480"/>
        <w:jc w:val="both"/>
        <w:rPr>
          <w:rFonts w:ascii="Frutiger Next for EVN Light" w:hAnsi="Frutiger Next for EVN Light"/>
          <w:sz w:val="22"/>
          <w:szCs w:val="22"/>
          <w:lang w:val="x-none"/>
        </w:rPr>
      </w:pPr>
      <w:proofErr w:type="spellStart"/>
      <w:r w:rsidRPr="0053617F">
        <w:rPr>
          <w:rFonts w:ascii="Frutiger Next for EVN Light" w:hAnsi="Frutiger Next for EVN Light"/>
          <w:sz w:val="22"/>
          <w:szCs w:val="22"/>
          <w:lang w:val="bg-BG"/>
        </w:rPr>
        <w:t>Кв</w:t>
      </w:r>
      <w:proofErr w:type="spellEnd"/>
      <w:r w:rsidR="009937F3" w:rsidRPr="0053617F">
        <w:rPr>
          <w:rFonts w:ascii="Frutiger Next for EVN Light" w:hAnsi="Frutiger Next for EVN Light"/>
          <w:sz w:val="22"/>
          <w:szCs w:val="22"/>
          <w:lang w:val="bg-BG"/>
        </w:rPr>
        <w:t xml:space="preserve"> </w:t>
      </w:r>
      <w:r w:rsidR="009937F3" w:rsidRPr="0053617F">
        <w:rPr>
          <w:rFonts w:ascii="Frutiger Next for EVN Light" w:hAnsi="Frutiger Next for EVN Light"/>
          <w:sz w:val="22"/>
          <w:szCs w:val="22"/>
          <w:lang w:val="en-US"/>
        </w:rPr>
        <w:t xml:space="preserve">= </w:t>
      </w:r>
      <w:r w:rsidR="009937F3" w:rsidRPr="0053617F">
        <w:rPr>
          <w:rFonts w:ascii="Frutiger Next for EVN Light" w:hAnsi="Frutiger Next for EVN Light"/>
          <w:sz w:val="22"/>
          <w:szCs w:val="22"/>
          <w:lang w:val="x-none"/>
        </w:rPr>
        <w:t>РБА * НВ,</w:t>
      </w:r>
    </w:p>
    <w:p w14:paraId="170D8BDE" w14:textId="77777777" w:rsidR="009937F3" w:rsidRPr="0053617F" w:rsidRDefault="009937F3" w:rsidP="009937F3">
      <w:pPr>
        <w:widowControl w:val="0"/>
        <w:autoSpaceDE w:val="0"/>
        <w:autoSpaceDN w:val="0"/>
        <w:adjustRightInd w:val="0"/>
        <w:ind w:firstLine="480"/>
        <w:jc w:val="both"/>
        <w:rPr>
          <w:rFonts w:ascii="Frutiger Next for EVN Light" w:hAnsi="Frutiger Next for EVN Light"/>
          <w:sz w:val="22"/>
          <w:szCs w:val="22"/>
          <w:lang w:val="x-none"/>
        </w:rPr>
      </w:pPr>
    </w:p>
    <w:p w14:paraId="7DBB7B8B" w14:textId="77777777" w:rsidR="009937F3" w:rsidRPr="0053617F" w:rsidRDefault="009937F3" w:rsidP="009937F3">
      <w:pPr>
        <w:widowControl w:val="0"/>
        <w:autoSpaceDE w:val="0"/>
        <w:autoSpaceDN w:val="0"/>
        <w:adjustRightInd w:val="0"/>
        <w:ind w:firstLine="480"/>
        <w:jc w:val="both"/>
        <w:rPr>
          <w:rFonts w:ascii="Frutiger Next for EVN Light" w:hAnsi="Frutiger Next for EVN Light"/>
          <w:sz w:val="22"/>
          <w:szCs w:val="22"/>
          <w:lang w:val="x-none"/>
        </w:rPr>
      </w:pPr>
      <w:r w:rsidRPr="0053617F">
        <w:rPr>
          <w:rFonts w:ascii="Frutiger Next for EVN Light" w:hAnsi="Frutiger Next for EVN Light"/>
          <w:sz w:val="22"/>
          <w:szCs w:val="22"/>
          <w:lang w:val="x-none"/>
        </w:rPr>
        <w:t xml:space="preserve"> където:</w:t>
      </w:r>
    </w:p>
    <w:p w14:paraId="1C7F70AB" w14:textId="77777777" w:rsidR="009937F3" w:rsidRPr="0053617F" w:rsidRDefault="009937F3" w:rsidP="009937F3">
      <w:pPr>
        <w:widowControl w:val="0"/>
        <w:autoSpaceDE w:val="0"/>
        <w:autoSpaceDN w:val="0"/>
        <w:adjustRightInd w:val="0"/>
        <w:ind w:firstLine="480"/>
        <w:jc w:val="both"/>
        <w:rPr>
          <w:rFonts w:ascii="Frutiger Next for EVN Light" w:hAnsi="Frutiger Next for EVN Light"/>
          <w:sz w:val="22"/>
          <w:szCs w:val="22"/>
          <w:lang w:val="x-none"/>
        </w:rPr>
      </w:pPr>
    </w:p>
    <w:p w14:paraId="1CA67C7D" w14:textId="7DEF9CC1" w:rsidR="009937F3" w:rsidRPr="0053617F" w:rsidRDefault="009937F3" w:rsidP="0053617F">
      <w:pPr>
        <w:widowControl w:val="0"/>
        <w:autoSpaceDE w:val="0"/>
        <w:autoSpaceDN w:val="0"/>
        <w:adjustRightInd w:val="0"/>
        <w:ind w:firstLine="480"/>
        <w:jc w:val="both"/>
        <w:rPr>
          <w:rFonts w:ascii="Frutiger Next for EVN Light" w:hAnsi="Frutiger Next for EVN Light"/>
          <w:sz w:val="22"/>
          <w:szCs w:val="22"/>
          <w:lang w:val="x-none"/>
        </w:rPr>
      </w:pPr>
      <w:r w:rsidRPr="0053617F">
        <w:rPr>
          <w:rFonts w:ascii="Frutiger Next for EVN Light" w:hAnsi="Frutiger Next for EVN Light"/>
          <w:sz w:val="22"/>
          <w:szCs w:val="22"/>
          <w:lang w:val="x-none"/>
        </w:rPr>
        <w:t xml:space="preserve"> </w:t>
      </w:r>
      <w:proofErr w:type="spellStart"/>
      <w:r w:rsidR="00CC34D5" w:rsidRPr="0053617F">
        <w:rPr>
          <w:rFonts w:ascii="Frutiger Next for EVN Light" w:hAnsi="Frutiger Next for EVN Light"/>
          <w:sz w:val="22"/>
          <w:szCs w:val="22"/>
          <w:lang w:val="bg-BG"/>
        </w:rPr>
        <w:t>Кв</w:t>
      </w:r>
      <w:proofErr w:type="spellEnd"/>
      <w:r w:rsidRPr="0053617F">
        <w:rPr>
          <w:rFonts w:ascii="Frutiger Next for EVN Light" w:hAnsi="Frutiger Next for EVN Light"/>
          <w:sz w:val="22"/>
          <w:szCs w:val="22"/>
          <w:lang w:val="x-none"/>
        </w:rPr>
        <w:t xml:space="preserve"> </w:t>
      </w:r>
      <w:r w:rsidR="0053617F" w:rsidRPr="0053617F">
        <w:rPr>
          <w:rFonts w:ascii="Frutiger Next for EVN Light" w:hAnsi="Frutiger Next for EVN Light"/>
          <w:sz w:val="22"/>
          <w:szCs w:val="22"/>
          <w:lang w:val="x-none"/>
        </w:rPr>
        <w:t xml:space="preserve"> – </w:t>
      </w:r>
      <w:r w:rsidR="00CC34D5" w:rsidRPr="0053617F">
        <w:rPr>
          <w:rFonts w:ascii="Frutiger Next for EVN Light" w:hAnsi="Frutiger Next for EVN Light"/>
          <w:sz w:val="22"/>
          <w:szCs w:val="22"/>
          <w:lang w:val="x-none"/>
        </w:rPr>
        <w:t>Компонента за възвръщаемост за дейността краен снабдител</w:t>
      </w:r>
      <w:r w:rsidRPr="0053617F">
        <w:rPr>
          <w:rFonts w:ascii="Frutiger Next for EVN Light" w:hAnsi="Frutiger Next for EVN Light"/>
          <w:sz w:val="22"/>
          <w:szCs w:val="22"/>
          <w:lang w:val="x-none"/>
        </w:rPr>
        <w:t>, хил. лв.;</w:t>
      </w:r>
    </w:p>
    <w:p w14:paraId="3A027950" w14:textId="77777777" w:rsidR="009937F3" w:rsidRPr="0053617F" w:rsidRDefault="009937F3" w:rsidP="009937F3">
      <w:pPr>
        <w:widowControl w:val="0"/>
        <w:autoSpaceDE w:val="0"/>
        <w:autoSpaceDN w:val="0"/>
        <w:adjustRightInd w:val="0"/>
        <w:ind w:firstLine="480"/>
        <w:jc w:val="both"/>
        <w:rPr>
          <w:rFonts w:ascii="Frutiger Next for EVN Light" w:hAnsi="Frutiger Next for EVN Light"/>
          <w:sz w:val="22"/>
          <w:szCs w:val="22"/>
          <w:lang w:val="x-none"/>
        </w:rPr>
      </w:pPr>
    </w:p>
    <w:p w14:paraId="0BF4CADB" w14:textId="77777777" w:rsidR="009937F3" w:rsidRPr="0053617F" w:rsidRDefault="009937F3" w:rsidP="009937F3">
      <w:pPr>
        <w:widowControl w:val="0"/>
        <w:autoSpaceDE w:val="0"/>
        <w:autoSpaceDN w:val="0"/>
        <w:adjustRightInd w:val="0"/>
        <w:ind w:firstLine="480"/>
        <w:jc w:val="both"/>
        <w:rPr>
          <w:rFonts w:ascii="Frutiger Next for EVN Light" w:hAnsi="Frutiger Next for EVN Light"/>
          <w:sz w:val="22"/>
          <w:szCs w:val="22"/>
          <w:lang w:val="x-none"/>
        </w:rPr>
      </w:pPr>
      <w:r w:rsidRPr="0053617F">
        <w:rPr>
          <w:rFonts w:ascii="Frutiger Next for EVN Light" w:hAnsi="Frutiger Next for EVN Light"/>
          <w:sz w:val="22"/>
          <w:szCs w:val="22"/>
          <w:lang w:val="x-none"/>
        </w:rPr>
        <w:t xml:space="preserve"> РБА – признатата от комисията регулаторна база на активите, хил. лв.;</w:t>
      </w:r>
    </w:p>
    <w:p w14:paraId="4916F066" w14:textId="77777777" w:rsidR="009937F3" w:rsidRPr="0053617F" w:rsidRDefault="009937F3" w:rsidP="009937F3">
      <w:pPr>
        <w:widowControl w:val="0"/>
        <w:autoSpaceDE w:val="0"/>
        <w:autoSpaceDN w:val="0"/>
        <w:adjustRightInd w:val="0"/>
        <w:ind w:firstLine="480"/>
        <w:jc w:val="both"/>
        <w:rPr>
          <w:rFonts w:ascii="Frutiger Next for EVN Light" w:hAnsi="Frutiger Next for EVN Light"/>
          <w:sz w:val="22"/>
          <w:szCs w:val="22"/>
          <w:lang w:val="x-none"/>
        </w:rPr>
      </w:pPr>
    </w:p>
    <w:p w14:paraId="101165C7" w14:textId="77777777" w:rsidR="009937F3" w:rsidRPr="0053617F" w:rsidRDefault="009937F3" w:rsidP="009937F3">
      <w:pPr>
        <w:widowControl w:val="0"/>
        <w:autoSpaceDE w:val="0"/>
        <w:autoSpaceDN w:val="0"/>
        <w:adjustRightInd w:val="0"/>
        <w:ind w:firstLine="480"/>
        <w:jc w:val="both"/>
        <w:rPr>
          <w:rFonts w:ascii="Frutiger Next for EVN Light" w:hAnsi="Frutiger Next for EVN Light"/>
          <w:sz w:val="22"/>
          <w:szCs w:val="22"/>
          <w:lang w:val="x-none"/>
        </w:rPr>
      </w:pPr>
      <w:r w:rsidRPr="0053617F">
        <w:rPr>
          <w:rFonts w:ascii="Frutiger Next for EVN Light" w:hAnsi="Frutiger Next for EVN Light"/>
          <w:sz w:val="22"/>
          <w:szCs w:val="22"/>
          <w:lang w:val="x-none"/>
        </w:rPr>
        <w:t xml:space="preserve"> НВ – определената от комисията норма на възвръщаемост на капитала за регулаторния период, </w:t>
      </w:r>
      <w:r w:rsidRPr="0053617F">
        <w:rPr>
          <w:rFonts w:ascii="Frutiger Next for EVN Light" w:hAnsi="Frutiger Next for EVN Light"/>
          <w:sz w:val="22"/>
          <w:szCs w:val="22"/>
          <w:lang w:val="x-none"/>
        </w:rPr>
        <w:lastRenderedPageBreak/>
        <w:t>%.</w:t>
      </w:r>
    </w:p>
    <w:p w14:paraId="0F1DC8A5" w14:textId="4DC0E34E" w:rsidR="005E2BFE" w:rsidRPr="002314C9" w:rsidRDefault="003C5A6F" w:rsidP="00E87ACF">
      <w:pPr>
        <w:pStyle w:val="Heading1"/>
        <w:ind w:left="432"/>
        <w:jc w:val="both"/>
        <w:rPr>
          <w:rFonts w:ascii="Frutiger Next for EVN Light" w:hAnsi="Frutiger Next for EVN Light"/>
          <w:sz w:val="22"/>
          <w:szCs w:val="22"/>
        </w:rPr>
      </w:pPr>
      <w:r w:rsidRPr="002314C9">
        <w:rPr>
          <w:rFonts w:ascii="Frutiger Next for EVN Light" w:hAnsi="Frutiger Next for EVN Light"/>
          <w:sz w:val="22"/>
          <w:szCs w:val="22"/>
        </w:rPr>
        <w:t>B.</w:t>
      </w:r>
      <w:r w:rsidR="008602B2" w:rsidRPr="002314C9">
        <w:rPr>
          <w:rFonts w:ascii="Frutiger Next for EVN Light" w:hAnsi="Frutiger Next for EVN Light"/>
          <w:sz w:val="22"/>
          <w:szCs w:val="22"/>
          <w:lang w:val="bg-BG"/>
        </w:rPr>
        <w:t xml:space="preserve"> </w:t>
      </w:r>
      <w:r w:rsidRPr="002314C9">
        <w:rPr>
          <w:rFonts w:ascii="Frutiger Next for EVN Light" w:hAnsi="Frutiger Next for EVN Light"/>
          <w:sz w:val="22"/>
          <w:szCs w:val="22"/>
        </w:rPr>
        <w:t xml:space="preserve">3.1. </w:t>
      </w:r>
      <w:proofErr w:type="spellStart"/>
      <w:r w:rsidRPr="002314C9">
        <w:rPr>
          <w:rFonts w:ascii="Frutiger Next for EVN Light" w:hAnsi="Frutiger Next for EVN Light"/>
          <w:sz w:val="22"/>
          <w:szCs w:val="22"/>
        </w:rPr>
        <w:t>Регулаторна</w:t>
      </w:r>
      <w:proofErr w:type="spellEnd"/>
      <w:r w:rsidRPr="002314C9">
        <w:rPr>
          <w:rFonts w:ascii="Frutiger Next for EVN Light" w:hAnsi="Frutiger Next for EVN Light"/>
          <w:sz w:val="22"/>
          <w:szCs w:val="22"/>
        </w:rPr>
        <w:t xml:space="preserve"> </w:t>
      </w:r>
      <w:proofErr w:type="spellStart"/>
      <w:r w:rsidRPr="002314C9">
        <w:rPr>
          <w:rFonts w:ascii="Frutiger Next for EVN Light" w:hAnsi="Frutiger Next for EVN Light"/>
          <w:sz w:val="22"/>
          <w:szCs w:val="22"/>
        </w:rPr>
        <w:t>база</w:t>
      </w:r>
      <w:proofErr w:type="spellEnd"/>
      <w:r w:rsidRPr="002314C9">
        <w:rPr>
          <w:rFonts w:ascii="Frutiger Next for EVN Light" w:hAnsi="Frutiger Next for EVN Light"/>
          <w:sz w:val="22"/>
          <w:szCs w:val="22"/>
        </w:rPr>
        <w:t xml:space="preserve"> </w:t>
      </w:r>
      <w:proofErr w:type="spellStart"/>
      <w:r w:rsidRPr="002314C9">
        <w:rPr>
          <w:rFonts w:ascii="Frutiger Next for EVN Light" w:hAnsi="Frutiger Next for EVN Light"/>
          <w:sz w:val="22"/>
          <w:szCs w:val="22"/>
        </w:rPr>
        <w:t>на</w:t>
      </w:r>
      <w:proofErr w:type="spellEnd"/>
      <w:r w:rsidRPr="002314C9">
        <w:rPr>
          <w:rFonts w:ascii="Frutiger Next for EVN Light" w:hAnsi="Frutiger Next for EVN Light"/>
          <w:sz w:val="22"/>
          <w:szCs w:val="22"/>
        </w:rPr>
        <w:t xml:space="preserve"> </w:t>
      </w:r>
      <w:proofErr w:type="spellStart"/>
      <w:r w:rsidRPr="002314C9">
        <w:rPr>
          <w:rFonts w:ascii="Frutiger Next for EVN Light" w:hAnsi="Frutiger Next for EVN Light"/>
          <w:sz w:val="22"/>
          <w:szCs w:val="22"/>
        </w:rPr>
        <w:t>активите</w:t>
      </w:r>
      <w:proofErr w:type="spellEnd"/>
      <w:r w:rsidRPr="002314C9">
        <w:rPr>
          <w:rFonts w:ascii="Frutiger Next for EVN Light" w:hAnsi="Frutiger Next for EVN Light"/>
          <w:sz w:val="22"/>
          <w:szCs w:val="22"/>
        </w:rPr>
        <w:t xml:space="preserve"> (РБА)  </w:t>
      </w:r>
    </w:p>
    <w:p w14:paraId="04A71426" w14:textId="77777777" w:rsidR="005E2BFE" w:rsidRPr="002314C9" w:rsidRDefault="005E2BFE" w:rsidP="00C15661">
      <w:pPr>
        <w:pStyle w:val="Header"/>
        <w:tabs>
          <w:tab w:val="clear" w:pos="4536"/>
          <w:tab w:val="clear" w:pos="9072"/>
        </w:tabs>
        <w:spacing w:line="260" w:lineRule="exact"/>
        <w:ind w:right="-1"/>
        <w:jc w:val="both"/>
        <w:rPr>
          <w:rFonts w:ascii="Frutiger Next for EVN Light" w:hAnsi="Frutiger Next for EVN Light"/>
          <w:sz w:val="22"/>
          <w:szCs w:val="22"/>
          <w:lang w:val="bg-BG"/>
        </w:rPr>
      </w:pPr>
    </w:p>
    <w:p w14:paraId="18BC9DBF" w14:textId="24C1843C" w:rsidR="005E2BFE" w:rsidRPr="002314C9" w:rsidRDefault="008602B2" w:rsidP="005B3956">
      <w:pPr>
        <w:pStyle w:val="Header"/>
        <w:tabs>
          <w:tab w:val="clear" w:pos="4536"/>
          <w:tab w:val="center" w:pos="426"/>
        </w:tabs>
        <w:spacing w:line="260" w:lineRule="exact"/>
        <w:ind w:right="-1"/>
        <w:jc w:val="both"/>
        <w:rPr>
          <w:rFonts w:ascii="Frutiger Next for EVN Light" w:hAnsi="Frutiger Next for EVN Light"/>
          <w:sz w:val="22"/>
          <w:szCs w:val="22"/>
          <w:lang w:val="bg-BG"/>
        </w:rPr>
      </w:pPr>
      <w:r w:rsidRPr="002314C9">
        <w:rPr>
          <w:rFonts w:ascii="Frutiger Next for EVN Light" w:hAnsi="Frutiger Next for EVN Light"/>
          <w:sz w:val="22"/>
          <w:szCs w:val="22"/>
          <w:lang w:val="bg-BG"/>
        </w:rPr>
        <w:tab/>
      </w:r>
      <w:r w:rsidR="005B3956">
        <w:rPr>
          <w:rFonts w:ascii="Frutiger Next for EVN Light" w:hAnsi="Frutiger Next for EVN Light"/>
          <w:sz w:val="22"/>
          <w:szCs w:val="22"/>
          <w:lang w:val="bg-BG"/>
        </w:rPr>
        <w:tab/>
      </w:r>
      <w:r w:rsidR="005E2BFE" w:rsidRPr="002314C9">
        <w:rPr>
          <w:rFonts w:ascii="Frutiger Next for EVN Light" w:hAnsi="Frutiger Next for EVN Light"/>
          <w:sz w:val="22"/>
          <w:szCs w:val="22"/>
          <w:lang w:val="bg-BG"/>
        </w:rPr>
        <w:t>При изчисляване на РБА дружеството следва разпоредбите на чл.14 от Наредба № 1</w:t>
      </w:r>
      <w:r w:rsidR="00E87ACF">
        <w:rPr>
          <w:rFonts w:ascii="Frutiger Next for EVN Light" w:hAnsi="Frutiger Next for EVN Light"/>
          <w:sz w:val="22"/>
          <w:szCs w:val="22"/>
          <w:lang w:val="en-US"/>
        </w:rPr>
        <w:t>,</w:t>
      </w:r>
      <w:r w:rsidR="005E2BFE" w:rsidRPr="002314C9">
        <w:rPr>
          <w:rFonts w:ascii="Frutiger Next for EVN Light" w:hAnsi="Frutiger Next for EVN Light"/>
          <w:sz w:val="22"/>
          <w:szCs w:val="22"/>
          <w:lang w:val="bg-BG"/>
        </w:rPr>
        <w:t xml:space="preserve"> според която регулаторна база на активите, придобити възмездно от енергийното предприятие и пряко свързани с лицензионната дейност, е признатата стойност на активите, върху която енергийното предприятие получава възвръщаемост от вложения капитал, и включва следните елементи:</w:t>
      </w:r>
    </w:p>
    <w:p w14:paraId="2DD30803" w14:textId="77777777" w:rsidR="00E87ACF" w:rsidRDefault="00E87ACF" w:rsidP="00E87ACF">
      <w:pPr>
        <w:pStyle w:val="Header"/>
        <w:spacing w:line="260" w:lineRule="exact"/>
        <w:ind w:left="709" w:right="-1"/>
        <w:jc w:val="center"/>
        <w:rPr>
          <w:rFonts w:ascii="Frutiger Next for EVN Light" w:hAnsi="Frutiger Next for EVN Light"/>
          <w:sz w:val="22"/>
          <w:szCs w:val="22"/>
          <w:lang w:val="bg-BG"/>
        </w:rPr>
      </w:pPr>
    </w:p>
    <w:p w14:paraId="34DAE403" w14:textId="587579EB" w:rsidR="00344B0C" w:rsidRDefault="00344B0C" w:rsidP="00E87ACF">
      <w:pPr>
        <w:pStyle w:val="Header"/>
        <w:spacing w:line="260" w:lineRule="exact"/>
        <w:ind w:left="709" w:right="-1"/>
        <w:jc w:val="center"/>
        <w:rPr>
          <w:rFonts w:ascii="Frutiger Next for EVN Light" w:hAnsi="Frutiger Next for EVN Light"/>
          <w:sz w:val="22"/>
          <w:szCs w:val="22"/>
          <w:lang w:val="bg-BG"/>
        </w:rPr>
      </w:pPr>
      <w:r w:rsidRPr="002314C9">
        <w:rPr>
          <w:rFonts w:ascii="Frutiger Next for EVN Light" w:hAnsi="Frutiger Next for EVN Light"/>
          <w:sz w:val="22"/>
          <w:szCs w:val="22"/>
          <w:lang w:val="bg-BG"/>
        </w:rPr>
        <w:t>РБА=А–Ф–АМ +ОК+И,</w:t>
      </w:r>
    </w:p>
    <w:p w14:paraId="22FE38A6" w14:textId="77777777" w:rsidR="00E87ACF" w:rsidRPr="002314C9" w:rsidRDefault="00E87ACF" w:rsidP="00E87ACF">
      <w:pPr>
        <w:pStyle w:val="Header"/>
        <w:spacing w:line="260" w:lineRule="exact"/>
        <w:ind w:left="709" w:right="-1"/>
        <w:jc w:val="center"/>
        <w:rPr>
          <w:rFonts w:ascii="Frutiger Next for EVN Light" w:hAnsi="Frutiger Next for EVN Light"/>
          <w:sz w:val="22"/>
          <w:szCs w:val="22"/>
          <w:lang w:val="bg-BG"/>
        </w:rPr>
      </w:pPr>
    </w:p>
    <w:p w14:paraId="4C6A2726" w14:textId="77777777" w:rsidR="00344B0C" w:rsidRPr="002314C9" w:rsidRDefault="00344B0C" w:rsidP="00C15661">
      <w:pPr>
        <w:pStyle w:val="Header"/>
        <w:spacing w:line="260" w:lineRule="exact"/>
        <w:ind w:left="709" w:right="-1"/>
        <w:jc w:val="both"/>
        <w:rPr>
          <w:rFonts w:ascii="Frutiger Next for EVN Light" w:hAnsi="Frutiger Next for EVN Light"/>
          <w:sz w:val="22"/>
          <w:szCs w:val="22"/>
          <w:lang w:val="bg-BG"/>
        </w:rPr>
      </w:pPr>
      <w:r w:rsidRPr="002314C9">
        <w:rPr>
          <w:rFonts w:ascii="Frutiger Next for EVN Light" w:hAnsi="Frutiger Next for EVN Light"/>
          <w:sz w:val="22"/>
          <w:szCs w:val="22"/>
          <w:lang w:val="bg-BG"/>
        </w:rPr>
        <w:t>където:</w:t>
      </w:r>
    </w:p>
    <w:p w14:paraId="1F6CB167" w14:textId="77777777" w:rsidR="00344B0C" w:rsidRPr="002314C9" w:rsidRDefault="00344B0C" w:rsidP="00C15661">
      <w:pPr>
        <w:pStyle w:val="Header"/>
        <w:spacing w:line="260" w:lineRule="exact"/>
        <w:ind w:left="709" w:right="-1"/>
        <w:jc w:val="both"/>
        <w:rPr>
          <w:rFonts w:ascii="Frutiger Next for EVN Light" w:hAnsi="Frutiger Next for EVN Light"/>
          <w:sz w:val="22"/>
          <w:szCs w:val="22"/>
          <w:lang w:val="bg-BG"/>
        </w:rPr>
      </w:pPr>
      <w:r w:rsidRPr="002314C9">
        <w:rPr>
          <w:rFonts w:ascii="Frutiger Next for EVN Light" w:hAnsi="Frutiger Next for EVN Light"/>
          <w:sz w:val="22"/>
          <w:szCs w:val="22"/>
          <w:lang w:val="bg-BG"/>
        </w:rPr>
        <w:t>РБА е регулаторна база на активите;</w:t>
      </w:r>
    </w:p>
    <w:p w14:paraId="27DE72AB" w14:textId="77777777" w:rsidR="00344B0C" w:rsidRPr="002314C9" w:rsidRDefault="00344B0C" w:rsidP="00C15661">
      <w:pPr>
        <w:pStyle w:val="Header"/>
        <w:spacing w:line="260" w:lineRule="exact"/>
        <w:ind w:left="709" w:right="-1"/>
        <w:jc w:val="both"/>
        <w:rPr>
          <w:rFonts w:ascii="Frutiger Next for EVN Light" w:hAnsi="Frutiger Next for EVN Light"/>
          <w:sz w:val="22"/>
          <w:szCs w:val="22"/>
          <w:lang w:val="bg-BG"/>
        </w:rPr>
      </w:pPr>
      <w:r w:rsidRPr="002314C9">
        <w:rPr>
          <w:rFonts w:ascii="Frutiger Next for EVN Light" w:hAnsi="Frutiger Next for EVN Light"/>
          <w:sz w:val="22"/>
          <w:szCs w:val="22"/>
          <w:lang w:val="bg-BG"/>
        </w:rPr>
        <w:t>А – призната стойност на активите, които се използват и имат полезен живот, определена на базата на цената на придобиването им;</w:t>
      </w:r>
    </w:p>
    <w:p w14:paraId="1BE1D115" w14:textId="77777777" w:rsidR="00344B0C" w:rsidRPr="002314C9" w:rsidRDefault="00344B0C" w:rsidP="00C15661">
      <w:pPr>
        <w:pStyle w:val="Header"/>
        <w:spacing w:line="260" w:lineRule="exact"/>
        <w:ind w:left="709" w:right="-1"/>
        <w:jc w:val="both"/>
        <w:rPr>
          <w:rFonts w:ascii="Frutiger Next for EVN Light" w:hAnsi="Frutiger Next for EVN Light"/>
          <w:sz w:val="22"/>
          <w:szCs w:val="22"/>
          <w:lang w:val="bg-BG"/>
        </w:rPr>
      </w:pPr>
      <w:r w:rsidRPr="002314C9">
        <w:rPr>
          <w:rFonts w:ascii="Frutiger Next for EVN Light" w:hAnsi="Frutiger Next for EVN Light"/>
          <w:sz w:val="22"/>
          <w:szCs w:val="22"/>
          <w:lang w:val="bg-BG"/>
        </w:rPr>
        <w:t xml:space="preserve">Ф – стойност на активите, които са придобити чрез финансиране или по безвъзмезден начин, в т. ч. по </w:t>
      </w:r>
      <w:proofErr w:type="spellStart"/>
      <w:r w:rsidRPr="002314C9">
        <w:rPr>
          <w:rFonts w:ascii="Frutiger Next for EVN Light" w:hAnsi="Frutiger Next for EVN Light"/>
          <w:sz w:val="22"/>
          <w:szCs w:val="22"/>
          <w:lang w:val="bg-BG"/>
        </w:rPr>
        <w:t>грантови</w:t>
      </w:r>
      <w:proofErr w:type="spellEnd"/>
      <w:r w:rsidRPr="002314C9">
        <w:rPr>
          <w:rFonts w:ascii="Frutiger Next for EVN Light" w:hAnsi="Frutiger Next for EVN Light"/>
          <w:sz w:val="22"/>
          <w:szCs w:val="22"/>
          <w:lang w:val="bg-BG"/>
        </w:rPr>
        <w:t xml:space="preserve"> схеми, дарения, помощи, от клиенти и др.;</w:t>
      </w:r>
    </w:p>
    <w:p w14:paraId="411EC6A1" w14:textId="77777777" w:rsidR="00344B0C" w:rsidRPr="002314C9" w:rsidRDefault="00344B0C" w:rsidP="00C15661">
      <w:pPr>
        <w:pStyle w:val="Header"/>
        <w:spacing w:line="260" w:lineRule="exact"/>
        <w:ind w:left="709" w:right="-1"/>
        <w:jc w:val="both"/>
        <w:rPr>
          <w:rFonts w:ascii="Frutiger Next for EVN Light" w:hAnsi="Frutiger Next for EVN Light"/>
          <w:sz w:val="22"/>
          <w:szCs w:val="22"/>
          <w:lang w:val="bg-BG"/>
        </w:rPr>
      </w:pPr>
      <w:r w:rsidRPr="002314C9">
        <w:rPr>
          <w:rFonts w:ascii="Frutiger Next for EVN Light" w:hAnsi="Frutiger Next for EVN Light"/>
          <w:sz w:val="22"/>
          <w:szCs w:val="22"/>
          <w:lang w:val="bg-BG"/>
        </w:rPr>
        <w:t>АМ – амортизация, определена за регулаторни цели за периода на използване на възмездно придобитите активи за извършване на лицензионната дейност и изчислена чрез прилагане на линеен метод;</w:t>
      </w:r>
    </w:p>
    <w:p w14:paraId="54B6EA93" w14:textId="77777777" w:rsidR="00344B0C" w:rsidRPr="002314C9" w:rsidRDefault="00344B0C" w:rsidP="00C15661">
      <w:pPr>
        <w:pStyle w:val="Header"/>
        <w:spacing w:line="260" w:lineRule="exact"/>
        <w:ind w:left="709" w:right="-1"/>
        <w:jc w:val="both"/>
        <w:rPr>
          <w:rFonts w:ascii="Frutiger Next for EVN Light" w:hAnsi="Frutiger Next for EVN Light"/>
          <w:sz w:val="22"/>
          <w:szCs w:val="22"/>
          <w:lang w:val="bg-BG"/>
        </w:rPr>
      </w:pPr>
      <w:r w:rsidRPr="002314C9">
        <w:rPr>
          <w:rFonts w:ascii="Frutiger Next for EVN Light" w:hAnsi="Frutiger Next for EVN Light"/>
          <w:sz w:val="22"/>
          <w:szCs w:val="22"/>
          <w:lang w:val="bg-BG"/>
        </w:rPr>
        <w:t>ОК – необходим оборотен капитал;</w:t>
      </w:r>
    </w:p>
    <w:p w14:paraId="683A5FD7" w14:textId="56453C76" w:rsidR="005E2BFE" w:rsidRPr="002314C9" w:rsidRDefault="00344B0C" w:rsidP="00C15661">
      <w:pPr>
        <w:pStyle w:val="Header"/>
        <w:spacing w:line="260" w:lineRule="exact"/>
        <w:ind w:left="709" w:right="-1"/>
        <w:jc w:val="both"/>
        <w:rPr>
          <w:rFonts w:ascii="Frutiger Next for EVN Light" w:hAnsi="Frutiger Next for EVN Light"/>
          <w:sz w:val="22"/>
          <w:szCs w:val="22"/>
          <w:lang w:val="bg-BG"/>
        </w:rPr>
      </w:pPr>
      <w:r w:rsidRPr="002314C9">
        <w:rPr>
          <w:rFonts w:ascii="Frutiger Next for EVN Light" w:hAnsi="Frutiger Next for EVN Light"/>
          <w:sz w:val="22"/>
          <w:szCs w:val="22"/>
          <w:lang w:val="bg-BG"/>
        </w:rPr>
        <w:t>И – прогнозен размер на инвестициите, одобрени от комисията, които ще бъдат извършени през регулаторния период, в случаите на регулиране по чл. 3, ал. 2, т. 2.</w:t>
      </w:r>
    </w:p>
    <w:p w14:paraId="227B9DDD" w14:textId="4C6C1D02" w:rsidR="005E2BFE" w:rsidRPr="002314C9" w:rsidRDefault="008602B2" w:rsidP="00C15661">
      <w:pPr>
        <w:pStyle w:val="Heading3"/>
        <w:numPr>
          <w:ilvl w:val="2"/>
          <w:numId w:val="3"/>
        </w:numPr>
        <w:ind w:left="1134" w:hanging="180"/>
        <w:jc w:val="both"/>
        <w:rPr>
          <w:rFonts w:ascii="Frutiger Next for EVN Light" w:hAnsi="Frutiger Next for EVN Light"/>
          <w:b/>
          <w:sz w:val="22"/>
          <w:szCs w:val="22"/>
          <w:lang w:val="bg-BG"/>
        </w:rPr>
      </w:pPr>
      <w:r w:rsidRPr="002314C9">
        <w:rPr>
          <w:rFonts w:ascii="Frutiger Next for EVN Light" w:hAnsi="Frutiger Next for EVN Light"/>
          <w:b/>
          <w:sz w:val="22"/>
          <w:szCs w:val="22"/>
          <w:lang w:val="bg-BG"/>
        </w:rPr>
        <w:t xml:space="preserve"> </w:t>
      </w:r>
      <w:r w:rsidR="005E2BFE" w:rsidRPr="002314C9">
        <w:rPr>
          <w:rFonts w:ascii="Frutiger Next for EVN Light" w:hAnsi="Frutiger Next for EVN Light"/>
          <w:b/>
          <w:sz w:val="22"/>
          <w:szCs w:val="22"/>
          <w:lang w:val="bg-BG"/>
        </w:rPr>
        <w:t>Балансова стойност на активите, които се използват за дейността „</w:t>
      </w:r>
      <w:r w:rsidR="00CA6EE6" w:rsidRPr="002314C9">
        <w:rPr>
          <w:rFonts w:ascii="Frutiger Next for EVN Light" w:hAnsi="Frutiger Next for EVN Light"/>
          <w:b/>
          <w:sz w:val="22"/>
          <w:szCs w:val="22"/>
          <w:lang w:val="bg-BG"/>
        </w:rPr>
        <w:t>снабдяване</w:t>
      </w:r>
      <w:r w:rsidR="005E2BFE" w:rsidRPr="002314C9">
        <w:rPr>
          <w:rFonts w:ascii="Frutiger Next for EVN Light" w:hAnsi="Frutiger Next for EVN Light"/>
          <w:b/>
          <w:sz w:val="22"/>
          <w:szCs w:val="22"/>
          <w:lang w:val="bg-BG"/>
        </w:rPr>
        <w:t xml:space="preserve">“ </w:t>
      </w:r>
    </w:p>
    <w:p w14:paraId="7B63EA31" w14:textId="77777777" w:rsidR="005E2BFE" w:rsidRPr="002314C9" w:rsidRDefault="005E2BFE" w:rsidP="00C15661">
      <w:pPr>
        <w:jc w:val="both"/>
        <w:rPr>
          <w:rFonts w:ascii="Frutiger Next for EVN Light" w:hAnsi="Frutiger Next for EVN Light"/>
          <w:sz w:val="22"/>
          <w:szCs w:val="22"/>
          <w:lang w:val="bg-BG"/>
        </w:rPr>
      </w:pPr>
    </w:p>
    <w:p w14:paraId="431C61DF" w14:textId="77777777" w:rsidR="005E2BFE" w:rsidRPr="002314C9" w:rsidRDefault="005E2BFE" w:rsidP="005B3956">
      <w:pPr>
        <w:ind w:firstLine="567"/>
        <w:jc w:val="both"/>
        <w:rPr>
          <w:rFonts w:ascii="Frutiger Next for EVN Light" w:hAnsi="Frutiger Next for EVN Light"/>
          <w:sz w:val="22"/>
          <w:szCs w:val="22"/>
          <w:lang w:val="bg-BG"/>
        </w:rPr>
      </w:pPr>
      <w:r w:rsidRPr="002314C9">
        <w:rPr>
          <w:rFonts w:ascii="Frutiger Next for EVN Light" w:hAnsi="Frutiger Next for EVN Light"/>
          <w:sz w:val="22"/>
          <w:szCs w:val="22"/>
          <w:lang w:val="bg-BG"/>
        </w:rPr>
        <w:t>Балансовата стойност на активите се изчислява като разлика между отчетната стойност и натрупаните до момента амортизации.</w:t>
      </w:r>
    </w:p>
    <w:p w14:paraId="32E37C75" w14:textId="32BF239B" w:rsidR="005E2BFE" w:rsidRPr="002314C9" w:rsidRDefault="005E2BFE" w:rsidP="0070044A">
      <w:pPr>
        <w:jc w:val="both"/>
        <w:rPr>
          <w:rFonts w:ascii="Frutiger Next for EVN Light" w:hAnsi="Frutiger Next for EVN Light"/>
          <w:sz w:val="22"/>
          <w:szCs w:val="22"/>
          <w:lang w:val="bg-BG"/>
        </w:rPr>
      </w:pPr>
      <w:r w:rsidRPr="002314C9">
        <w:rPr>
          <w:rFonts w:ascii="Frutiger Next for EVN Light" w:hAnsi="Frutiger Next for EVN Light"/>
          <w:sz w:val="22"/>
          <w:szCs w:val="22"/>
          <w:lang w:val="bg-BG"/>
        </w:rPr>
        <w:t>При изчисляването на балансовата стойност на активите, дружеството е приложило общия подход от КЕВР за калкулиране на балансовата стойност на съществуващите към началото на периода активи</w:t>
      </w:r>
      <w:r w:rsidR="0053617F">
        <w:rPr>
          <w:rFonts w:ascii="Frutiger Next for EVN Light" w:hAnsi="Frutiger Next for EVN Light"/>
          <w:sz w:val="22"/>
          <w:szCs w:val="22"/>
          <w:lang w:val="bg-BG"/>
        </w:rPr>
        <w:t>.</w:t>
      </w:r>
    </w:p>
    <w:p w14:paraId="5C2A632D" w14:textId="77777777" w:rsidR="005E2BFE" w:rsidRPr="002314C9" w:rsidRDefault="005E2BFE" w:rsidP="00C15661">
      <w:pPr>
        <w:jc w:val="both"/>
        <w:rPr>
          <w:rFonts w:ascii="Frutiger Next for EVN Light" w:hAnsi="Frutiger Next for EVN Light"/>
          <w:sz w:val="22"/>
          <w:szCs w:val="22"/>
          <w:lang w:val="bg-BG"/>
        </w:rPr>
      </w:pPr>
    </w:p>
    <w:p w14:paraId="102E18D6" w14:textId="611B447D" w:rsidR="00BA4272" w:rsidRDefault="005E2BFE" w:rsidP="005B3956">
      <w:pPr>
        <w:ind w:firstLine="567"/>
        <w:jc w:val="both"/>
        <w:rPr>
          <w:rFonts w:ascii="Frutiger Next for EVN Light" w:hAnsi="Frutiger Next for EVN Light"/>
          <w:sz w:val="22"/>
          <w:szCs w:val="22"/>
          <w:lang w:val="bg-BG"/>
        </w:rPr>
      </w:pPr>
      <w:r w:rsidRPr="002314C9">
        <w:rPr>
          <w:rFonts w:ascii="Frutiger Next for EVN Light" w:hAnsi="Frutiger Next for EVN Light"/>
          <w:sz w:val="22"/>
          <w:szCs w:val="22"/>
          <w:lang w:val="bg-BG"/>
        </w:rPr>
        <w:t xml:space="preserve">Подробната калкулацията на балансовата стойност на активите използвани за дейността по видове активи може да бъде проследена в Справка </w:t>
      </w:r>
      <w:r w:rsidR="00971382" w:rsidRPr="002314C9">
        <w:rPr>
          <w:rFonts w:ascii="Frutiger Next for EVN Light" w:hAnsi="Frutiger Next for EVN Light"/>
          <w:sz w:val="22"/>
          <w:szCs w:val="22"/>
          <w:lang w:val="bg-BG"/>
        </w:rPr>
        <w:t>2</w:t>
      </w:r>
      <w:r w:rsidRPr="002314C9">
        <w:rPr>
          <w:rFonts w:ascii="Frutiger Next for EVN Light" w:hAnsi="Frutiger Next for EVN Light"/>
          <w:sz w:val="22"/>
          <w:szCs w:val="22"/>
          <w:lang w:val="bg-BG"/>
        </w:rPr>
        <w:t xml:space="preserve">.  Дружеството е използвало наличната база данни от счетоводния софтуер за да генерира информацията за отчетната стойност на активите и натрупаната амортизация към началото на </w:t>
      </w:r>
      <w:r w:rsidR="00402FDE" w:rsidRPr="002314C9">
        <w:rPr>
          <w:rFonts w:ascii="Frutiger Next for EVN Light" w:hAnsi="Frutiger Next for EVN Light"/>
          <w:sz w:val="22"/>
          <w:szCs w:val="22"/>
          <w:lang w:val="bg-BG"/>
        </w:rPr>
        <w:t>ценови</w:t>
      </w:r>
      <w:r w:rsidR="0053617F">
        <w:rPr>
          <w:rFonts w:ascii="Frutiger Next for EVN Light" w:hAnsi="Frutiger Next for EVN Light"/>
          <w:sz w:val="22"/>
          <w:szCs w:val="22"/>
          <w:lang w:val="bg-BG"/>
        </w:rPr>
        <w:t>я</w:t>
      </w:r>
      <w:r w:rsidR="00402FDE" w:rsidRPr="002314C9">
        <w:rPr>
          <w:rFonts w:ascii="Frutiger Next for EVN Light" w:hAnsi="Frutiger Next for EVN Light"/>
          <w:sz w:val="22"/>
          <w:szCs w:val="22"/>
          <w:lang w:val="bg-BG"/>
        </w:rPr>
        <w:t xml:space="preserve"> период</w:t>
      </w:r>
      <w:r w:rsidRPr="002314C9">
        <w:rPr>
          <w:rFonts w:ascii="Frutiger Next for EVN Light" w:hAnsi="Frutiger Next for EVN Light"/>
          <w:sz w:val="22"/>
          <w:szCs w:val="22"/>
          <w:lang w:val="bg-BG"/>
        </w:rPr>
        <w:t xml:space="preserve">. </w:t>
      </w:r>
    </w:p>
    <w:p w14:paraId="011C2A5D" w14:textId="77777777" w:rsidR="0070044A" w:rsidRPr="002314C9" w:rsidRDefault="0070044A" w:rsidP="0070044A">
      <w:pPr>
        <w:jc w:val="both"/>
        <w:rPr>
          <w:rFonts w:ascii="Frutiger Next for EVN Light" w:hAnsi="Frutiger Next for EVN Light"/>
          <w:sz w:val="22"/>
          <w:szCs w:val="22"/>
          <w:lang w:val="bg-BG"/>
        </w:rPr>
      </w:pPr>
    </w:p>
    <w:p w14:paraId="76493790" w14:textId="6220C09F" w:rsidR="005E2BFE" w:rsidRPr="002314C9" w:rsidRDefault="005E2BFE" w:rsidP="0070044A">
      <w:pPr>
        <w:ind w:firstLine="567"/>
        <w:jc w:val="both"/>
        <w:rPr>
          <w:rFonts w:ascii="Frutiger Next for EVN Light" w:hAnsi="Frutiger Next for EVN Light"/>
          <w:sz w:val="22"/>
          <w:szCs w:val="22"/>
          <w:u w:val="single"/>
          <w:lang w:val="bg-BG"/>
        </w:rPr>
      </w:pPr>
      <w:r w:rsidRPr="002314C9">
        <w:rPr>
          <w:rFonts w:ascii="Frutiger Next for EVN Light" w:hAnsi="Frutiger Next for EVN Light"/>
          <w:sz w:val="22"/>
          <w:szCs w:val="22"/>
          <w:u w:val="single"/>
          <w:lang w:val="bg-BG"/>
        </w:rPr>
        <w:t xml:space="preserve">В </w:t>
      </w:r>
      <w:r w:rsidRPr="005B3956">
        <w:rPr>
          <w:rFonts w:ascii="Frutiger Next for EVN Light" w:hAnsi="Frutiger Next for EVN Light"/>
          <w:sz w:val="22"/>
          <w:szCs w:val="22"/>
          <w:u w:val="single"/>
          <w:lang w:val="bg-BG"/>
        </w:rPr>
        <w:t xml:space="preserve">резултат на това калкулираната балансова стойност </w:t>
      </w:r>
      <w:r w:rsidR="0053617F">
        <w:rPr>
          <w:rFonts w:ascii="Frutiger Next for EVN Light" w:hAnsi="Frutiger Next for EVN Light"/>
          <w:sz w:val="22"/>
          <w:szCs w:val="22"/>
          <w:u w:val="single"/>
          <w:lang w:val="bg-BG"/>
        </w:rPr>
        <w:t xml:space="preserve">на съществуващите активи </w:t>
      </w:r>
      <w:r w:rsidRPr="005B3956">
        <w:rPr>
          <w:rFonts w:ascii="Frutiger Next for EVN Light" w:hAnsi="Frutiger Next for EVN Light"/>
          <w:sz w:val="22"/>
          <w:szCs w:val="22"/>
          <w:u w:val="single"/>
          <w:lang w:val="bg-BG"/>
        </w:rPr>
        <w:t xml:space="preserve">към началото на </w:t>
      </w:r>
      <w:r w:rsidR="003C5A6F" w:rsidRPr="005B3956">
        <w:rPr>
          <w:rFonts w:ascii="Frutiger Next for EVN Light" w:hAnsi="Frutiger Next for EVN Light"/>
          <w:sz w:val="22"/>
          <w:szCs w:val="22"/>
          <w:u w:val="single"/>
          <w:lang w:val="bg-BG"/>
        </w:rPr>
        <w:t>ценови</w:t>
      </w:r>
      <w:r w:rsidR="0053617F">
        <w:rPr>
          <w:rFonts w:ascii="Frutiger Next for EVN Light" w:hAnsi="Frutiger Next for EVN Light"/>
          <w:sz w:val="22"/>
          <w:szCs w:val="22"/>
          <w:u w:val="single"/>
          <w:lang w:val="bg-BG"/>
        </w:rPr>
        <w:t>я</w:t>
      </w:r>
      <w:r w:rsidR="003C5A6F" w:rsidRPr="005B3956">
        <w:rPr>
          <w:rFonts w:ascii="Frutiger Next for EVN Light" w:hAnsi="Frutiger Next for EVN Light"/>
          <w:sz w:val="22"/>
          <w:szCs w:val="22"/>
          <w:u w:val="single"/>
          <w:lang w:val="bg-BG"/>
        </w:rPr>
        <w:t xml:space="preserve"> период </w:t>
      </w:r>
      <w:r w:rsidRPr="005B3956">
        <w:rPr>
          <w:rFonts w:ascii="Frutiger Next for EVN Light" w:hAnsi="Frutiger Next for EVN Light"/>
          <w:sz w:val="22"/>
          <w:szCs w:val="22"/>
          <w:u w:val="single"/>
          <w:lang w:val="bg-BG"/>
        </w:rPr>
        <w:t xml:space="preserve">е </w:t>
      </w:r>
      <w:r w:rsidR="000834F8">
        <w:rPr>
          <w:rFonts w:ascii="Frutiger Next for EVN Light" w:hAnsi="Frutiger Next for EVN Light"/>
          <w:b/>
          <w:bCs/>
          <w:sz w:val="22"/>
          <w:szCs w:val="22"/>
          <w:u w:val="single"/>
          <w:lang w:val="en-US"/>
        </w:rPr>
        <w:t>x xxx</w:t>
      </w:r>
      <w:r w:rsidRPr="005B3956">
        <w:rPr>
          <w:rFonts w:ascii="Frutiger Next for EVN Light" w:hAnsi="Frutiger Next for EVN Light"/>
          <w:b/>
          <w:bCs/>
          <w:sz w:val="22"/>
          <w:szCs w:val="22"/>
          <w:u w:val="single"/>
          <w:lang w:val="bg-BG"/>
        </w:rPr>
        <w:t xml:space="preserve"> хил.</w:t>
      </w:r>
      <w:r w:rsidR="005B3956">
        <w:rPr>
          <w:rFonts w:ascii="Frutiger Next for EVN Light" w:hAnsi="Frutiger Next for EVN Light"/>
          <w:b/>
          <w:bCs/>
          <w:sz w:val="22"/>
          <w:szCs w:val="22"/>
          <w:u w:val="single"/>
          <w:lang w:val="bg-BG"/>
        </w:rPr>
        <w:t xml:space="preserve"> </w:t>
      </w:r>
      <w:r w:rsidRPr="005B3956">
        <w:rPr>
          <w:rFonts w:ascii="Frutiger Next for EVN Light" w:hAnsi="Frutiger Next for EVN Light"/>
          <w:b/>
          <w:bCs/>
          <w:sz w:val="22"/>
          <w:szCs w:val="22"/>
          <w:u w:val="single"/>
          <w:lang w:val="bg-BG"/>
        </w:rPr>
        <w:t>лв</w:t>
      </w:r>
      <w:r w:rsidRPr="005B3956">
        <w:rPr>
          <w:rFonts w:ascii="Frutiger Next for EVN Light" w:hAnsi="Frutiger Next for EVN Light"/>
          <w:sz w:val="22"/>
          <w:szCs w:val="22"/>
          <w:u w:val="single"/>
          <w:lang w:val="bg-BG"/>
        </w:rPr>
        <w:t>.</w:t>
      </w:r>
    </w:p>
    <w:p w14:paraId="6A9D1812" w14:textId="6AA1B1E3" w:rsidR="005E2BFE" w:rsidRPr="002314C9" w:rsidRDefault="008602B2" w:rsidP="00C15661">
      <w:pPr>
        <w:pStyle w:val="Heading3"/>
        <w:numPr>
          <w:ilvl w:val="2"/>
          <w:numId w:val="3"/>
        </w:numPr>
        <w:ind w:left="1134" w:hanging="180"/>
        <w:jc w:val="both"/>
        <w:rPr>
          <w:rFonts w:ascii="Frutiger Next for EVN Light" w:hAnsi="Frutiger Next for EVN Light"/>
          <w:b/>
          <w:sz w:val="22"/>
          <w:szCs w:val="22"/>
          <w:lang w:val="bg-BG"/>
        </w:rPr>
      </w:pPr>
      <w:r w:rsidRPr="002314C9">
        <w:rPr>
          <w:rFonts w:ascii="Frutiger Next for EVN Light" w:hAnsi="Frutiger Next for EVN Light"/>
          <w:b/>
          <w:sz w:val="22"/>
          <w:szCs w:val="22"/>
          <w:lang w:val="bg-BG"/>
        </w:rPr>
        <w:t xml:space="preserve"> </w:t>
      </w:r>
      <w:r w:rsidR="005E2BFE" w:rsidRPr="002314C9">
        <w:rPr>
          <w:rFonts w:ascii="Frutiger Next for EVN Light" w:hAnsi="Frutiger Next for EVN Light"/>
          <w:b/>
          <w:sz w:val="22"/>
          <w:szCs w:val="22"/>
          <w:lang w:val="bg-BG"/>
        </w:rPr>
        <w:t>Оборотен капитал</w:t>
      </w:r>
    </w:p>
    <w:p w14:paraId="27B1619A" w14:textId="1C82FA45" w:rsidR="005E2BFE" w:rsidRDefault="005E2BFE" w:rsidP="0070044A">
      <w:pPr>
        <w:ind w:firstLine="567"/>
        <w:jc w:val="both"/>
        <w:rPr>
          <w:rFonts w:ascii="Frutiger Next for EVN Light" w:hAnsi="Frutiger Next for EVN Light"/>
          <w:sz w:val="22"/>
          <w:szCs w:val="22"/>
          <w:lang w:val="bg-BG"/>
        </w:rPr>
      </w:pPr>
      <w:r w:rsidRPr="002314C9">
        <w:rPr>
          <w:rFonts w:ascii="Frutiger Next for EVN Light" w:hAnsi="Frutiger Next for EVN Light"/>
          <w:sz w:val="22"/>
          <w:szCs w:val="22"/>
          <w:lang w:val="bg-BG"/>
        </w:rPr>
        <w:t>Дружеството е направило вътрешен анализ и калкулация на оборотния капитал за базисната година като е използвало разпоредбите и формулите на чл.14 ал.7 от Наредба 1 с цел да получи т. нар. "нетен търговски цикъл" на база дните, за които дружеството възвръща изразходваните парични средства, за осигуряването на услугите. Резултатите от анализа доказват, че нетният търговски цикъл около 45 дни за базисната година. В тази връзка и с цел справедлива калкулация и равнопоставеност между дружествата в бранша</w:t>
      </w:r>
      <w:r w:rsidR="0053617F">
        <w:rPr>
          <w:rFonts w:ascii="Frutiger Next for EVN Light" w:hAnsi="Frutiger Next for EVN Light"/>
          <w:sz w:val="22"/>
          <w:szCs w:val="22"/>
          <w:lang w:val="bg-BG"/>
        </w:rPr>
        <w:t xml:space="preserve"> </w:t>
      </w:r>
      <w:r w:rsidRPr="002314C9">
        <w:rPr>
          <w:rFonts w:ascii="Frutiger Next for EVN Light" w:hAnsi="Frutiger Next for EVN Light"/>
          <w:sz w:val="22"/>
          <w:szCs w:val="22"/>
          <w:lang w:val="bg-BG"/>
        </w:rPr>
        <w:t xml:space="preserve">е приложена формулата съгласно чл.14 ал.8 от Наредбата при която оборотния капитал се изчислява като 1/8 от утвърдените годишни оперативни парични разходи за лицензионната дейност. Това се равнява на 45 дни нетен търговски цикъл. </w:t>
      </w:r>
    </w:p>
    <w:p w14:paraId="7B391D16" w14:textId="77777777" w:rsidR="0053617F" w:rsidRPr="002314C9" w:rsidRDefault="0053617F" w:rsidP="0070044A">
      <w:pPr>
        <w:ind w:firstLine="567"/>
        <w:jc w:val="both"/>
        <w:rPr>
          <w:rFonts w:ascii="Frutiger Next for EVN Light" w:hAnsi="Frutiger Next for EVN Light"/>
          <w:sz w:val="22"/>
          <w:szCs w:val="22"/>
          <w:lang w:val="bg-BG"/>
        </w:rPr>
      </w:pPr>
    </w:p>
    <w:p w14:paraId="6169A217" w14:textId="62CAB695" w:rsidR="003202B8" w:rsidRPr="002314C9" w:rsidRDefault="003202B8" w:rsidP="005B3956">
      <w:pPr>
        <w:pStyle w:val="ListParagraph"/>
        <w:ind w:left="0" w:firstLine="567"/>
        <w:jc w:val="both"/>
        <w:rPr>
          <w:rFonts w:ascii="Frutiger Next for EVN Light" w:hAnsi="Frutiger Next for EVN Light"/>
          <w:sz w:val="22"/>
          <w:szCs w:val="22"/>
          <w:u w:val="single"/>
          <w:lang w:val="bg-BG"/>
        </w:rPr>
      </w:pPr>
      <w:r w:rsidRPr="002314C9">
        <w:rPr>
          <w:rFonts w:ascii="Frutiger Next for EVN Light" w:hAnsi="Frutiger Next for EVN Light"/>
          <w:sz w:val="22"/>
          <w:szCs w:val="22"/>
          <w:u w:val="single"/>
          <w:lang w:val="bg-BG"/>
        </w:rPr>
        <w:t xml:space="preserve">В резултат на направената калкулация стойността на оборотния капитал е </w:t>
      </w:r>
      <w:r w:rsidR="000834F8">
        <w:rPr>
          <w:rFonts w:ascii="Frutiger Next for EVN Light" w:hAnsi="Frutiger Next for EVN Light"/>
          <w:b/>
          <w:bCs/>
          <w:sz w:val="22"/>
          <w:szCs w:val="22"/>
          <w:u w:val="single"/>
          <w:lang w:val="en-US"/>
        </w:rPr>
        <w:t xml:space="preserve">xxx </w:t>
      </w:r>
      <w:proofErr w:type="spellStart"/>
      <w:r w:rsidR="000834F8">
        <w:rPr>
          <w:rFonts w:ascii="Frutiger Next for EVN Light" w:hAnsi="Frutiger Next for EVN Light"/>
          <w:b/>
          <w:bCs/>
          <w:sz w:val="22"/>
          <w:szCs w:val="22"/>
          <w:u w:val="single"/>
          <w:lang w:val="en-US"/>
        </w:rPr>
        <w:t>xxx</w:t>
      </w:r>
      <w:proofErr w:type="spellEnd"/>
      <w:r w:rsidRPr="002314C9">
        <w:rPr>
          <w:rFonts w:ascii="Frutiger Next for EVN Light" w:hAnsi="Frutiger Next for EVN Light"/>
          <w:sz w:val="22"/>
          <w:szCs w:val="22"/>
          <w:u w:val="single"/>
          <w:lang w:val="bg-BG"/>
        </w:rPr>
        <w:t xml:space="preserve"> </w:t>
      </w:r>
      <w:r w:rsidRPr="002314C9">
        <w:rPr>
          <w:rFonts w:ascii="Frutiger Next for EVN Light" w:hAnsi="Frutiger Next for EVN Light"/>
          <w:b/>
          <w:bCs/>
          <w:sz w:val="22"/>
          <w:szCs w:val="22"/>
          <w:u w:val="single"/>
          <w:lang w:val="bg-BG"/>
        </w:rPr>
        <w:t>хил.</w:t>
      </w:r>
      <w:r w:rsidR="005B3956">
        <w:rPr>
          <w:rFonts w:ascii="Frutiger Next for EVN Light" w:hAnsi="Frutiger Next for EVN Light"/>
          <w:b/>
          <w:bCs/>
          <w:sz w:val="22"/>
          <w:szCs w:val="22"/>
          <w:u w:val="single"/>
          <w:lang w:val="bg-BG"/>
        </w:rPr>
        <w:t xml:space="preserve"> </w:t>
      </w:r>
      <w:r w:rsidRPr="002314C9">
        <w:rPr>
          <w:rFonts w:ascii="Frutiger Next for EVN Light" w:hAnsi="Frutiger Next for EVN Light"/>
          <w:b/>
          <w:bCs/>
          <w:sz w:val="22"/>
          <w:szCs w:val="22"/>
          <w:u w:val="single"/>
          <w:lang w:val="bg-BG"/>
        </w:rPr>
        <w:t>лв</w:t>
      </w:r>
      <w:r w:rsidRPr="002314C9">
        <w:rPr>
          <w:rFonts w:ascii="Frutiger Next for EVN Light" w:hAnsi="Frutiger Next for EVN Light"/>
          <w:sz w:val="22"/>
          <w:szCs w:val="22"/>
          <w:u w:val="single"/>
          <w:lang w:val="bg-BG"/>
        </w:rPr>
        <w:t>.</w:t>
      </w:r>
    </w:p>
    <w:p w14:paraId="48232B64" w14:textId="00B3CBA0" w:rsidR="005E2BFE" w:rsidRPr="002314C9" w:rsidRDefault="008602B2" w:rsidP="00C15661">
      <w:pPr>
        <w:pStyle w:val="Heading3"/>
        <w:numPr>
          <w:ilvl w:val="2"/>
          <w:numId w:val="3"/>
        </w:numPr>
        <w:ind w:left="1134" w:hanging="180"/>
        <w:jc w:val="both"/>
        <w:rPr>
          <w:rFonts w:ascii="Frutiger Next for EVN Light" w:hAnsi="Frutiger Next for EVN Light"/>
          <w:b/>
          <w:sz w:val="22"/>
          <w:szCs w:val="22"/>
          <w:lang w:val="bg-BG"/>
        </w:rPr>
      </w:pPr>
      <w:r w:rsidRPr="002314C9">
        <w:rPr>
          <w:rFonts w:ascii="Frutiger Next for EVN Light" w:hAnsi="Frutiger Next for EVN Light"/>
          <w:b/>
          <w:sz w:val="22"/>
          <w:szCs w:val="22"/>
          <w:lang w:val="bg-BG"/>
        </w:rPr>
        <w:t xml:space="preserve"> </w:t>
      </w:r>
      <w:r w:rsidR="005E2BFE" w:rsidRPr="002314C9">
        <w:rPr>
          <w:rFonts w:ascii="Frutiger Next for EVN Light" w:hAnsi="Frutiger Next for EVN Light"/>
          <w:b/>
          <w:sz w:val="22"/>
          <w:szCs w:val="22"/>
          <w:lang w:val="bg-BG"/>
        </w:rPr>
        <w:t>Обща стойност на РБА</w:t>
      </w:r>
    </w:p>
    <w:p w14:paraId="7673C34E" w14:textId="77777777" w:rsidR="00DE6E4A" w:rsidRPr="002314C9" w:rsidRDefault="00DE6E4A" w:rsidP="00C15661">
      <w:pPr>
        <w:ind w:left="709"/>
        <w:jc w:val="both"/>
        <w:rPr>
          <w:rFonts w:ascii="Frutiger Next for EVN Light" w:hAnsi="Frutiger Next for EVN Light"/>
          <w:sz w:val="22"/>
          <w:szCs w:val="22"/>
          <w:lang w:val="bg-BG"/>
        </w:rPr>
      </w:pPr>
    </w:p>
    <w:p w14:paraId="52186D2A" w14:textId="70744C32" w:rsidR="00DE6E4A" w:rsidRDefault="00DE6E4A" w:rsidP="005B3956">
      <w:pPr>
        <w:ind w:firstLine="567"/>
        <w:jc w:val="both"/>
        <w:rPr>
          <w:rFonts w:ascii="Frutiger Next for EVN Light" w:hAnsi="Frutiger Next for EVN Light"/>
          <w:sz w:val="22"/>
          <w:szCs w:val="22"/>
          <w:lang w:val="bg-BG"/>
        </w:rPr>
      </w:pPr>
      <w:r w:rsidRPr="002314C9">
        <w:rPr>
          <w:rFonts w:ascii="Frutiger Next for EVN Light" w:hAnsi="Frutiger Next for EVN Light"/>
          <w:sz w:val="22"/>
          <w:szCs w:val="22"/>
          <w:lang w:val="bg-BG"/>
        </w:rPr>
        <w:lastRenderedPageBreak/>
        <w:t>Вземайки в предвид формулата за калкулиране на РБА и нейните компоненти описани от т.</w:t>
      </w:r>
      <w:r w:rsidR="005B3956">
        <w:rPr>
          <w:rFonts w:ascii="Frutiger Next for EVN Light" w:hAnsi="Frutiger Next for EVN Light"/>
          <w:sz w:val="22"/>
          <w:szCs w:val="22"/>
          <w:lang w:val="bg-BG"/>
        </w:rPr>
        <w:t xml:space="preserve"> </w:t>
      </w:r>
      <w:r w:rsidRPr="002314C9">
        <w:rPr>
          <w:rFonts w:ascii="Frutiger Next for EVN Light" w:hAnsi="Frutiger Next for EVN Light"/>
          <w:sz w:val="22"/>
          <w:szCs w:val="22"/>
          <w:lang w:val="bg-BG"/>
        </w:rPr>
        <w:t xml:space="preserve">1 </w:t>
      </w:r>
      <w:r w:rsidR="0053617F">
        <w:rPr>
          <w:rFonts w:ascii="Frutiger Next for EVN Light" w:hAnsi="Frutiger Next for EVN Light"/>
          <w:sz w:val="22"/>
          <w:szCs w:val="22"/>
          <w:lang w:val="bg-BG"/>
        </w:rPr>
        <w:t>и</w:t>
      </w:r>
      <w:r w:rsidRPr="002314C9">
        <w:rPr>
          <w:rFonts w:ascii="Frutiger Next for EVN Light" w:hAnsi="Frutiger Next for EVN Light"/>
          <w:sz w:val="22"/>
          <w:szCs w:val="22"/>
          <w:lang w:val="bg-BG"/>
        </w:rPr>
        <w:t xml:space="preserve"> т.</w:t>
      </w:r>
      <w:r w:rsidR="005B3956">
        <w:rPr>
          <w:rFonts w:ascii="Frutiger Next for EVN Light" w:hAnsi="Frutiger Next for EVN Light"/>
          <w:sz w:val="22"/>
          <w:szCs w:val="22"/>
          <w:lang w:val="bg-BG"/>
        </w:rPr>
        <w:t xml:space="preserve"> </w:t>
      </w:r>
      <w:r w:rsidR="0053617F">
        <w:rPr>
          <w:rFonts w:ascii="Frutiger Next for EVN Light" w:hAnsi="Frutiger Next for EVN Light"/>
          <w:sz w:val="22"/>
          <w:szCs w:val="22"/>
          <w:lang w:val="bg-BG"/>
        </w:rPr>
        <w:t>2</w:t>
      </w:r>
      <w:r w:rsidRPr="002314C9">
        <w:rPr>
          <w:rFonts w:ascii="Frutiger Next for EVN Light" w:hAnsi="Frutiger Next for EVN Light"/>
          <w:sz w:val="22"/>
          <w:szCs w:val="22"/>
          <w:lang w:val="bg-BG"/>
        </w:rPr>
        <w:t xml:space="preserve"> </w:t>
      </w:r>
      <w:r w:rsidR="00951634" w:rsidRPr="002314C9">
        <w:rPr>
          <w:rFonts w:ascii="Frutiger Next for EVN Light" w:hAnsi="Frutiger Next for EVN Light"/>
          <w:sz w:val="22"/>
          <w:szCs w:val="22"/>
          <w:lang w:val="bg-BG"/>
        </w:rPr>
        <w:t>за снабдяване</w:t>
      </w:r>
      <w:r w:rsidRPr="002314C9">
        <w:rPr>
          <w:rFonts w:ascii="Frutiger Next for EVN Light" w:hAnsi="Frutiger Next for EVN Light"/>
          <w:sz w:val="22"/>
          <w:szCs w:val="22"/>
          <w:lang w:val="bg-BG"/>
        </w:rPr>
        <w:t xml:space="preserve"> се получава следната калкулация:</w:t>
      </w:r>
    </w:p>
    <w:p w14:paraId="627A9F61" w14:textId="77777777" w:rsidR="00A24BEC" w:rsidRPr="002314C9" w:rsidRDefault="00A24BEC" w:rsidP="005B3956">
      <w:pPr>
        <w:ind w:firstLine="567"/>
        <w:jc w:val="both"/>
        <w:rPr>
          <w:rFonts w:ascii="Frutiger Next for EVN Light" w:hAnsi="Frutiger Next for EVN Light"/>
          <w:sz w:val="22"/>
          <w:szCs w:val="22"/>
          <w:lang w:val="bg-BG"/>
        </w:rPr>
      </w:pPr>
    </w:p>
    <w:p w14:paraId="0E20B868" w14:textId="23878966" w:rsidR="00DE6E4A" w:rsidRPr="0053617F" w:rsidRDefault="00DE6E4A" w:rsidP="00A24BEC">
      <w:pPr>
        <w:ind w:left="709"/>
        <w:jc w:val="center"/>
        <w:rPr>
          <w:rFonts w:ascii="Frutiger Next for EVN Light" w:hAnsi="Frutiger Next for EVN Light"/>
          <w:bCs/>
          <w:sz w:val="22"/>
          <w:szCs w:val="22"/>
          <w:lang w:val="bg-BG"/>
        </w:rPr>
      </w:pPr>
      <w:r w:rsidRPr="0053617F">
        <w:rPr>
          <w:rFonts w:ascii="Frutiger Next for EVN Light" w:hAnsi="Frutiger Next for EVN Light"/>
          <w:bCs/>
          <w:sz w:val="22"/>
          <w:szCs w:val="22"/>
          <w:lang w:val="bg-BG"/>
        </w:rPr>
        <w:t xml:space="preserve">РБА = </w:t>
      </w:r>
      <w:r w:rsidR="00951634" w:rsidRPr="0053617F">
        <w:rPr>
          <w:rFonts w:ascii="Frutiger Next for EVN Light" w:hAnsi="Frutiger Next for EVN Light"/>
          <w:bCs/>
          <w:sz w:val="22"/>
          <w:szCs w:val="22"/>
          <w:lang w:val="bg-BG"/>
        </w:rPr>
        <w:t>Балансова стойност на активите + Оборотен капитал</w:t>
      </w:r>
    </w:p>
    <w:p w14:paraId="4D56959F" w14:textId="0EAC83DF" w:rsidR="00951634" w:rsidRPr="0053617F" w:rsidRDefault="000834F8" w:rsidP="00A24BEC">
      <w:pPr>
        <w:ind w:left="709"/>
        <w:jc w:val="center"/>
        <w:rPr>
          <w:rFonts w:ascii="Frutiger Next for EVN Light" w:hAnsi="Frutiger Next for EVN Light"/>
          <w:bCs/>
          <w:sz w:val="22"/>
          <w:szCs w:val="22"/>
          <w:lang w:val="en-US"/>
        </w:rPr>
      </w:pPr>
      <w:r>
        <w:rPr>
          <w:rFonts w:ascii="Frutiger Next for EVN Light" w:hAnsi="Frutiger Next for EVN Light"/>
          <w:bCs/>
          <w:sz w:val="22"/>
          <w:szCs w:val="22"/>
          <w:lang w:val="en-US"/>
        </w:rPr>
        <w:t xml:space="preserve">xxx </w:t>
      </w:r>
      <w:proofErr w:type="spellStart"/>
      <w:r>
        <w:rPr>
          <w:rFonts w:ascii="Frutiger Next for EVN Light" w:hAnsi="Frutiger Next for EVN Light"/>
          <w:bCs/>
          <w:sz w:val="22"/>
          <w:szCs w:val="22"/>
          <w:lang w:val="en-US"/>
        </w:rPr>
        <w:t>xxx</w:t>
      </w:r>
      <w:proofErr w:type="spellEnd"/>
      <w:r w:rsidR="00951634" w:rsidRPr="0053617F">
        <w:rPr>
          <w:rFonts w:ascii="Frutiger Next for EVN Light" w:hAnsi="Frutiger Next for EVN Light"/>
          <w:bCs/>
          <w:sz w:val="22"/>
          <w:szCs w:val="22"/>
          <w:lang w:val="bg-BG"/>
        </w:rPr>
        <w:t xml:space="preserve"> </w:t>
      </w:r>
      <w:r w:rsidR="00951634" w:rsidRPr="0053617F">
        <w:rPr>
          <w:rFonts w:ascii="Frutiger Next for EVN Light" w:hAnsi="Frutiger Next for EVN Light"/>
          <w:bCs/>
          <w:sz w:val="22"/>
          <w:szCs w:val="22"/>
          <w:lang w:val="en-US"/>
        </w:rPr>
        <w:t xml:space="preserve">= </w:t>
      </w:r>
      <w:r>
        <w:rPr>
          <w:rFonts w:ascii="Frutiger Next for EVN Light" w:hAnsi="Frutiger Next for EVN Light"/>
          <w:bCs/>
          <w:sz w:val="22"/>
          <w:szCs w:val="22"/>
          <w:lang w:val="en-US"/>
        </w:rPr>
        <w:t>x xxx</w:t>
      </w:r>
      <w:r w:rsidR="00951634" w:rsidRPr="0053617F">
        <w:rPr>
          <w:rFonts w:ascii="Frutiger Next for EVN Light" w:hAnsi="Frutiger Next for EVN Light"/>
          <w:bCs/>
          <w:sz w:val="22"/>
          <w:szCs w:val="22"/>
          <w:lang w:val="en-US"/>
        </w:rPr>
        <w:t xml:space="preserve"> + </w:t>
      </w:r>
      <w:r>
        <w:rPr>
          <w:rFonts w:ascii="Frutiger Next for EVN Light" w:hAnsi="Frutiger Next for EVN Light"/>
          <w:bCs/>
          <w:sz w:val="22"/>
          <w:szCs w:val="22"/>
          <w:lang w:val="en-US"/>
        </w:rPr>
        <w:t xml:space="preserve">xxx </w:t>
      </w:r>
      <w:proofErr w:type="spellStart"/>
      <w:r>
        <w:rPr>
          <w:rFonts w:ascii="Frutiger Next for EVN Light" w:hAnsi="Frutiger Next for EVN Light"/>
          <w:bCs/>
          <w:sz w:val="22"/>
          <w:szCs w:val="22"/>
          <w:lang w:val="en-US"/>
        </w:rPr>
        <w:t>xxx</w:t>
      </w:r>
      <w:proofErr w:type="spellEnd"/>
    </w:p>
    <w:p w14:paraId="184F2096" w14:textId="77777777" w:rsidR="00DE6E4A" w:rsidRPr="002314C9" w:rsidRDefault="00DE6E4A" w:rsidP="00C15661">
      <w:pPr>
        <w:ind w:left="709"/>
        <w:jc w:val="both"/>
        <w:rPr>
          <w:rFonts w:ascii="Frutiger Next for EVN Light" w:hAnsi="Frutiger Next for EVN Light"/>
          <w:sz w:val="22"/>
          <w:szCs w:val="22"/>
          <w:u w:val="single"/>
          <w:lang w:val="bg-BG"/>
        </w:rPr>
      </w:pPr>
    </w:p>
    <w:p w14:paraId="2EA1D3D0" w14:textId="2F04C892" w:rsidR="00DE6E4A" w:rsidRPr="005B3956" w:rsidRDefault="00DE6E4A" w:rsidP="005B3956">
      <w:pPr>
        <w:ind w:firstLine="567"/>
        <w:jc w:val="both"/>
        <w:rPr>
          <w:rFonts w:ascii="Frutiger Next for EVN Light" w:hAnsi="Frutiger Next for EVN Light"/>
          <w:b/>
          <w:sz w:val="22"/>
          <w:szCs w:val="22"/>
          <w:u w:val="single"/>
          <w:lang w:val="bg-BG"/>
        </w:rPr>
      </w:pPr>
      <w:r w:rsidRPr="0053617F">
        <w:rPr>
          <w:rFonts w:ascii="Frutiger Next for EVN Light" w:hAnsi="Frutiger Next for EVN Light"/>
          <w:sz w:val="22"/>
          <w:szCs w:val="22"/>
          <w:u w:val="single"/>
          <w:lang w:val="bg-BG"/>
        </w:rPr>
        <w:t>Следователно</w:t>
      </w:r>
      <w:r w:rsidR="0053617F" w:rsidRPr="0053617F">
        <w:rPr>
          <w:rFonts w:ascii="Frutiger Next for EVN Light" w:hAnsi="Frutiger Next for EVN Light"/>
          <w:sz w:val="22"/>
          <w:szCs w:val="22"/>
          <w:u w:val="single"/>
          <w:lang w:val="bg-BG"/>
        </w:rPr>
        <w:t xml:space="preserve"> </w:t>
      </w:r>
      <w:r w:rsidRPr="0053617F">
        <w:rPr>
          <w:rFonts w:ascii="Frutiger Next for EVN Light" w:hAnsi="Frutiger Next for EVN Light"/>
          <w:sz w:val="22"/>
          <w:szCs w:val="22"/>
          <w:u w:val="single"/>
          <w:lang w:val="bg-BG"/>
        </w:rPr>
        <w:t>признатата регулаторна база на активите</w:t>
      </w:r>
      <w:r w:rsidRPr="005B3956">
        <w:rPr>
          <w:rFonts w:ascii="Frutiger Next for EVN Light" w:hAnsi="Frutiger Next for EVN Light"/>
          <w:sz w:val="22"/>
          <w:szCs w:val="22"/>
          <w:u w:val="single"/>
          <w:lang w:val="bg-BG"/>
        </w:rPr>
        <w:t xml:space="preserve"> е </w:t>
      </w:r>
      <w:r w:rsidR="000834F8">
        <w:rPr>
          <w:rFonts w:ascii="Frutiger Next for EVN Light" w:hAnsi="Frutiger Next for EVN Light"/>
          <w:b/>
          <w:sz w:val="22"/>
          <w:szCs w:val="22"/>
          <w:u w:val="single"/>
          <w:lang w:val="en-US"/>
        </w:rPr>
        <w:t xml:space="preserve">xxx </w:t>
      </w:r>
      <w:proofErr w:type="spellStart"/>
      <w:r w:rsidR="000834F8">
        <w:rPr>
          <w:rFonts w:ascii="Frutiger Next for EVN Light" w:hAnsi="Frutiger Next for EVN Light"/>
          <w:b/>
          <w:sz w:val="22"/>
          <w:szCs w:val="22"/>
          <w:u w:val="single"/>
          <w:lang w:val="en-US"/>
        </w:rPr>
        <w:t>xxx</w:t>
      </w:r>
      <w:proofErr w:type="spellEnd"/>
      <w:r w:rsidRPr="005B3956">
        <w:rPr>
          <w:rFonts w:ascii="Frutiger Next for EVN Light" w:hAnsi="Frutiger Next for EVN Light"/>
          <w:b/>
          <w:sz w:val="22"/>
          <w:szCs w:val="22"/>
          <w:u w:val="single"/>
          <w:lang w:val="bg-BG"/>
        </w:rPr>
        <w:t xml:space="preserve"> хил.</w:t>
      </w:r>
      <w:r w:rsidR="005B3956" w:rsidRPr="005B3956">
        <w:rPr>
          <w:rFonts w:ascii="Frutiger Next for EVN Light" w:hAnsi="Frutiger Next for EVN Light"/>
          <w:b/>
          <w:sz w:val="22"/>
          <w:szCs w:val="22"/>
          <w:u w:val="single"/>
          <w:lang w:val="bg-BG"/>
        </w:rPr>
        <w:t xml:space="preserve"> </w:t>
      </w:r>
      <w:r w:rsidRPr="005B3956">
        <w:rPr>
          <w:rFonts w:ascii="Frutiger Next for EVN Light" w:hAnsi="Frutiger Next for EVN Light"/>
          <w:b/>
          <w:sz w:val="22"/>
          <w:szCs w:val="22"/>
          <w:u w:val="single"/>
          <w:lang w:val="bg-BG"/>
        </w:rPr>
        <w:t>лв.</w:t>
      </w:r>
    </w:p>
    <w:p w14:paraId="3D19327A" w14:textId="77777777" w:rsidR="00DE6E4A" w:rsidRPr="002314C9" w:rsidRDefault="00DE6E4A" w:rsidP="00C15661">
      <w:pPr>
        <w:jc w:val="both"/>
        <w:rPr>
          <w:rFonts w:ascii="Frutiger Next for EVN Light" w:hAnsi="Frutiger Next for EVN Light"/>
          <w:sz w:val="22"/>
          <w:szCs w:val="22"/>
          <w:lang w:val="bg-BG"/>
        </w:rPr>
      </w:pPr>
    </w:p>
    <w:p w14:paraId="1877B296" w14:textId="77777777" w:rsidR="005E2BFE" w:rsidRPr="002314C9" w:rsidRDefault="005E2BFE" w:rsidP="00C15661">
      <w:pPr>
        <w:pStyle w:val="Heading2"/>
        <w:numPr>
          <w:ilvl w:val="1"/>
          <w:numId w:val="11"/>
        </w:numPr>
        <w:ind w:left="1440" w:hanging="360"/>
        <w:jc w:val="both"/>
        <w:rPr>
          <w:rFonts w:ascii="Frutiger Next for EVN Light" w:hAnsi="Frutiger Next for EVN Light"/>
          <w:sz w:val="22"/>
          <w:szCs w:val="22"/>
          <w:lang w:val="bg-BG"/>
        </w:rPr>
      </w:pPr>
      <w:r w:rsidRPr="002314C9">
        <w:rPr>
          <w:rFonts w:ascii="Frutiger Next for EVN Light" w:hAnsi="Frutiger Next for EVN Light"/>
          <w:sz w:val="22"/>
          <w:szCs w:val="22"/>
          <w:lang w:val="bg-BG"/>
        </w:rPr>
        <w:t>Норма на възвръщаемост на регулаторната база на активите</w:t>
      </w:r>
    </w:p>
    <w:p w14:paraId="5FCE34E4" w14:textId="2809F0AE" w:rsidR="0063693B" w:rsidRPr="002314C9" w:rsidRDefault="0063693B" w:rsidP="005B3956">
      <w:pPr>
        <w:ind w:firstLine="567"/>
        <w:jc w:val="both"/>
        <w:rPr>
          <w:rFonts w:ascii="Frutiger Next for EVN Light" w:hAnsi="Frutiger Next for EVN Light"/>
          <w:sz w:val="22"/>
          <w:szCs w:val="22"/>
          <w:lang w:val="bg-BG"/>
        </w:rPr>
      </w:pPr>
      <w:r w:rsidRPr="002314C9">
        <w:rPr>
          <w:rFonts w:ascii="Frutiger Next for EVN Light" w:hAnsi="Frutiger Next for EVN Light"/>
          <w:sz w:val="22"/>
          <w:szCs w:val="22"/>
          <w:lang w:val="bg-BG"/>
        </w:rPr>
        <w:t>Нормата за възвръщаемост на регулаторната база на активите следва концепцията за средната претеглена цена на капитала (WACC)</w:t>
      </w:r>
      <w:r w:rsidR="005B3956">
        <w:rPr>
          <w:rFonts w:ascii="Frutiger Next for EVN Light" w:hAnsi="Frutiger Next for EVN Light"/>
          <w:sz w:val="22"/>
          <w:szCs w:val="22"/>
          <w:lang w:val="bg-BG"/>
        </w:rPr>
        <w:t>.</w:t>
      </w:r>
    </w:p>
    <w:p w14:paraId="04D00B37" w14:textId="77777777" w:rsidR="0063693B" w:rsidRPr="002314C9" w:rsidRDefault="0063693B" w:rsidP="005B3956">
      <w:pPr>
        <w:ind w:firstLine="567"/>
        <w:jc w:val="both"/>
        <w:rPr>
          <w:rFonts w:ascii="Frutiger Next for EVN Light" w:hAnsi="Frutiger Next for EVN Light"/>
          <w:sz w:val="22"/>
          <w:szCs w:val="22"/>
          <w:lang w:val="bg-BG"/>
        </w:rPr>
      </w:pPr>
      <w:r w:rsidRPr="002314C9">
        <w:rPr>
          <w:rFonts w:ascii="Frutiger Next for EVN Light" w:hAnsi="Frutiger Next for EVN Light"/>
          <w:sz w:val="22"/>
          <w:szCs w:val="22"/>
          <w:lang w:val="bg-BG"/>
        </w:rPr>
        <w:t xml:space="preserve">Стандартната методология за изчисляване на WACC отчита наличието на различни източници на финансиране на компаниите. Тя се състои от два компонента: цена на собствения капитал и цена на привлечения капитал, които се претеглят спрямо капиталовата структура. По този начин WACC представя средната лихва, която дадена компания трябва да плати за своето финансиране.  </w:t>
      </w:r>
    </w:p>
    <w:p w14:paraId="3C4ADE2D" w14:textId="77777777" w:rsidR="0063693B" w:rsidRPr="002314C9" w:rsidRDefault="0063693B" w:rsidP="005B3956">
      <w:pPr>
        <w:ind w:firstLine="567"/>
        <w:jc w:val="both"/>
        <w:rPr>
          <w:rFonts w:ascii="Frutiger Next for EVN Light" w:hAnsi="Frutiger Next for EVN Light"/>
          <w:sz w:val="22"/>
          <w:szCs w:val="22"/>
          <w:lang w:val="bg-BG"/>
        </w:rPr>
      </w:pPr>
      <w:r w:rsidRPr="002314C9">
        <w:rPr>
          <w:rFonts w:ascii="Frutiger Next for EVN Light" w:hAnsi="Frutiger Next for EVN Light"/>
          <w:sz w:val="22"/>
          <w:szCs w:val="22"/>
          <w:lang w:val="bg-BG"/>
        </w:rPr>
        <w:t>При определяне на WACC за дружеството е използван подхода, приложен от Регулатора за шести регулаторен период и са следвани указанията на Регулатора посочени в Минималните изисквания за целева структура на капитала.</w:t>
      </w:r>
    </w:p>
    <w:p w14:paraId="1F3A29BC" w14:textId="77777777" w:rsidR="0063693B" w:rsidRDefault="0063693B" w:rsidP="005B3956">
      <w:pPr>
        <w:ind w:firstLine="567"/>
        <w:jc w:val="both"/>
        <w:rPr>
          <w:rFonts w:ascii="Frutiger Next for EVN Light" w:hAnsi="Frutiger Next for EVN Light"/>
          <w:sz w:val="22"/>
          <w:szCs w:val="22"/>
          <w:lang w:val="bg-BG"/>
        </w:rPr>
      </w:pPr>
      <w:r w:rsidRPr="002314C9">
        <w:rPr>
          <w:rFonts w:ascii="Frutiger Next for EVN Light" w:hAnsi="Frutiger Next for EVN Light"/>
          <w:sz w:val="22"/>
          <w:szCs w:val="22"/>
          <w:lang w:val="bg-BG"/>
        </w:rPr>
        <w:t>Съгласно последните промени за изменение и допълнение на Наредба № 1 за регулиране на цените на електрическата енергия, нормата на възвръщаемост на капитала след данъчно облагане се определя по следната формула:</w:t>
      </w:r>
    </w:p>
    <w:p w14:paraId="12D61A90" w14:textId="77777777" w:rsidR="005B3956" w:rsidRPr="002314C9" w:rsidRDefault="005B3956" w:rsidP="005B3956">
      <w:pPr>
        <w:ind w:firstLine="567"/>
        <w:jc w:val="both"/>
        <w:rPr>
          <w:rFonts w:ascii="Frutiger Next for EVN Light" w:hAnsi="Frutiger Next for EVN Light"/>
          <w:sz w:val="22"/>
          <w:szCs w:val="22"/>
          <w:lang w:val="bg-BG"/>
        </w:rPr>
      </w:pPr>
    </w:p>
    <w:p w14:paraId="155FCC6B" w14:textId="00E4A2B3" w:rsidR="0063693B" w:rsidRPr="00B15B39" w:rsidRDefault="0063693B" w:rsidP="00B15B39">
      <w:pPr>
        <w:ind w:left="709" w:firstLine="2410"/>
        <w:jc w:val="both"/>
        <w:rPr>
          <w:rFonts w:ascii="Frutiger Next for EVN Light" w:hAnsi="Frutiger Next for EVN Light"/>
          <w:sz w:val="22"/>
          <w:szCs w:val="22"/>
          <w:lang w:val="en-US"/>
        </w:rPr>
      </w:pPr>
      <w:r w:rsidRPr="002314C9">
        <w:rPr>
          <w:rFonts w:ascii="Frutiger Next for EVN Light" w:hAnsi="Frutiger Next for EVN Light"/>
          <w:noProof/>
          <w:sz w:val="22"/>
          <w:szCs w:val="22"/>
          <w:lang w:val="bg-BG"/>
        </w:rPr>
        <w:drawing>
          <wp:inline distT="0" distB="0" distL="0" distR="0" wp14:anchorId="13221E36" wp14:editId="79B92104">
            <wp:extent cx="2667000" cy="365760"/>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667000" cy="365760"/>
                    </a:xfrm>
                    <a:prstGeom prst="rect">
                      <a:avLst/>
                    </a:prstGeom>
                    <a:noFill/>
                    <a:ln>
                      <a:noFill/>
                    </a:ln>
                  </pic:spPr>
                </pic:pic>
              </a:graphicData>
            </a:graphic>
          </wp:inline>
        </w:drawing>
      </w:r>
    </w:p>
    <w:p w14:paraId="4CCD4F21" w14:textId="77777777" w:rsidR="005B3956" w:rsidRDefault="005B3956" w:rsidP="00C15661">
      <w:pPr>
        <w:ind w:left="709"/>
        <w:jc w:val="both"/>
        <w:rPr>
          <w:rFonts w:ascii="Frutiger Next for EVN Light" w:hAnsi="Frutiger Next for EVN Light"/>
          <w:sz w:val="22"/>
          <w:szCs w:val="22"/>
          <w:lang w:val="bg-BG"/>
        </w:rPr>
      </w:pPr>
    </w:p>
    <w:p w14:paraId="1731E46A" w14:textId="3AC5AEBD" w:rsidR="0063693B" w:rsidRPr="002314C9" w:rsidRDefault="0063693B" w:rsidP="00C15661">
      <w:pPr>
        <w:ind w:left="709"/>
        <w:jc w:val="both"/>
        <w:rPr>
          <w:rFonts w:ascii="Frutiger Next for EVN Light" w:hAnsi="Frutiger Next for EVN Light"/>
          <w:sz w:val="22"/>
          <w:szCs w:val="22"/>
          <w:lang w:val="bg-BG"/>
        </w:rPr>
      </w:pPr>
      <w:r w:rsidRPr="002314C9">
        <w:rPr>
          <w:rFonts w:ascii="Frutiger Next for EVN Light" w:hAnsi="Frutiger Next for EVN Light"/>
          <w:sz w:val="22"/>
          <w:szCs w:val="22"/>
          <w:lang w:val="bg-BG"/>
        </w:rPr>
        <w:t xml:space="preserve">където: </w:t>
      </w:r>
    </w:p>
    <w:p w14:paraId="70146B2E" w14:textId="77777777" w:rsidR="0063693B" w:rsidRPr="002314C9" w:rsidRDefault="0063693B" w:rsidP="00C15661">
      <w:pPr>
        <w:ind w:left="709"/>
        <w:jc w:val="both"/>
        <w:rPr>
          <w:rFonts w:ascii="Frutiger Next for EVN Light" w:hAnsi="Frutiger Next for EVN Light"/>
          <w:sz w:val="22"/>
          <w:szCs w:val="22"/>
          <w:lang w:val="bg-BG"/>
        </w:rPr>
      </w:pPr>
      <w:r w:rsidRPr="002314C9">
        <w:rPr>
          <w:rFonts w:ascii="Frutiger Next for EVN Light" w:hAnsi="Frutiger Next for EVN Light"/>
          <w:sz w:val="22"/>
          <w:szCs w:val="22"/>
          <w:lang w:val="bg-BG"/>
        </w:rPr>
        <w:t xml:space="preserve">НВ е нормата на възвръщаемост на капитала след данъчно облагане, %; </w:t>
      </w:r>
    </w:p>
    <w:p w14:paraId="5A60B826" w14:textId="77777777" w:rsidR="0063693B" w:rsidRPr="002314C9" w:rsidRDefault="0063693B" w:rsidP="00C15661">
      <w:pPr>
        <w:ind w:left="709"/>
        <w:jc w:val="both"/>
        <w:rPr>
          <w:rFonts w:ascii="Frutiger Next for EVN Light" w:hAnsi="Frutiger Next for EVN Light"/>
          <w:sz w:val="22"/>
          <w:szCs w:val="22"/>
          <w:lang w:val="bg-BG"/>
        </w:rPr>
      </w:pPr>
      <w:r w:rsidRPr="002314C9">
        <w:rPr>
          <w:rFonts w:ascii="Frutiger Next for EVN Light" w:hAnsi="Frutiger Next for EVN Light"/>
          <w:sz w:val="22"/>
          <w:szCs w:val="22"/>
          <w:lang w:val="bg-BG"/>
        </w:rPr>
        <w:t xml:space="preserve">ДСК – делът на собствения капитал в общия капитал, %; </w:t>
      </w:r>
    </w:p>
    <w:p w14:paraId="4B856E22" w14:textId="77777777" w:rsidR="0063693B" w:rsidRPr="002314C9" w:rsidRDefault="0063693B" w:rsidP="00C15661">
      <w:pPr>
        <w:ind w:left="709"/>
        <w:jc w:val="both"/>
        <w:rPr>
          <w:rFonts w:ascii="Frutiger Next for EVN Light" w:hAnsi="Frutiger Next for EVN Light"/>
          <w:sz w:val="22"/>
          <w:szCs w:val="22"/>
          <w:lang w:val="bg-BG"/>
        </w:rPr>
      </w:pPr>
      <w:r w:rsidRPr="002314C9">
        <w:rPr>
          <w:rFonts w:ascii="Frutiger Next for EVN Light" w:hAnsi="Frutiger Next for EVN Light"/>
          <w:sz w:val="22"/>
          <w:szCs w:val="22"/>
          <w:lang w:val="bg-BG"/>
        </w:rPr>
        <w:t xml:space="preserve">НВСК – нормата на възвръщаемост на собствения капитал след данъчно облагане, %; </w:t>
      </w:r>
    </w:p>
    <w:p w14:paraId="58DEF082" w14:textId="77777777" w:rsidR="0063693B" w:rsidRPr="002314C9" w:rsidRDefault="0063693B" w:rsidP="00C15661">
      <w:pPr>
        <w:ind w:left="709"/>
        <w:jc w:val="both"/>
        <w:rPr>
          <w:rFonts w:ascii="Frutiger Next for EVN Light" w:hAnsi="Frutiger Next for EVN Light"/>
          <w:sz w:val="22"/>
          <w:szCs w:val="22"/>
          <w:lang w:val="bg-BG"/>
        </w:rPr>
      </w:pPr>
      <w:r w:rsidRPr="002314C9">
        <w:rPr>
          <w:rFonts w:ascii="Frutiger Next for EVN Light" w:hAnsi="Frutiger Next for EVN Light"/>
          <w:sz w:val="22"/>
          <w:szCs w:val="22"/>
          <w:lang w:val="bg-BG"/>
        </w:rPr>
        <w:t xml:space="preserve">ДПК – делът на привлечения капитал в общия капитал, %; </w:t>
      </w:r>
    </w:p>
    <w:p w14:paraId="7BBD831D" w14:textId="77777777" w:rsidR="0063693B" w:rsidRPr="002314C9" w:rsidRDefault="0063693B" w:rsidP="00C15661">
      <w:pPr>
        <w:ind w:left="709"/>
        <w:jc w:val="both"/>
        <w:rPr>
          <w:rFonts w:ascii="Frutiger Next for EVN Light" w:hAnsi="Frutiger Next for EVN Light"/>
          <w:sz w:val="22"/>
          <w:szCs w:val="22"/>
          <w:lang w:val="bg-BG"/>
        </w:rPr>
      </w:pPr>
      <w:r w:rsidRPr="002314C9">
        <w:rPr>
          <w:rFonts w:ascii="Frutiger Next for EVN Light" w:hAnsi="Frutiger Next for EVN Light"/>
          <w:sz w:val="22"/>
          <w:szCs w:val="22"/>
          <w:lang w:val="bg-BG"/>
        </w:rPr>
        <w:t>НВПК – нормата на възвръщаемост на привлечения капитал, която е в съответствие с пазарната норма, %:</w:t>
      </w:r>
    </w:p>
    <w:p w14:paraId="305BF236" w14:textId="77777777" w:rsidR="0063693B" w:rsidRPr="002314C9" w:rsidRDefault="0063693B" w:rsidP="00C15661">
      <w:pPr>
        <w:ind w:left="709"/>
        <w:jc w:val="both"/>
        <w:rPr>
          <w:rFonts w:ascii="Frutiger Next for EVN Light" w:hAnsi="Frutiger Next for EVN Light"/>
          <w:sz w:val="22"/>
          <w:szCs w:val="22"/>
          <w:lang w:val="bg-BG"/>
        </w:rPr>
      </w:pPr>
      <w:r w:rsidRPr="002314C9">
        <w:rPr>
          <w:rFonts w:ascii="Frutiger Next for EVN Light" w:hAnsi="Frutiger Next for EVN Light"/>
          <w:sz w:val="22"/>
          <w:szCs w:val="22"/>
          <w:lang w:val="bg-BG"/>
        </w:rPr>
        <w:t xml:space="preserve">ДС – корпоративният данък по ЗКПО, %. </w:t>
      </w:r>
    </w:p>
    <w:p w14:paraId="5267D310" w14:textId="4DE03900" w:rsidR="0063693B" w:rsidRPr="002314C9" w:rsidRDefault="0063693B" w:rsidP="005B3956">
      <w:pPr>
        <w:ind w:firstLine="567"/>
        <w:jc w:val="both"/>
        <w:rPr>
          <w:rFonts w:ascii="Frutiger Next for EVN Light" w:hAnsi="Frutiger Next for EVN Light"/>
          <w:sz w:val="22"/>
          <w:szCs w:val="22"/>
          <w:lang w:val="bg-BG"/>
        </w:rPr>
      </w:pPr>
      <w:r w:rsidRPr="002314C9">
        <w:rPr>
          <w:rFonts w:ascii="Frutiger Next for EVN Light" w:hAnsi="Frutiger Next for EVN Light"/>
          <w:sz w:val="22"/>
          <w:szCs w:val="22"/>
          <w:lang w:val="bg-BG"/>
        </w:rPr>
        <w:t xml:space="preserve">В съответствие с ценово решение на Регулатора за шести регулаторен период, е приложена целева капиталова структура от </w:t>
      </w:r>
      <w:r w:rsidR="004E0307">
        <w:rPr>
          <w:rFonts w:ascii="Frutiger Next for EVN Light" w:hAnsi="Frutiger Next for EVN Light"/>
          <w:sz w:val="22"/>
          <w:szCs w:val="22"/>
          <w:lang w:val="en-US"/>
        </w:rPr>
        <w:t>xx</w:t>
      </w:r>
      <w:r w:rsidRPr="002314C9">
        <w:rPr>
          <w:rFonts w:ascii="Frutiger Next for EVN Light" w:hAnsi="Frutiger Next for EVN Light"/>
          <w:sz w:val="22"/>
          <w:szCs w:val="22"/>
          <w:lang w:val="bg-BG"/>
        </w:rPr>
        <w:t xml:space="preserve">% собствен и </w:t>
      </w:r>
      <w:r w:rsidR="004E0307">
        <w:rPr>
          <w:rFonts w:ascii="Frutiger Next for EVN Light" w:hAnsi="Frutiger Next for EVN Light"/>
          <w:sz w:val="22"/>
          <w:szCs w:val="22"/>
          <w:lang w:val="en-US"/>
        </w:rPr>
        <w:t>xx</w:t>
      </w:r>
      <w:r w:rsidRPr="002314C9">
        <w:rPr>
          <w:rFonts w:ascii="Frutiger Next for EVN Light" w:hAnsi="Frutiger Next for EVN Light"/>
          <w:sz w:val="22"/>
          <w:szCs w:val="22"/>
          <w:lang w:val="bg-BG"/>
        </w:rPr>
        <w:t>% привлечен капитал.</w:t>
      </w:r>
    </w:p>
    <w:p w14:paraId="7418F7A8" w14:textId="77777777" w:rsidR="0063693B" w:rsidRPr="002314C9" w:rsidRDefault="0063693B" w:rsidP="005B3956">
      <w:pPr>
        <w:ind w:firstLine="567"/>
        <w:jc w:val="both"/>
        <w:rPr>
          <w:rFonts w:ascii="Frutiger Next for EVN Light" w:hAnsi="Frutiger Next for EVN Light"/>
          <w:sz w:val="22"/>
          <w:szCs w:val="22"/>
          <w:lang w:val="bg-BG"/>
        </w:rPr>
      </w:pPr>
      <w:r w:rsidRPr="002314C9">
        <w:rPr>
          <w:rFonts w:ascii="Frutiger Next for EVN Light" w:hAnsi="Frutiger Next for EVN Light"/>
          <w:sz w:val="22"/>
          <w:szCs w:val="22"/>
          <w:lang w:val="bg-BG"/>
        </w:rPr>
        <w:t>За да бъдат спазени изискванията на чл. 15 ал. 2 от Наредба 1 следва така получената норма на възвръщаемост на капитала след данъчно облагане (НВ) да се преобразува в норма на възвръщаемост на капитала преди данъчно облагане (НВ преди данъци), а именно, като се отчете ефекта от корпоративните данъци по формулата:</w:t>
      </w:r>
    </w:p>
    <w:p w14:paraId="7CE1E8FB" w14:textId="77777777" w:rsidR="0063693B" w:rsidRDefault="0063693B" w:rsidP="00B15B39">
      <w:pPr>
        <w:ind w:left="709"/>
        <w:jc w:val="center"/>
        <w:rPr>
          <w:rFonts w:ascii="Frutiger Next for EVN Light" w:hAnsi="Frutiger Next for EVN Light"/>
          <w:sz w:val="22"/>
          <w:szCs w:val="22"/>
          <w:lang w:val="bg-BG"/>
        </w:rPr>
      </w:pPr>
      <w:r w:rsidRPr="002314C9">
        <w:rPr>
          <w:rFonts w:ascii="Frutiger Next for EVN Light" w:hAnsi="Frutiger Next for EVN Light"/>
          <w:sz w:val="22"/>
          <w:szCs w:val="22"/>
          <w:lang w:val="bg-BG"/>
        </w:rPr>
        <w:t>НВ преди данъци = НВ / (1-ДС),</w:t>
      </w:r>
    </w:p>
    <w:p w14:paraId="6836E692" w14:textId="77777777" w:rsidR="005B3956" w:rsidRPr="002314C9" w:rsidRDefault="005B3956" w:rsidP="00C15661">
      <w:pPr>
        <w:ind w:left="709"/>
        <w:jc w:val="both"/>
        <w:rPr>
          <w:rFonts w:ascii="Frutiger Next for EVN Light" w:hAnsi="Frutiger Next for EVN Light"/>
          <w:sz w:val="22"/>
          <w:szCs w:val="22"/>
          <w:lang w:val="bg-BG"/>
        </w:rPr>
      </w:pPr>
    </w:p>
    <w:p w14:paraId="01B3D641" w14:textId="77777777" w:rsidR="0063693B" w:rsidRPr="002314C9" w:rsidRDefault="0063693B" w:rsidP="005B3956">
      <w:pPr>
        <w:ind w:firstLine="567"/>
        <w:jc w:val="both"/>
        <w:rPr>
          <w:rFonts w:ascii="Frutiger Next for EVN Light" w:hAnsi="Frutiger Next for EVN Light"/>
          <w:sz w:val="22"/>
          <w:szCs w:val="22"/>
          <w:lang w:val="bg-BG"/>
        </w:rPr>
      </w:pPr>
      <w:r w:rsidRPr="002314C9">
        <w:rPr>
          <w:rFonts w:ascii="Frutiger Next for EVN Light" w:hAnsi="Frutiger Next for EVN Light"/>
          <w:sz w:val="22"/>
          <w:szCs w:val="22"/>
          <w:lang w:val="bg-BG"/>
        </w:rPr>
        <w:t xml:space="preserve">За изчисляване на цената на собствения капитал, Дружеството е възприело подхода на КЕВР, като за целта се прилага международно приетия модел „Ценообразуващ модел на капиталови активи“ (Capital </w:t>
      </w:r>
      <w:proofErr w:type="spellStart"/>
      <w:r w:rsidRPr="002314C9">
        <w:rPr>
          <w:rFonts w:ascii="Frutiger Next for EVN Light" w:hAnsi="Frutiger Next for EVN Light"/>
          <w:sz w:val="22"/>
          <w:szCs w:val="22"/>
          <w:lang w:val="bg-BG"/>
        </w:rPr>
        <w:t>Asset</w:t>
      </w:r>
      <w:proofErr w:type="spellEnd"/>
      <w:r w:rsidRPr="002314C9">
        <w:rPr>
          <w:rFonts w:ascii="Frutiger Next for EVN Light" w:hAnsi="Frutiger Next for EVN Light"/>
          <w:sz w:val="22"/>
          <w:szCs w:val="22"/>
          <w:lang w:val="bg-BG"/>
        </w:rPr>
        <w:t xml:space="preserve"> </w:t>
      </w:r>
      <w:proofErr w:type="spellStart"/>
      <w:r w:rsidRPr="002314C9">
        <w:rPr>
          <w:rFonts w:ascii="Frutiger Next for EVN Light" w:hAnsi="Frutiger Next for EVN Light"/>
          <w:sz w:val="22"/>
          <w:szCs w:val="22"/>
          <w:lang w:val="bg-BG"/>
        </w:rPr>
        <w:t>Pricing</w:t>
      </w:r>
      <w:proofErr w:type="spellEnd"/>
      <w:r w:rsidRPr="002314C9">
        <w:rPr>
          <w:rFonts w:ascii="Frutiger Next for EVN Light" w:hAnsi="Frutiger Next for EVN Light"/>
          <w:sz w:val="22"/>
          <w:szCs w:val="22"/>
          <w:lang w:val="bg-BG"/>
        </w:rPr>
        <w:t xml:space="preserve"> </w:t>
      </w:r>
      <w:proofErr w:type="spellStart"/>
      <w:r w:rsidRPr="002314C9">
        <w:rPr>
          <w:rFonts w:ascii="Frutiger Next for EVN Light" w:hAnsi="Frutiger Next for EVN Light"/>
          <w:sz w:val="22"/>
          <w:szCs w:val="22"/>
          <w:lang w:val="bg-BG"/>
        </w:rPr>
        <w:t>Model</w:t>
      </w:r>
      <w:proofErr w:type="spellEnd"/>
      <w:r w:rsidRPr="002314C9">
        <w:rPr>
          <w:rFonts w:ascii="Frutiger Next for EVN Light" w:hAnsi="Frutiger Next for EVN Light"/>
          <w:sz w:val="22"/>
          <w:szCs w:val="22"/>
          <w:lang w:val="bg-BG"/>
        </w:rPr>
        <w:t xml:space="preserve"> – CAPM).</w:t>
      </w:r>
    </w:p>
    <w:p w14:paraId="6B2F32D5" w14:textId="77777777" w:rsidR="0063693B" w:rsidRPr="002314C9" w:rsidRDefault="0063693B" w:rsidP="00B15B39">
      <w:pPr>
        <w:ind w:left="709"/>
        <w:jc w:val="center"/>
        <w:rPr>
          <w:rFonts w:ascii="Frutiger Next for EVN Light" w:hAnsi="Frutiger Next for EVN Light"/>
          <w:i/>
          <w:iCs/>
          <w:sz w:val="22"/>
          <w:szCs w:val="22"/>
          <w:lang w:val="bg-BG"/>
        </w:rPr>
      </w:pPr>
      <w:r w:rsidRPr="002314C9">
        <w:rPr>
          <w:rFonts w:ascii="Frutiger Next for EVN Light" w:hAnsi="Frutiger Next for EVN Light"/>
          <w:i/>
          <w:iCs/>
          <w:sz w:val="22"/>
          <w:szCs w:val="22"/>
          <w:lang w:val="bg-BG"/>
        </w:rPr>
        <w:t xml:space="preserve">НВСК = Безрискова премия + </w:t>
      </w:r>
      <w:r w:rsidRPr="002314C9">
        <w:rPr>
          <w:rFonts w:ascii="Frutiger Next for EVN Light" w:hAnsi="Frutiger Next for EVN Light"/>
          <w:sz w:val="22"/>
          <w:szCs w:val="22"/>
          <w:lang w:val="bg-BG"/>
        </w:rPr>
        <w:t>β</w:t>
      </w:r>
      <w:r w:rsidRPr="002314C9">
        <w:rPr>
          <w:rFonts w:ascii="Frutiger Next for EVN Light" w:hAnsi="Frutiger Next for EVN Light"/>
          <w:i/>
          <w:iCs/>
          <w:sz w:val="22"/>
          <w:szCs w:val="22"/>
          <w:lang w:val="bg-BG"/>
        </w:rPr>
        <w:t xml:space="preserve"> * Пазарна рискова премия</w:t>
      </w:r>
    </w:p>
    <w:p w14:paraId="0CBE1091" w14:textId="77777777" w:rsidR="0063693B" w:rsidRPr="002314C9" w:rsidRDefault="0063693B" w:rsidP="00C15661">
      <w:pPr>
        <w:ind w:left="709"/>
        <w:jc w:val="both"/>
        <w:rPr>
          <w:rFonts w:ascii="Frutiger Next for EVN Light" w:hAnsi="Frutiger Next for EVN Light"/>
          <w:i/>
          <w:iCs/>
          <w:sz w:val="22"/>
          <w:szCs w:val="22"/>
          <w:lang w:val="bg-BG"/>
        </w:rPr>
      </w:pPr>
    </w:p>
    <w:p w14:paraId="728E468A" w14:textId="77777777" w:rsidR="0063693B" w:rsidRPr="002314C9" w:rsidRDefault="0063693B" w:rsidP="005B3956">
      <w:pPr>
        <w:ind w:left="709" w:hanging="142"/>
        <w:jc w:val="both"/>
        <w:rPr>
          <w:rFonts w:ascii="Frutiger Next for EVN Light" w:hAnsi="Frutiger Next for EVN Light"/>
          <w:b/>
          <w:bCs/>
          <w:sz w:val="22"/>
          <w:szCs w:val="22"/>
          <w:lang w:val="bg-BG"/>
        </w:rPr>
      </w:pPr>
      <w:r w:rsidRPr="002314C9">
        <w:rPr>
          <w:rFonts w:ascii="Frutiger Next for EVN Light" w:hAnsi="Frutiger Next for EVN Light"/>
          <w:b/>
          <w:bCs/>
          <w:sz w:val="22"/>
          <w:szCs w:val="22"/>
          <w:lang w:val="bg-BG"/>
        </w:rPr>
        <w:t>Безрискова премия</w:t>
      </w:r>
    </w:p>
    <w:p w14:paraId="5735215B" w14:textId="77777777" w:rsidR="0063693B" w:rsidRPr="002314C9" w:rsidRDefault="0063693B" w:rsidP="005B3956">
      <w:pPr>
        <w:ind w:firstLine="567"/>
        <w:jc w:val="both"/>
        <w:rPr>
          <w:rFonts w:ascii="Frutiger Next for EVN Light" w:hAnsi="Frutiger Next for EVN Light"/>
          <w:sz w:val="22"/>
          <w:szCs w:val="22"/>
          <w:lang w:val="bg-BG"/>
        </w:rPr>
      </w:pPr>
      <w:r w:rsidRPr="002314C9">
        <w:rPr>
          <w:rFonts w:ascii="Frutiger Next for EVN Light" w:hAnsi="Frutiger Next for EVN Light"/>
          <w:sz w:val="22"/>
          <w:szCs w:val="22"/>
          <w:lang w:val="bg-BG"/>
        </w:rPr>
        <w:t>Безрисковата премия представлява референтна стойност за дадена инвестиция, която следва да покрива политическия, инфлационния и валутен риск спрямо чуждите валути. Безрисковата премия представлява дългосрочен лихвен процент (ДЛП) за оценка степента на конвергенция. Премията е калкулирана на база средно претеглени данни от месечните стойности на ДЛП за последните 12 месеца (период Февруари 2023 г. – Януари 2024 г. по данни на Българската народна банка).</w:t>
      </w:r>
    </w:p>
    <w:p w14:paraId="2C4D7867" w14:textId="77777777" w:rsidR="0063693B" w:rsidRPr="002314C9" w:rsidRDefault="0063693B" w:rsidP="00C15661">
      <w:pPr>
        <w:ind w:left="709"/>
        <w:jc w:val="both"/>
        <w:rPr>
          <w:rFonts w:ascii="Frutiger Next for EVN Light" w:hAnsi="Frutiger Next for EVN Light"/>
          <w:noProof/>
          <w:sz w:val="22"/>
          <w:szCs w:val="22"/>
          <w:lang w:val="bg-BG"/>
        </w:rPr>
      </w:pPr>
    </w:p>
    <w:p w14:paraId="3310C0D0" w14:textId="5DAFD02E" w:rsidR="0063693B" w:rsidRPr="002314C9" w:rsidRDefault="0063693B" w:rsidP="008602B2">
      <w:pPr>
        <w:jc w:val="both"/>
        <w:rPr>
          <w:rFonts w:ascii="Frutiger Next for EVN Light" w:hAnsi="Frutiger Next for EVN Light"/>
          <w:noProof/>
          <w:sz w:val="22"/>
          <w:szCs w:val="22"/>
          <w:lang w:val="bg-BG"/>
        </w:rPr>
      </w:pPr>
      <w:r w:rsidRPr="002314C9">
        <w:rPr>
          <w:rFonts w:ascii="Frutiger Next for EVN Light" w:hAnsi="Frutiger Next for EVN Light"/>
          <w:noProof/>
          <w:sz w:val="22"/>
          <w:szCs w:val="22"/>
          <w:lang w:val="bg-BG"/>
        </w:rPr>
        <w:drawing>
          <wp:inline distT="0" distB="0" distL="0" distR="0" wp14:anchorId="1EEDA781" wp14:editId="0E034BB2">
            <wp:extent cx="6092456" cy="2313269"/>
            <wp:effectExtent l="0" t="0" r="381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118776" cy="2323263"/>
                    </a:xfrm>
                    <a:prstGeom prst="rect">
                      <a:avLst/>
                    </a:prstGeom>
                    <a:noFill/>
                    <a:ln>
                      <a:noFill/>
                    </a:ln>
                  </pic:spPr>
                </pic:pic>
              </a:graphicData>
            </a:graphic>
          </wp:inline>
        </w:drawing>
      </w:r>
    </w:p>
    <w:p w14:paraId="24C1CAA6" w14:textId="77777777" w:rsidR="0063693B" w:rsidRPr="005B3956" w:rsidRDefault="0063693B" w:rsidP="00C15661">
      <w:pPr>
        <w:ind w:left="709"/>
        <w:jc w:val="both"/>
        <w:rPr>
          <w:rFonts w:ascii="Frutiger Next for EVN Light" w:hAnsi="Frutiger Next for EVN Light"/>
          <w:sz w:val="22"/>
          <w:szCs w:val="22"/>
          <w:u w:val="single"/>
          <w:lang w:val="bg-BG"/>
        </w:rPr>
      </w:pPr>
    </w:p>
    <w:p w14:paraId="3988090A" w14:textId="28E9F413" w:rsidR="0063693B" w:rsidRPr="005B3956" w:rsidRDefault="0063693B" w:rsidP="005B3956">
      <w:pPr>
        <w:ind w:firstLine="567"/>
        <w:jc w:val="both"/>
        <w:rPr>
          <w:rFonts w:ascii="Frutiger Next for EVN Light" w:hAnsi="Frutiger Next for EVN Light"/>
          <w:sz w:val="22"/>
          <w:szCs w:val="22"/>
          <w:u w:val="single"/>
          <w:lang w:val="bg-BG"/>
        </w:rPr>
      </w:pPr>
      <w:r w:rsidRPr="005B3956">
        <w:rPr>
          <w:rFonts w:ascii="Frutiger Next for EVN Light" w:hAnsi="Frutiger Next for EVN Light"/>
          <w:sz w:val="22"/>
          <w:szCs w:val="22"/>
          <w:u w:val="single"/>
          <w:lang w:val="bg-BG"/>
        </w:rPr>
        <w:t xml:space="preserve">В резултата на гореизложеното за целите на калкулацията на нормата на възвръщаемост на Регулаторната база на активите </w:t>
      </w:r>
      <w:proofErr w:type="spellStart"/>
      <w:r w:rsidRPr="005B3956">
        <w:rPr>
          <w:rFonts w:ascii="Frutiger Next for EVN Light" w:hAnsi="Frutiger Next for EVN Light"/>
          <w:sz w:val="22"/>
          <w:szCs w:val="22"/>
          <w:u w:val="single"/>
          <w:lang w:val="bg-BG"/>
        </w:rPr>
        <w:t>безрисковата</w:t>
      </w:r>
      <w:proofErr w:type="spellEnd"/>
      <w:r w:rsidRPr="005B3956">
        <w:rPr>
          <w:rFonts w:ascii="Frutiger Next for EVN Light" w:hAnsi="Frutiger Next for EVN Light"/>
          <w:sz w:val="22"/>
          <w:szCs w:val="22"/>
          <w:u w:val="single"/>
          <w:lang w:val="bg-BG"/>
        </w:rPr>
        <w:t xml:space="preserve"> премия е изчислена на </w:t>
      </w:r>
      <w:proofErr w:type="spellStart"/>
      <w:r w:rsidR="004E0307">
        <w:rPr>
          <w:rFonts w:ascii="Frutiger Next for EVN Light" w:hAnsi="Frutiger Next for EVN Light"/>
          <w:b/>
          <w:sz w:val="22"/>
          <w:szCs w:val="22"/>
          <w:u w:val="single"/>
          <w:lang w:val="en-US"/>
        </w:rPr>
        <w:t>x,xx</w:t>
      </w:r>
      <w:proofErr w:type="spellEnd"/>
      <w:r w:rsidRPr="005B3956">
        <w:rPr>
          <w:rFonts w:ascii="Frutiger Next for EVN Light" w:hAnsi="Frutiger Next for EVN Light"/>
          <w:b/>
          <w:sz w:val="22"/>
          <w:szCs w:val="22"/>
          <w:u w:val="single"/>
          <w:lang w:val="bg-BG"/>
        </w:rPr>
        <w:t>%</w:t>
      </w:r>
      <w:r w:rsidRPr="005B3956">
        <w:rPr>
          <w:rFonts w:ascii="Frutiger Next for EVN Light" w:hAnsi="Frutiger Next for EVN Light"/>
          <w:sz w:val="22"/>
          <w:szCs w:val="22"/>
          <w:u w:val="single"/>
          <w:lang w:val="bg-BG"/>
        </w:rPr>
        <w:t>.</w:t>
      </w:r>
    </w:p>
    <w:p w14:paraId="20B8DF78" w14:textId="77777777" w:rsidR="005B3956" w:rsidRDefault="005B3956" w:rsidP="005B3956">
      <w:pPr>
        <w:ind w:firstLine="567"/>
        <w:jc w:val="both"/>
        <w:rPr>
          <w:rFonts w:ascii="Frutiger Next for EVN Light" w:hAnsi="Frutiger Next for EVN Light"/>
          <w:b/>
          <w:bCs/>
          <w:sz w:val="22"/>
          <w:szCs w:val="22"/>
          <w:lang w:val="bg-BG"/>
        </w:rPr>
      </w:pPr>
    </w:p>
    <w:p w14:paraId="32CF8A18" w14:textId="2640D85B" w:rsidR="0063693B" w:rsidRPr="002314C9" w:rsidRDefault="0063693B" w:rsidP="005B3956">
      <w:pPr>
        <w:ind w:firstLine="567"/>
        <w:jc w:val="both"/>
        <w:rPr>
          <w:rFonts w:ascii="Frutiger Next for EVN Light" w:hAnsi="Frutiger Next for EVN Light"/>
          <w:b/>
          <w:bCs/>
          <w:sz w:val="22"/>
          <w:szCs w:val="22"/>
          <w:lang w:val="bg-BG"/>
        </w:rPr>
      </w:pPr>
      <w:r w:rsidRPr="002314C9">
        <w:rPr>
          <w:rFonts w:ascii="Frutiger Next for EVN Light" w:hAnsi="Frutiger Next for EVN Light"/>
          <w:b/>
          <w:bCs/>
          <w:sz w:val="22"/>
          <w:szCs w:val="22"/>
          <w:lang w:val="bg-BG"/>
        </w:rPr>
        <w:t>β коефициент на активите</w:t>
      </w:r>
    </w:p>
    <w:p w14:paraId="5EF17CCE" w14:textId="77777777" w:rsidR="0063693B" w:rsidRPr="002314C9" w:rsidRDefault="0063693B" w:rsidP="005B3956">
      <w:pPr>
        <w:ind w:firstLine="567"/>
        <w:jc w:val="both"/>
        <w:rPr>
          <w:rFonts w:ascii="Frutiger Next for EVN Light" w:hAnsi="Frutiger Next for EVN Light"/>
          <w:sz w:val="22"/>
          <w:szCs w:val="22"/>
          <w:lang w:val="bg-BG"/>
        </w:rPr>
      </w:pPr>
      <w:r w:rsidRPr="002314C9">
        <w:rPr>
          <w:rFonts w:ascii="Frutiger Next for EVN Light" w:hAnsi="Frutiger Next for EVN Light"/>
          <w:sz w:val="22"/>
          <w:szCs w:val="22"/>
          <w:lang w:val="bg-BG"/>
        </w:rPr>
        <w:t>Коефициентът β отчита както промишления риск, така и риска за структурата на капитала. Отразява колебанията на дадена промишленост спрямо един многообразен и диверсифициран пазар. За изчисляването на коефициента β, следвайки методологията на КЕВР в предходни периоди, се определя група от аналогични предприятия, представляващи сферата на дейност на дружеството. За да се гарантира представителността на група от аналогични предприятия, е необходим подходящ брой аналогични дружества. Поради ограничения брой листвани български дружества в областта на снабдяването и разпределението на електрическа енергия е избрана група от аналогични дружества от европейски енергийни и комунални компании.</w:t>
      </w:r>
    </w:p>
    <w:p w14:paraId="714DCC9D" w14:textId="2BC5EE4E" w:rsidR="0063693B" w:rsidRPr="002314C9" w:rsidRDefault="0063693B" w:rsidP="005B3956">
      <w:pPr>
        <w:ind w:firstLine="567"/>
        <w:jc w:val="both"/>
        <w:rPr>
          <w:rFonts w:ascii="Frutiger Next for EVN Light" w:hAnsi="Frutiger Next for EVN Light"/>
          <w:sz w:val="22"/>
          <w:szCs w:val="22"/>
          <w:lang w:val="bg-BG"/>
        </w:rPr>
      </w:pPr>
      <w:r w:rsidRPr="002314C9">
        <w:rPr>
          <w:rFonts w:ascii="Frutiger Next for EVN Light" w:hAnsi="Frutiger Next for EVN Light"/>
          <w:sz w:val="22"/>
          <w:szCs w:val="22"/>
          <w:lang w:val="bg-BG"/>
        </w:rPr>
        <w:t xml:space="preserve">Използвани са данни от актуалната публикация на </w:t>
      </w:r>
      <w:proofErr w:type="spellStart"/>
      <w:r w:rsidRPr="002314C9">
        <w:rPr>
          <w:rFonts w:ascii="Frutiger Next for EVN Light" w:hAnsi="Frutiger Next for EVN Light"/>
          <w:sz w:val="22"/>
          <w:szCs w:val="22"/>
          <w:lang w:val="bg-BG"/>
        </w:rPr>
        <w:t>Aswath</w:t>
      </w:r>
      <w:proofErr w:type="spellEnd"/>
      <w:r w:rsidRPr="002314C9">
        <w:rPr>
          <w:rFonts w:ascii="Frutiger Next for EVN Light" w:hAnsi="Frutiger Next for EVN Light"/>
          <w:sz w:val="22"/>
          <w:szCs w:val="22"/>
          <w:lang w:val="bg-BG"/>
        </w:rPr>
        <w:t xml:space="preserve"> </w:t>
      </w:r>
      <w:proofErr w:type="spellStart"/>
      <w:r w:rsidRPr="002314C9">
        <w:rPr>
          <w:rFonts w:ascii="Frutiger Next for EVN Light" w:hAnsi="Frutiger Next for EVN Light"/>
          <w:sz w:val="22"/>
          <w:szCs w:val="22"/>
          <w:lang w:val="bg-BG"/>
        </w:rPr>
        <w:t>Damodaran</w:t>
      </w:r>
      <w:proofErr w:type="spellEnd"/>
      <w:r w:rsidRPr="002314C9">
        <w:rPr>
          <w:rFonts w:ascii="Frutiger Next for EVN Light" w:hAnsi="Frutiger Next for EVN Light"/>
          <w:sz w:val="22"/>
          <w:szCs w:val="22"/>
          <w:lang w:val="bg-BG"/>
        </w:rPr>
        <w:t xml:space="preserve"> (източник: http://pages.stern.nyu.edu/~adamodar/), според която </w:t>
      </w:r>
      <w:proofErr w:type="spellStart"/>
      <w:r w:rsidRPr="002314C9">
        <w:rPr>
          <w:rFonts w:ascii="Frutiger Next for EVN Light" w:hAnsi="Frutiger Next for EVN Light"/>
          <w:sz w:val="22"/>
          <w:szCs w:val="22"/>
          <w:lang w:val="bg-BG"/>
        </w:rPr>
        <w:t>безлостовият</w:t>
      </w:r>
      <w:proofErr w:type="spellEnd"/>
      <w:r w:rsidRPr="002314C9">
        <w:rPr>
          <w:rFonts w:ascii="Frutiger Next for EVN Light" w:hAnsi="Frutiger Next for EVN Light"/>
          <w:sz w:val="22"/>
          <w:szCs w:val="22"/>
          <w:lang w:val="bg-BG"/>
        </w:rPr>
        <w:t xml:space="preserve"> â коефициент за дружествата в електроенергийния сектор в Европа е </w:t>
      </w:r>
      <w:proofErr w:type="spellStart"/>
      <w:r w:rsidR="004E0307">
        <w:rPr>
          <w:rFonts w:ascii="Frutiger Next for EVN Light" w:hAnsi="Frutiger Next for EVN Light"/>
          <w:b/>
          <w:sz w:val="22"/>
          <w:szCs w:val="22"/>
          <w:lang w:val="en-US"/>
        </w:rPr>
        <w:t>x,xx</w:t>
      </w:r>
      <w:proofErr w:type="spellEnd"/>
      <w:r w:rsidRPr="002314C9">
        <w:rPr>
          <w:rFonts w:ascii="Frutiger Next for EVN Light" w:hAnsi="Frutiger Next for EVN Light"/>
          <w:sz w:val="22"/>
          <w:szCs w:val="22"/>
          <w:lang w:val="bg-BG"/>
        </w:rPr>
        <w:t xml:space="preserve">. </w:t>
      </w:r>
    </w:p>
    <w:p w14:paraId="50AFA4CF" w14:textId="46A245A1" w:rsidR="0063693B" w:rsidRPr="002314C9" w:rsidRDefault="0063693B" w:rsidP="008602B2">
      <w:pPr>
        <w:jc w:val="both"/>
        <w:rPr>
          <w:rFonts w:ascii="Frutiger Next for EVN Light" w:hAnsi="Frutiger Next for EVN Light"/>
          <w:sz w:val="22"/>
          <w:szCs w:val="22"/>
          <w:lang w:val="bg-BG"/>
        </w:rPr>
      </w:pPr>
      <w:r w:rsidRPr="002314C9">
        <w:rPr>
          <w:rFonts w:ascii="Frutiger Next for EVN Light" w:hAnsi="Frutiger Next for EVN Light"/>
          <w:noProof/>
          <w:sz w:val="22"/>
          <w:szCs w:val="22"/>
          <w:lang w:val="bg-BG"/>
        </w:rPr>
        <w:drawing>
          <wp:inline distT="0" distB="0" distL="0" distR="0" wp14:anchorId="1E3FC7F2" wp14:editId="47933205">
            <wp:extent cx="5692140" cy="1407160"/>
            <wp:effectExtent l="0" t="0" r="3810" b="254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10545" cy="1411710"/>
                    </a:xfrm>
                    <a:prstGeom prst="rect">
                      <a:avLst/>
                    </a:prstGeom>
                    <a:noFill/>
                    <a:ln>
                      <a:noFill/>
                    </a:ln>
                  </pic:spPr>
                </pic:pic>
              </a:graphicData>
            </a:graphic>
          </wp:inline>
        </w:drawing>
      </w:r>
    </w:p>
    <w:p w14:paraId="7D528A1D" w14:textId="77777777" w:rsidR="0063693B" w:rsidRPr="002314C9" w:rsidRDefault="0063693B" w:rsidP="00C15661">
      <w:pPr>
        <w:ind w:left="709"/>
        <w:jc w:val="both"/>
        <w:rPr>
          <w:rFonts w:ascii="Frutiger Next for EVN Light" w:hAnsi="Frutiger Next for EVN Light"/>
          <w:sz w:val="22"/>
          <w:szCs w:val="22"/>
          <w:lang w:val="bg-BG"/>
        </w:rPr>
      </w:pPr>
    </w:p>
    <w:p w14:paraId="62897078" w14:textId="26B980C6" w:rsidR="0063693B" w:rsidRPr="002314C9" w:rsidRDefault="0063693B" w:rsidP="005B3956">
      <w:pPr>
        <w:ind w:firstLine="567"/>
        <w:jc w:val="both"/>
        <w:rPr>
          <w:rFonts w:ascii="Frutiger Next for EVN Light" w:hAnsi="Frutiger Next for EVN Light"/>
          <w:sz w:val="22"/>
          <w:szCs w:val="22"/>
          <w:lang w:val="bg-BG"/>
        </w:rPr>
      </w:pPr>
      <w:proofErr w:type="spellStart"/>
      <w:r w:rsidRPr="002314C9">
        <w:rPr>
          <w:rFonts w:ascii="Frutiger Next for EVN Light" w:hAnsi="Frutiger Next for EVN Light"/>
          <w:sz w:val="22"/>
          <w:szCs w:val="22"/>
          <w:lang w:val="bg-BG"/>
        </w:rPr>
        <w:t>Безлостовият</w:t>
      </w:r>
      <w:proofErr w:type="spellEnd"/>
      <w:r w:rsidRPr="002314C9">
        <w:rPr>
          <w:rFonts w:ascii="Frutiger Next for EVN Light" w:hAnsi="Frutiger Next for EVN Light"/>
          <w:sz w:val="22"/>
          <w:szCs w:val="22"/>
          <w:lang w:val="bg-BG"/>
        </w:rPr>
        <w:t xml:space="preserve"> отраслов â коефициент, след отчитане на целевата капиталова структура на електроразпределителните дружества (</w:t>
      </w:r>
      <w:r w:rsidR="00A72C00">
        <w:rPr>
          <w:rFonts w:ascii="Frutiger Next for EVN Light" w:hAnsi="Frutiger Next for EVN Light"/>
          <w:sz w:val="22"/>
          <w:szCs w:val="22"/>
          <w:lang w:val="en-US"/>
        </w:rPr>
        <w:t>xx</w:t>
      </w:r>
      <w:r w:rsidRPr="002314C9">
        <w:rPr>
          <w:rFonts w:ascii="Frutiger Next for EVN Light" w:hAnsi="Frutiger Next for EVN Light"/>
          <w:sz w:val="22"/>
          <w:szCs w:val="22"/>
          <w:lang w:val="bg-BG"/>
        </w:rPr>
        <w:t xml:space="preserve">% : </w:t>
      </w:r>
      <w:r w:rsidR="00A72C00">
        <w:rPr>
          <w:rFonts w:ascii="Frutiger Next for EVN Light" w:hAnsi="Frutiger Next for EVN Light"/>
          <w:sz w:val="22"/>
          <w:szCs w:val="22"/>
          <w:lang w:val="en-US"/>
        </w:rPr>
        <w:t>xx</w:t>
      </w:r>
      <w:r w:rsidRPr="002314C9">
        <w:rPr>
          <w:rFonts w:ascii="Frutiger Next for EVN Light" w:hAnsi="Frutiger Next for EVN Light"/>
          <w:sz w:val="22"/>
          <w:szCs w:val="22"/>
          <w:lang w:val="bg-BG"/>
        </w:rPr>
        <w:t>%) и размера на данъчната ставка (</w:t>
      </w:r>
      <w:r w:rsidR="00A72C00">
        <w:rPr>
          <w:rFonts w:ascii="Frutiger Next for EVN Light" w:hAnsi="Frutiger Next for EVN Light"/>
          <w:sz w:val="22"/>
          <w:szCs w:val="22"/>
          <w:lang w:val="en-US"/>
        </w:rPr>
        <w:t>xx</w:t>
      </w:r>
      <w:r w:rsidRPr="002314C9">
        <w:rPr>
          <w:rFonts w:ascii="Frutiger Next for EVN Light" w:hAnsi="Frutiger Next for EVN Light"/>
          <w:sz w:val="22"/>
          <w:szCs w:val="22"/>
          <w:lang w:val="bg-BG"/>
        </w:rPr>
        <w:t xml:space="preserve">%) , се преобразува в лостов â коефициент със стойност – </w:t>
      </w:r>
      <w:proofErr w:type="spellStart"/>
      <w:r w:rsidR="004E0307">
        <w:rPr>
          <w:rFonts w:ascii="Frutiger Next for EVN Light" w:hAnsi="Frutiger Next for EVN Light"/>
          <w:b/>
          <w:sz w:val="22"/>
          <w:szCs w:val="22"/>
          <w:lang w:val="en-US"/>
        </w:rPr>
        <w:t>x,xxx</w:t>
      </w:r>
      <w:proofErr w:type="spellEnd"/>
      <w:r w:rsidRPr="002314C9">
        <w:rPr>
          <w:rFonts w:ascii="Frutiger Next for EVN Light" w:hAnsi="Frutiger Next for EVN Light"/>
          <w:sz w:val="22"/>
          <w:szCs w:val="22"/>
          <w:lang w:val="bg-BG"/>
        </w:rPr>
        <w:t>.</w:t>
      </w:r>
    </w:p>
    <w:p w14:paraId="4DACA833" w14:textId="0AD66AE2" w:rsidR="0063693B" w:rsidRPr="002314C9" w:rsidRDefault="004E0307" w:rsidP="005B3956">
      <w:pPr>
        <w:jc w:val="center"/>
        <w:rPr>
          <w:rFonts w:ascii="Frutiger Next for EVN Light" w:hAnsi="Frutiger Next for EVN Light"/>
          <w:sz w:val="22"/>
          <w:szCs w:val="22"/>
          <w:lang w:val="bg-BG"/>
        </w:rPr>
      </w:pPr>
      <w:proofErr w:type="spellStart"/>
      <w:proofErr w:type="gramStart"/>
      <w:r>
        <w:rPr>
          <w:rFonts w:ascii="Frutiger Next for EVN Light" w:hAnsi="Frutiger Next for EVN Light"/>
          <w:sz w:val="22"/>
          <w:szCs w:val="22"/>
          <w:lang w:val="en-US"/>
        </w:rPr>
        <w:t>x,xxx</w:t>
      </w:r>
      <w:proofErr w:type="spellEnd"/>
      <w:proofErr w:type="gramEnd"/>
      <w:r w:rsidR="0063693B" w:rsidRPr="002314C9">
        <w:rPr>
          <w:rFonts w:ascii="Frutiger Next for EVN Light" w:hAnsi="Frutiger Next for EVN Light"/>
          <w:sz w:val="22"/>
          <w:szCs w:val="22"/>
          <w:lang w:val="bg-BG"/>
        </w:rPr>
        <w:t xml:space="preserve"> = </w:t>
      </w:r>
      <w:proofErr w:type="spellStart"/>
      <w:r>
        <w:rPr>
          <w:rFonts w:ascii="Frutiger Next for EVN Light" w:hAnsi="Frutiger Next for EVN Light"/>
          <w:sz w:val="22"/>
          <w:szCs w:val="22"/>
          <w:lang w:val="en-US"/>
        </w:rPr>
        <w:t>x,xx</w:t>
      </w:r>
      <w:proofErr w:type="spellEnd"/>
      <w:r w:rsidR="0063693B" w:rsidRPr="002314C9">
        <w:rPr>
          <w:rFonts w:ascii="Frutiger Next for EVN Light" w:hAnsi="Frutiger Next for EVN Light"/>
          <w:sz w:val="22"/>
          <w:szCs w:val="22"/>
          <w:lang w:val="bg-BG"/>
        </w:rPr>
        <w:t xml:space="preserve"> * ( 1+ (1-</w:t>
      </w:r>
      <w:r>
        <w:rPr>
          <w:rFonts w:ascii="Frutiger Next for EVN Light" w:hAnsi="Frutiger Next for EVN Light"/>
          <w:sz w:val="22"/>
          <w:szCs w:val="22"/>
          <w:lang w:val="en-US"/>
        </w:rPr>
        <w:t>xx</w:t>
      </w:r>
      <w:r w:rsidR="0063693B" w:rsidRPr="002314C9">
        <w:rPr>
          <w:rFonts w:ascii="Frutiger Next for EVN Light" w:hAnsi="Frutiger Next for EVN Light"/>
          <w:sz w:val="22"/>
          <w:szCs w:val="22"/>
          <w:lang w:val="bg-BG"/>
        </w:rPr>
        <w:t>%) * (</w:t>
      </w:r>
      <w:r>
        <w:rPr>
          <w:rFonts w:ascii="Frutiger Next for EVN Light" w:hAnsi="Frutiger Next for EVN Light"/>
          <w:sz w:val="22"/>
          <w:szCs w:val="22"/>
          <w:lang w:val="en-US"/>
        </w:rPr>
        <w:t>xx</w:t>
      </w:r>
      <w:r w:rsidR="0063693B" w:rsidRPr="002314C9">
        <w:rPr>
          <w:rFonts w:ascii="Frutiger Next for EVN Light" w:hAnsi="Frutiger Next for EVN Light"/>
          <w:sz w:val="22"/>
          <w:szCs w:val="22"/>
          <w:lang w:val="bg-BG"/>
        </w:rPr>
        <w:t xml:space="preserve">% / </w:t>
      </w:r>
      <w:r>
        <w:rPr>
          <w:rFonts w:ascii="Frutiger Next for EVN Light" w:hAnsi="Frutiger Next for EVN Light"/>
          <w:sz w:val="22"/>
          <w:szCs w:val="22"/>
          <w:lang w:val="en-US"/>
        </w:rPr>
        <w:t>xx</w:t>
      </w:r>
      <w:r w:rsidR="0063693B" w:rsidRPr="002314C9">
        <w:rPr>
          <w:rFonts w:ascii="Frutiger Next for EVN Light" w:hAnsi="Frutiger Next for EVN Light"/>
          <w:sz w:val="22"/>
          <w:szCs w:val="22"/>
          <w:lang w:val="bg-BG"/>
        </w:rPr>
        <w:t>%) )</w:t>
      </w:r>
    </w:p>
    <w:p w14:paraId="7AF11DA6" w14:textId="77777777" w:rsidR="005B3956" w:rsidRDefault="005B3956" w:rsidP="005B3956">
      <w:pPr>
        <w:ind w:firstLine="567"/>
        <w:jc w:val="both"/>
        <w:rPr>
          <w:rFonts w:ascii="Frutiger Next for EVN Light" w:hAnsi="Frutiger Next for EVN Light"/>
          <w:b/>
          <w:bCs/>
          <w:sz w:val="22"/>
          <w:szCs w:val="22"/>
          <w:lang w:val="bg-BG"/>
        </w:rPr>
      </w:pPr>
    </w:p>
    <w:p w14:paraId="73BD88FC" w14:textId="29ECC292" w:rsidR="0063693B" w:rsidRPr="002314C9" w:rsidRDefault="0063693B" w:rsidP="005B3956">
      <w:pPr>
        <w:ind w:firstLine="567"/>
        <w:jc w:val="both"/>
        <w:rPr>
          <w:rFonts w:ascii="Frutiger Next for EVN Light" w:hAnsi="Frutiger Next for EVN Light"/>
          <w:b/>
          <w:bCs/>
          <w:sz w:val="22"/>
          <w:szCs w:val="22"/>
          <w:lang w:val="bg-BG"/>
        </w:rPr>
      </w:pPr>
      <w:r w:rsidRPr="002314C9">
        <w:rPr>
          <w:rFonts w:ascii="Frutiger Next for EVN Light" w:hAnsi="Frutiger Next for EVN Light"/>
          <w:b/>
          <w:bCs/>
          <w:sz w:val="22"/>
          <w:szCs w:val="22"/>
          <w:lang w:val="bg-BG"/>
        </w:rPr>
        <w:t>Пазарна рискова премия</w:t>
      </w:r>
    </w:p>
    <w:p w14:paraId="75689EEF" w14:textId="2982B754" w:rsidR="002314C9" w:rsidRPr="002314C9" w:rsidRDefault="0063693B" w:rsidP="00217425">
      <w:pPr>
        <w:ind w:firstLine="567"/>
        <w:jc w:val="both"/>
        <w:rPr>
          <w:rFonts w:ascii="Frutiger Next for EVN Light" w:hAnsi="Frutiger Next for EVN Light"/>
          <w:sz w:val="22"/>
          <w:szCs w:val="22"/>
          <w:lang w:val="bg-BG"/>
        </w:rPr>
      </w:pPr>
      <w:r w:rsidRPr="002314C9">
        <w:rPr>
          <w:rFonts w:ascii="Frutiger Next for EVN Light" w:hAnsi="Frutiger Next for EVN Light"/>
          <w:sz w:val="22"/>
          <w:szCs w:val="22"/>
          <w:lang w:val="bg-BG"/>
        </w:rPr>
        <w:t xml:space="preserve">Пазарната рискова премия представлява рисковата премия за инвестиции в рисково пазарно портфолио, вместо в </w:t>
      </w:r>
      <w:proofErr w:type="spellStart"/>
      <w:r w:rsidRPr="002314C9">
        <w:rPr>
          <w:rFonts w:ascii="Frutiger Next for EVN Light" w:hAnsi="Frutiger Next for EVN Light"/>
          <w:sz w:val="22"/>
          <w:szCs w:val="22"/>
          <w:lang w:val="bg-BG"/>
        </w:rPr>
        <w:t>безрискова</w:t>
      </w:r>
      <w:proofErr w:type="spellEnd"/>
      <w:r w:rsidRPr="002314C9">
        <w:rPr>
          <w:rFonts w:ascii="Frutiger Next for EVN Light" w:hAnsi="Frutiger Next for EVN Light"/>
          <w:sz w:val="22"/>
          <w:szCs w:val="22"/>
          <w:lang w:val="bg-BG"/>
        </w:rPr>
        <w:t xml:space="preserve"> облигация. Калкулацията е базирана на статистически данни за периода от последните 3 години, като използваните източници за определяне на пазарната рискова премия са публикациите на </w:t>
      </w:r>
      <w:proofErr w:type="spellStart"/>
      <w:r w:rsidRPr="002314C9">
        <w:rPr>
          <w:rFonts w:ascii="Frutiger Next for EVN Light" w:hAnsi="Frutiger Next for EVN Light"/>
          <w:sz w:val="22"/>
          <w:szCs w:val="22"/>
          <w:lang w:val="bg-BG"/>
        </w:rPr>
        <w:t>Aswath</w:t>
      </w:r>
      <w:proofErr w:type="spellEnd"/>
      <w:r w:rsidRPr="002314C9">
        <w:rPr>
          <w:rFonts w:ascii="Frutiger Next for EVN Light" w:hAnsi="Frutiger Next for EVN Light"/>
          <w:sz w:val="22"/>
          <w:szCs w:val="22"/>
          <w:lang w:val="bg-BG"/>
        </w:rPr>
        <w:t xml:space="preserve"> </w:t>
      </w:r>
      <w:proofErr w:type="spellStart"/>
      <w:r w:rsidRPr="002314C9">
        <w:rPr>
          <w:rFonts w:ascii="Frutiger Next for EVN Light" w:hAnsi="Frutiger Next for EVN Light"/>
          <w:sz w:val="22"/>
          <w:szCs w:val="22"/>
          <w:lang w:val="bg-BG"/>
        </w:rPr>
        <w:t>Damodaran</w:t>
      </w:r>
      <w:proofErr w:type="spellEnd"/>
      <w:r w:rsidRPr="002314C9">
        <w:rPr>
          <w:rFonts w:ascii="Frutiger Next for EVN Light" w:hAnsi="Frutiger Next for EVN Light"/>
          <w:sz w:val="22"/>
          <w:szCs w:val="22"/>
          <w:lang w:val="bg-BG"/>
        </w:rPr>
        <w:t xml:space="preserve"> за периода 2022г – 2024г., с цел да бъде обхванат по-дълъг етап от икономически цикъл, за да се компенсират краткосрочните колебания свързани с рискове от икономическата, социалната и/или политическата среда на дадена държава/регион и по този </w:t>
      </w:r>
      <w:r w:rsidRPr="002314C9">
        <w:rPr>
          <w:rFonts w:ascii="Frutiger Next for EVN Light" w:hAnsi="Frutiger Next for EVN Light"/>
          <w:sz w:val="22"/>
          <w:szCs w:val="22"/>
          <w:lang w:val="bg-BG"/>
        </w:rPr>
        <w:lastRenderedPageBreak/>
        <w:t>начин да бъдат избегнати еднократни ефекти, които указват силно влияние на крайния резултат, при разглеждането на кратки периоди.</w:t>
      </w:r>
    </w:p>
    <w:p w14:paraId="4B98ECED" w14:textId="5E63017C" w:rsidR="0063693B" w:rsidRPr="002314C9" w:rsidRDefault="0063693B" w:rsidP="008602B2">
      <w:pPr>
        <w:ind w:left="709" w:hanging="709"/>
        <w:jc w:val="both"/>
        <w:rPr>
          <w:rFonts w:ascii="Frutiger Next for EVN Light" w:hAnsi="Frutiger Next for EVN Light"/>
          <w:sz w:val="22"/>
          <w:szCs w:val="22"/>
          <w:lang w:val="bg-BG"/>
        </w:rPr>
      </w:pPr>
      <w:r w:rsidRPr="002314C9">
        <w:rPr>
          <w:rFonts w:ascii="Frutiger Next for EVN Light" w:hAnsi="Frutiger Next for EVN Light"/>
          <w:noProof/>
          <w:sz w:val="22"/>
          <w:szCs w:val="22"/>
          <w:lang w:val="bg-BG"/>
        </w:rPr>
        <w:drawing>
          <wp:inline distT="0" distB="0" distL="0" distR="0" wp14:anchorId="0FE65EB7" wp14:editId="57A53761">
            <wp:extent cx="6071191" cy="912716"/>
            <wp:effectExtent l="0" t="0" r="6350" b="1905"/>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104179" cy="917675"/>
                    </a:xfrm>
                    <a:prstGeom prst="rect">
                      <a:avLst/>
                    </a:prstGeom>
                    <a:noFill/>
                    <a:ln>
                      <a:noFill/>
                    </a:ln>
                  </pic:spPr>
                </pic:pic>
              </a:graphicData>
            </a:graphic>
          </wp:inline>
        </w:drawing>
      </w:r>
    </w:p>
    <w:p w14:paraId="44C62267" w14:textId="66A01344" w:rsidR="0063693B" w:rsidRPr="002314C9" w:rsidRDefault="0063693B" w:rsidP="008602B2">
      <w:pPr>
        <w:ind w:left="709" w:hanging="709"/>
        <w:jc w:val="both"/>
        <w:rPr>
          <w:rFonts w:ascii="Frutiger Next for EVN Light" w:hAnsi="Frutiger Next for EVN Light"/>
          <w:sz w:val="22"/>
          <w:szCs w:val="22"/>
          <w:lang w:val="bg-BG"/>
        </w:rPr>
      </w:pPr>
      <w:r w:rsidRPr="002314C9">
        <w:rPr>
          <w:rFonts w:ascii="Frutiger Next for EVN Light" w:hAnsi="Frutiger Next for EVN Light"/>
          <w:noProof/>
          <w:sz w:val="22"/>
          <w:szCs w:val="22"/>
          <w:lang w:val="bg-BG"/>
        </w:rPr>
        <w:drawing>
          <wp:inline distT="0" distB="0" distL="0" distR="0" wp14:anchorId="13CC571E" wp14:editId="13A82436">
            <wp:extent cx="6070600" cy="906914"/>
            <wp:effectExtent l="0" t="0" r="6350" b="762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148747" cy="918589"/>
                    </a:xfrm>
                    <a:prstGeom prst="rect">
                      <a:avLst/>
                    </a:prstGeom>
                    <a:noFill/>
                    <a:ln>
                      <a:noFill/>
                    </a:ln>
                  </pic:spPr>
                </pic:pic>
              </a:graphicData>
            </a:graphic>
          </wp:inline>
        </w:drawing>
      </w:r>
    </w:p>
    <w:p w14:paraId="0022AF40" w14:textId="27CF4A11" w:rsidR="0063693B" w:rsidRPr="002314C9" w:rsidRDefault="0063693B" w:rsidP="008602B2">
      <w:pPr>
        <w:ind w:left="709" w:hanging="709"/>
        <w:jc w:val="both"/>
        <w:rPr>
          <w:rFonts w:ascii="Frutiger Next for EVN Light" w:hAnsi="Frutiger Next for EVN Light"/>
          <w:sz w:val="22"/>
          <w:szCs w:val="22"/>
          <w:lang w:val="bg-BG"/>
        </w:rPr>
      </w:pPr>
      <w:r w:rsidRPr="002314C9">
        <w:rPr>
          <w:rFonts w:ascii="Frutiger Next for EVN Light" w:hAnsi="Frutiger Next for EVN Light"/>
          <w:noProof/>
          <w:sz w:val="22"/>
          <w:szCs w:val="22"/>
          <w:lang w:val="bg-BG"/>
        </w:rPr>
        <w:drawing>
          <wp:inline distT="0" distB="0" distL="0" distR="0" wp14:anchorId="2136DC10" wp14:editId="36445ED1">
            <wp:extent cx="6057900" cy="914400"/>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131485" cy="925507"/>
                    </a:xfrm>
                    <a:prstGeom prst="rect">
                      <a:avLst/>
                    </a:prstGeom>
                    <a:noFill/>
                    <a:ln>
                      <a:noFill/>
                    </a:ln>
                  </pic:spPr>
                </pic:pic>
              </a:graphicData>
            </a:graphic>
          </wp:inline>
        </w:drawing>
      </w:r>
    </w:p>
    <w:p w14:paraId="4DA9D7F5" w14:textId="54842315" w:rsidR="0063693B" w:rsidRPr="002314C9" w:rsidRDefault="0063693B" w:rsidP="008602B2">
      <w:pPr>
        <w:ind w:left="567" w:right="283" w:hanging="567"/>
        <w:jc w:val="both"/>
        <w:rPr>
          <w:rFonts w:ascii="Frutiger Next for EVN Light" w:hAnsi="Frutiger Next for EVN Light"/>
          <w:sz w:val="22"/>
          <w:szCs w:val="22"/>
          <w:lang w:val="bg-BG"/>
        </w:rPr>
      </w:pPr>
      <w:r w:rsidRPr="002314C9">
        <w:rPr>
          <w:rFonts w:ascii="Frutiger Next for EVN Light" w:hAnsi="Frutiger Next for EVN Light"/>
          <w:noProof/>
          <w:sz w:val="22"/>
          <w:szCs w:val="22"/>
          <w:lang w:val="bg-BG"/>
        </w:rPr>
        <w:drawing>
          <wp:inline distT="0" distB="0" distL="0" distR="0" wp14:anchorId="50A51433" wp14:editId="2EE0CAF3">
            <wp:extent cx="6041496" cy="584791"/>
            <wp:effectExtent l="0" t="0" r="0" b="635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041496" cy="584791"/>
                    </a:xfrm>
                    <a:prstGeom prst="rect">
                      <a:avLst/>
                    </a:prstGeom>
                    <a:noFill/>
                    <a:ln>
                      <a:noFill/>
                    </a:ln>
                  </pic:spPr>
                </pic:pic>
              </a:graphicData>
            </a:graphic>
          </wp:inline>
        </w:drawing>
      </w:r>
    </w:p>
    <w:p w14:paraId="07CEA435" w14:textId="77777777" w:rsidR="0063693B" w:rsidRPr="002314C9" w:rsidRDefault="0063693B" w:rsidP="00C15661">
      <w:pPr>
        <w:jc w:val="both"/>
        <w:rPr>
          <w:rFonts w:ascii="Frutiger Next for EVN Light" w:hAnsi="Frutiger Next for EVN Light"/>
          <w:sz w:val="22"/>
          <w:szCs w:val="22"/>
          <w:lang w:val="bg-BG"/>
        </w:rPr>
      </w:pPr>
    </w:p>
    <w:p w14:paraId="1D7E2AB8" w14:textId="4DF163A0" w:rsidR="0063693B" w:rsidRPr="002972F5" w:rsidRDefault="0063693B" w:rsidP="00712E9E">
      <w:pPr>
        <w:ind w:firstLine="567"/>
        <w:jc w:val="both"/>
        <w:rPr>
          <w:rFonts w:ascii="Frutiger Next for EVN Light" w:hAnsi="Frutiger Next for EVN Light"/>
          <w:sz w:val="22"/>
          <w:szCs w:val="22"/>
          <w:u w:val="single"/>
          <w:lang w:val="bg-BG"/>
        </w:rPr>
      </w:pPr>
      <w:r w:rsidRPr="002972F5">
        <w:rPr>
          <w:rFonts w:ascii="Frutiger Next for EVN Light" w:hAnsi="Frutiger Next for EVN Light"/>
          <w:sz w:val="22"/>
          <w:szCs w:val="22"/>
          <w:u w:val="single"/>
          <w:lang w:val="bg-BG"/>
        </w:rPr>
        <w:t>В резултат на усредняване на стойностите за периода 2022</w:t>
      </w:r>
      <w:r w:rsidR="00712E9E" w:rsidRPr="002972F5">
        <w:rPr>
          <w:rFonts w:ascii="Frutiger Next for EVN Light" w:hAnsi="Frutiger Next for EVN Light"/>
          <w:sz w:val="22"/>
          <w:szCs w:val="22"/>
          <w:u w:val="single"/>
          <w:lang w:val="bg-BG"/>
        </w:rPr>
        <w:t xml:space="preserve"> г. </w:t>
      </w:r>
      <w:r w:rsidRPr="002972F5">
        <w:rPr>
          <w:rFonts w:ascii="Frutiger Next for EVN Light" w:hAnsi="Frutiger Next for EVN Light"/>
          <w:sz w:val="22"/>
          <w:szCs w:val="22"/>
          <w:u w:val="single"/>
          <w:lang w:val="bg-BG"/>
        </w:rPr>
        <w:t>-2024</w:t>
      </w:r>
      <w:r w:rsidR="00712E9E" w:rsidRPr="002972F5">
        <w:rPr>
          <w:rFonts w:ascii="Frutiger Next for EVN Light" w:hAnsi="Frutiger Next for EVN Light"/>
          <w:sz w:val="22"/>
          <w:szCs w:val="22"/>
          <w:u w:val="single"/>
          <w:lang w:val="bg-BG"/>
        </w:rPr>
        <w:t xml:space="preserve"> </w:t>
      </w:r>
      <w:r w:rsidRPr="002972F5">
        <w:rPr>
          <w:rFonts w:ascii="Frutiger Next for EVN Light" w:hAnsi="Frutiger Next for EVN Light"/>
          <w:sz w:val="22"/>
          <w:szCs w:val="22"/>
          <w:u w:val="single"/>
          <w:lang w:val="bg-BG"/>
        </w:rPr>
        <w:t>г</w:t>
      </w:r>
      <w:r w:rsidR="00712E9E" w:rsidRPr="002972F5">
        <w:rPr>
          <w:rFonts w:ascii="Frutiger Next for EVN Light" w:hAnsi="Frutiger Next for EVN Light"/>
          <w:sz w:val="22"/>
          <w:szCs w:val="22"/>
          <w:u w:val="single"/>
          <w:lang w:val="bg-BG"/>
        </w:rPr>
        <w:t>.</w:t>
      </w:r>
      <w:r w:rsidRPr="002972F5">
        <w:rPr>
          <w:rFonts w:ascii="Frutiger Next for EVN Light" w:hAnsi="Frutiger Next for EVN Light"/>
          <w:sz w:val="22"/>
          <w:szCs w:val="22"/>
          <w:u w:val="single"/>
          <w:lang w:val="bg-BG"/>
        </w:rPr>
        <w:t xml:space="preserve"> е калкулирана пазарната рискова премия за развитите пазари (системния риск) в размер на </w:t>
      </w:r>
      <w:proofErr w:type="spellStart"/>
      <w:r w:rsidR="004E0307">
        <w:rPr>
          <w:rFonts w:ascii="Frutiger Next for EVN Light" w:hAnsi="Frutiger Next for EVN Light"/>
          <w:b/>
          <w:sz w:val="22"/>
          <w:szCs w:val="22"/>
          <w:u w:val="single"/>
          <w:lang w:val="en-US"/>
        </w:rPr>
        <w:t>x,xx</w:t>
      </w:r>
      <w:proofErr w:type="spellEnd"/>
      <w:r w:rsidRPr="002972F5">
        <w:rPr>
          <w:rFonts w:ascii="Frutiger Next for EVN Light" w:hAnsi="Frutiger Next for EVN Light"/>
          <w:b/>
          <w:sz w:val="22"/>
          <w:szCs w:val="22"/>
          <w:u w:val="single"/>
          <w:lang w:val="bg-BG"/>
        </w:rPr>
        <w:t>%.</w:t>
      </w:r>
      <w:r w:rsidRPr="002972F5">
        <w:rPr>
          <w:rFonts w:ascii="Frutiger Next for EVN Light" w:hAnsi="Frutiger Next for EVN Light"/>
          <w:sz w:val="22"/>
          <w:szCs w:val="22"/>
          <w:u w:val="single"/>
          <w:lang w:val="bg-BG"/>
        </w:rPr>
        <w:t xml:space="preserve"> </w:t>
      </w:r>
    </w:p>
    <w:p w14:paraId="0C39A7CB" w14:textId="77777777" w:rsidR="0063693B" w:rsidRPr="002314C9" w:rsidRDefault="0063693B" w:rsidP="00712E9E">
      <w:pPr>
        <w:ind w:firstLine="567"/>
        <w:jc w:val="both"/>
        <w:rPr>
          <w:rFonts w:ascii="Frutiger Next for EVN Light" w:hAnsi="Frutiger Next for EVN Light"/>
          <w:sz w:val="22"/>
          <w:szCs w:val="22"/>
          <w:lang w:val="bg-BG"/>
        </w:rPr>
      </w:pPr>
      <w:r w:rsidRPr="002314C9">
        <w:rPr>
          <w:rFonts w:ascii="Frutiger Next for EVN Light" w:hAnsi="Frutiger Next for EVN Light"/>
          <w:sz w:val="22"/>
          <w:szCs w:val="22"/>
          <w:lang w:val="bg-BG"/>
        </w:rPr>
        <w:t xml:space="preserve">Държавната рискова премия (Рейтингов корпоративен </w:t>
      </w:r>
      <w:proofErr w:type="spellStart"/>
      <w:r w:rsidRPr="002314C9">
        <w:rPr>
          <w:rFonts w:ascii="Frutiger Next for EVN Light" w:hAnsi="Frutiger Next for EVN Light"/>
          <w:sz w:val="22"/>
          <w:szCs w:val="22"/>
          <w:lang w:val="bg-BG"/>
        </w:rPr>
        <w:t>спред</w:t>
      </w:r>
      <w:proofErr w:type="spellEnd"/>
      <w:r w:rsidRPr="002314C9">
        <w:rPr>
          <w:rFonts w:ascii="Frutiger Next for EVN Light" w:hAnsi="Frutiger Next for EVN Light"/>
          <w:sz w:val="22"/>
          <w:szCs w:val="22"/>
          <w:lang w:val="bg-BG"/>
        </w:rPr>
        <w:t xml:space="preserve">) е калкулирана въз основна на средно претеглени данни за последните 3 години (период 2022 г.-2024 г.) на база кредитния рейтинг на България от </w:t>
      </w:r>
      <w:proofErr w:type="spellStart"/>
      <w:r w:rsidRPr="002314C9">
        <w:rPr>
          <w:rFonts w:ascii="Frutiger Next for EVN Light" w:hAnsi="Frutiger Next for EVN Light"/>
          <w:sz w:val="22"/>
          <w:szCs w:val="22"/>
          <w:lang w:val="bg-BG"/>
        </w:rPr>
        <w:t>Moody's</w:t>
      </w:r>
      <w:proofErr w:type="spellEnd"/>
      <w:r w:rsidRPr="002314C9">
        <w:rPr>
          <w:rFonts w:ascii="Frutiger Next for EVN Light" w:hAnsi="Frutiger Next for EVN Light"/>
          <w:sz w:val="22"/>
          <w:szCs w:val="22"/>
          <w:lang w:val="bg-BG"/>
        </w:rPr>
        <w:t xml:space="preserve"> през този период. Оценката на рисковия профил е база при определяне на рейтинговия корпоративен </w:t>
      </w:r>
      <w:proofErr w:type="spellStart"/>
      <w:r w:rsidRPr="002314C9">
        <w:rPr>
          <w:rFonts w:ascii="Frutiger Next for EVN Light" w:hAnsi="Frutiger Next for EVN Light"/>
          <w:sz w:val="22"/>
          <w:szCs w:val="22"/>
          <w:lang w:val="bg-BG"/>
        </w:rPr>
        <w:t>спред</w:t>
      </w:r>
      <w:proofErr w:type="spellEnd"/>
      <w:r w:rsidRPr="002314C9">
        <w:rPr>
          <w:rFonts w:ascii="Frutiger Next for EVN Light" w:hAnsi="Frutiger Next for EVN Light"/>
          <w:sz w:val="22"/>
          <w:szCs w:val="22"/>
          <w:lang w:val="bg-BG"/>
        </w:rPr>
        <w:t xml:space="preserve">. Като международен стандарт се използва кредитният рейтинг, тъй като той отразява достоверна оценка на риска от външна агенция. </w:t>
      </w:r>
    </w:p>
    <w:p w14:paraId="1AE6CD26" w14:textId="4D37A2EF" w:rsidR="0063693B" w:rsidRPr="002314C9" w:rsidRDefault="0063693B" w:rsidP="00712E9E">
      <w:pPr>
        <w:ind w:firstLine="567"/>
        <w:jc w:val="both"/>
        <w:rPr>
          <w:rFonts w:ascii="Frutiger Next for EVN Light" w:hAnsi="Frutiger Next for EVN Light"/>
          <w:sz w:val="22"/>
          <w:szCs w:val="22"/>
          <w:lang w:val="bg-BG"/>
        </w:rPr>
      </w:pPr>
      <w:r w:rsidRPr="002314C9">
        <w:rPr>
          <w:rFonts w:ascii="Frutiger Next for EVN Light" w:hAnsi="Frutiger Next for EVN Light"/>
          <w:sz w:val="22"/>
          <w:szCs w:val="22"/>
          <w:lang w:val="bg-BG"/>
        </w:rPr>
        <w:t xml:space="preserve">Калкулацията е базирана на статистически данни за периода от последните 3 години с цел да бъде обхванат по-дълъг етап от икономически цикъл, за да се компенсират краткосрочните колебания свързани с рискове от икономическата, социалната и/или политическата среда на дадена държава/регион и по този начин да бъдат избегнати еднократни ефекти, които указват силно влияние на крайния резултат, при разглеждането на кратки периоди. (Източници за определяне на държавната рискова премия са публикациите на </w:t>
      </w:r>
      <w:proofErr w:type="spellStart"/>
      <w:r w:rsidRPr="002314C9">
        <w:rPr>
          <w:rFonts w:ascii="Frutiger Next for EVN Light" w:hAnsi="Frutiger Next for EVN Light"/>
          <w:sz w:val="22"/>
          <w:szCs w:val="22"/>
          <w:lang w:val="bg-BG"/>
        </w:rPr>
        <w:t>Aswath</w:t>
      </w:r>
      <w:proofErr w:type="spellEnd"/>
      <w:r w:rsidRPr="002314C9">
        <w:rPr>
          <w:rFonts w:ascii="Frutiger Next for EVN Light" w:hAnsi="Frutiger Next for EVN Light"/>
          <w:sz w:val="22"/>
          <w:szCs w:val="22"/>
          <w:lang w:val="bg-BG"/>
        </w:rPr>
        <w:t xml:space="preserve"> </w:t>
      </w:r>
      <w:proofErr w:type="spellStart"/>
      <w:r w:rsidRPr="002314C9">
        <w:rPr>
          <w:rFonts w:ascii="Frutiger Next for EVN Light" w:hAnsi="Frutiger Next for EVN Light"/>
          <w:sz w:val="22"/>
          <w:szCs w:val="22"/>
          <w:lang w:val="bg-BG"/>
        </w:rPr>
        <w:t>Damodaran</w:t>
      </w:r>
      <w:proofErr w:type="spellEnd"/>
      <w:r w:rsidRPr="002314C9">
        <w:rPr>
          <w:rFonts w:ascii="Frutiger Next for EVN Light" w:hAnsi="Frutiger Next for EVN Light"/>
          <w:sz w:val="22"/>
          <w:szCs w:val="22"/>
          <w:lang w:val="bg-BG"/>
        </w:rPr>
        <w:t>)</w:t>
      </w:r>
      <w:r w:rsidR="00C84610">
        <w:rPr>
          <w:rFonts w:ascii="Frutiger Next for EVN Light" w:hAnsi="Frutiger Next for EVN Light"/>
          <w:sz w:val="22"/>
          <w:szCs w:val="22"/>
          <w:lang w:val="bg-BG"/>
        </w:rPr>
        <w:t>.</w:t>
      </w:r>
    </w:p>
    <w:p w14:paraId="363E1B83" w14:textId="77777777" w:rsidR="0063693B" w:rsidRPr="002314C9" w:rsidRDefault="0063693B" w:rsidP="008602B2">
      <w:pPr>
        <w:jc w:val="both"/>
        <w:rPr>
          <w:rFonts w:ascii="Frutiger Next for EVN Light" w:hAnsi="Frutiger Next for EVN Light"/>
          <w:sz w:val="22"/>
          <w:szCs w:val="22"/>
          <w:lang w:val="bg-BG"/>
        </w:rPr>
      </w:pPr>
    </w:p>
    <w:p w14:paraId="2358D956" w14:textId="49C5BD55" w:rsidR="0063693B" w:rsidRPr="002314C9" w:rsidRDefault="0063693B" w:rsidP="008602B2">
      <w:pPr>
        <w:ind w:left="709" w:hanging="709"/>
        <w:jc w:val="both"/>
        <w:rPr>
          <w:rFonts w:ascii="Frutiger Next for EVN Light" w:hAnsi="Frutiger Next for EVN Light"/>
          <w:noProof/>
          <w:sz w:val="22"/>
          <w:szCs w:val="22"/>
          <w:lang w:val="bg-BG"/>
        </w:rPr>
      </w:pPr>
      <w:r w:rsidRPr="002314C9">
        <w:rPr>
          <w:rFonts w:ascii="Frutiger Next for EVN Light" w:hAnsi="Frutiger Next for EVN Light"/>
          <w:noProof/>
          <w:sz w:val="22"/>
          <w:szCs w:val="22"/>
          <w:lang w:val="bg-BG"/>
        </w:rPr>
        <w:drawing>
          <wp:inline distT="0" distB="0" distL="0" distR="0" wp14:anchorId="6804BFD1" wp14:editId="503202E9">
            <wp:extent cx="6103088" cy="951240"/>
            <wp:effectExtent l="0" t="0" r="0" b="127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159361" cy="960011"/>
                    </a:xfrm>
                    <a:prstGeom prst="rect">
                      <a:avLst/>
                    </a:prstGeom>
                    <a:noFill/>
                    <a:ln>
                      <a:noFill/>
                    </a:ln>
                  </pic:spPr>
                </pic:pic>
              </a:graphicData>
            </a:graphic>
          </wp:inline>
        </w:drawing>
      </w:r>
    </w:p>
    <w:p w14:paraId="22968A5E" w14:textId="79A6DB45" w:rsidR="0063693B" w:rsidRPr="002314C9" w:rsidRDefault="0063693B" w:rsidP="008602B2">
      <w:pPr>
        <w:ind w:left="709" w:hanging="709"/>
        <w:jc w:val="both"/>
        <w:rPr>
          <w:rFonts w:ascii="Frutiger Next for EVN Light" w:hAnsi="Frutiger Next for EVN Light"/>
          <w:noProof/>
          <w:sz w:val="22"/>
          <w:szCs w:val="22"/>
          <w:lang w:val="bg-BG"/>
        </w:rPr>
      </w:pPr>
      <w:r w:rsidRPr="002314C9">
        <w:rPr>
          <w:rFonts w:ascii="Frutiger Next for EVN Light" w:hAnsi="Frutiger Next for EVN Light"/>
          <w:noProof/>
          <w:sz w:val="22"/>
          <w:szCs w:val="22"/>
          <w:lang w:val="bg-BG"/>
        </w:rPr>
        <w:drawing>
          <wp:inline distT="0" distB="0" distL="0" distR="0" wp14:anchorId="193FA638" wp14:editId="07EEA43F">
            <wp:extent cx="6081823" cy="929760"/>
            <wp:effectExtent l="0" t="0" r="0" b="381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6265768" cy="957881"/>
                    </a:xfrm>
                    <a:prstGeom prst="rect">
                      <a:avLst/>
                    </a:prstGeom>
                    <a:noFill/>
                    <a:ln>
                      <a:noFill/>
                    </a:ln>
                  </pic:spPr>
                </pic:pic>
              </a:graphicData>
            </a:graphic>
          </wp:inline>
        </w:drawing>
      </w:r>
    </w:p>
    <w:p w14:paraId="0446EEA0" w14:textId="072BFFBB" w:rsidR="0063693B" w:rsidRPr="002314C9" w:rsidRDefault="0063693B" w:rsidP="008602B2">
      <w:pPr>
        <w:ind w:left="709" w:hanging="709"/>
        <w:jc w:val="both"/>
        <w:rPr>
          <w:rFonts w:ascii="Frutiger Next for EVN Light" w:hAnsi="Frutiger Next for EVN Light"/>
          <w:sz w:val="22"/>
          <w:szCs w:val="22"/>
          <w:lang w:val="bg-BG"/>
        </w:rPr>
      </w:pPr>
      <w:r w:rsidRPr="002314C9">
        <w:rPr>
          <w:rFonts w:ascii="Frutiger Next for EVN Light" w:hAnsi="Frutiger Next for EVN Light"/>
          <w:noProof/>
          <w:sz w:val="22"/>
          <w:szCs w:val="22"/>
          <w:lang w:val="bg-BG"/>
        </w:rPr>
        <w:drawing>
          <wp:inline distT="0" distB="0" distL="0" distR="0" wp14:anchorId="39D87E66" wp14:editId="36716814">
            <wp:extent cx="6129867" cy="914400"/>
            <wp:effectExtent l="0" t="0" r="4445"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6153148" cy="917873"/>
                    </a:xfrm>
                    <a:prstGeom prst="rect">
                      <a:avLst/>
                    </a:prstGeom>
                    <a:noFill/>
                    <a:ln>
                      <a:noFill/>
                    </a:ln>
                  </pic:spPr>
                </pic:pic>
              </a:graphicData>
            </a:graphic>
          </wp:inline>
        </w:drawing>
      </w:r>
    </w:p>
    <w:p w14:paraId="303D25A0" w14:textId="36F21636" w:rsidR="0063693B" w:rsidRPr="002314C9" w:rsidRDefault="0063693B" w:rsidP="008602B2">
      <w:pPr>
        <w:ind w:left="567" w:hanging="567"/>
        <w:jc w:val="both"/>
        <w:rPr>
          <w:rFonts w:ascii="Frutiger Next for EVN Light" w:hAnsi="Frutiger Next for EVN Light"/>
          <w:sz w:val="22"/>
          <w:szCs w:val="22"/>
          <w:lang w:val="bg-BG"/>
        </w:rPr>
      </w:pPr>
      <w:r w:rsidRPr="002314C9">
        <w:rPr>
          <w:rFonts w:ascii="Frutiger Next for EVN Light" w:hAnsi="Frutiger Next for EVN Light"/>
          <w:noProof/>
          <w:sz w:val="22"/>
          <w:szCs w:val="22"/>
          <w:lang w:val="bg-BG"/>
        </w:rPr>
        <w:lastRenderedPageBreak/>
        <w:drawing>
          <wp:inline distT="0" distB="0" distL="0" distR="0" wp14:anchorId="4175D08B" wp14:editId="5CBA5010">
            <wp:extent cx="6109027" cy="627321"/>
            <wp:effectExtent l="0" t="0" r="0" b="1905"/>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6329889" cy="650001"/>
                    </a:xfrm>
                    <a:prstGeom prst="rect">
                      <a:avLst/>
                    </a:prstGeom>
                    <a:noFill/>
                    <a:ln>
                      <a:noFill/>
                    </a:ln>
                  </pic:spPr>
                </pic:pic>
              </a:graphicData>
            </a:graphic>
          </wp:inline>
        </w:drawing>
      </w:r>
    </w:p>
    <w:p w14:paraId="161C0D51" w14:textId="77777777" w:rsidR="00C84610" w:rsidRDefault="00C84610" w:rsidP="00712E9E">
      <w:pPr>
        <w:ind w:firstLine="567"/>
        <w:jc w:val="both"/>
        <w:rPr>
          <w:rFonts w:ascii="Frutiger Next for EVN Light" w:hAnsi="Frutiger Next for EVN Light"/>
          <w:sz w:val="22"/>
          <w:szCs w:val="22"/>
          <w:lang w:val="bg-BG"/>
        </w:rPr>
      </w:pPr>
    </w:p>
    <w:p w14:paraId="34D93920" w14:textId="79ACCD88" w:rsidR="0063693B" w:rsidRPr="002972F5" w:rsidRDefault="0063693B" w:rsidP="00712E9E">
      <w:pPr>
        <w:ind w:firstLine="567"/>
        <w:jc w:val="both"/>
        <w:rPr>
          <w:rFonts w:ascii="Frutiger Next for EVN Light" w:hAnsi="Frutiger Next for EVN Light"/>
          <w:sz w:val="22"/>
          <w:szCs w:val="22"/>
          <w:u w:val="single"/>
          <w:lang w:val="bg-BG"/>
        </w:rPr>
      </w:pPr>
      <w:r w:rsidRPr="002972F5">
        <w:rPr>
          <w:rFonts w:ascii="Frutiger Next for EVN Light" w:hAnsi="Frutiger Next for EVN Light"/>
          <w:sz w:val="22"/>
          <w:szCs w:val="22"/>
          <w:u w:val="single"/>
          <w:lang w:val="bg-BG"/>
        </w:rPr>
        <w:t>В резултат на усредняване на стойностите за периода 2022</w:t>
      </w:r>
      <w:r w:rsidR="00712E9E" w:rsidRPr="002972F5">
        <w:rPr>
          <w:rFonts w:ascii="Frutiger Next for EVN Light" w:hAnsi="Frutiger Next for EVN Light"/>
          <w:sz w:val="22"/>
          <w:szCs w:val="22"/>
          <w:u w:val="single"/>
          <w:lang w:val="bg-BG"/>
        </w:rPr>
        <w:t xml:space="preserve"> г. – </w:t>
      </w:r>
      <w:r w:rsidRPr="002972F5">
        <w:rPr>
          <w:rFonts w:ascii="Frutiger Next for EVN Light" w:hAnsi="Frutiger Next for EVN Light"/>
          <w:sz w:val="22"/>
          <w:szCs w:val="22"/>
          <w:u w:val="single"/>
          <w:lang w:val="bg-BG"/>
        </w:rPr>
        <w:t>2024</w:t>
      </w:r>
      <w:r w:rsidR="00712E9E" w:rsidRPr="002972F5">
        <w:rPr>
          <w:rFonts w:ascii="Frutiger Next for EVN Light" w:hAnsi="Frutiger Next for EVN Light"/>
          <w:sz w:val="22"/>
          <w:szCs w:val="22"/>
          <w:u w:val="single"/>
          <w:lang w:val="bg-BG"/>
        </w:rPr>
        <w:t xml:space="preserve"> </w:t>
      </w:r>
      <w:r w:rsidRPr="002972F5">
        <w:rPr>
          <w:rFonts w:ascii="Frutiger Next for EVN Light" w:hAnsi="Frutiger Next for EVN Light"/>
          <w:sz w:val="22"/>
          <w:szCs w:val="22"/>
          <w:u w:val="single"/>
          <w:lang w:val="bg-BG"/>
        </w:rPr>
        <w:t>г</w:t>
      </w:r>
      <w:r w:rsidR="00712E9E" w:rsidRPr="002972F5">
        <w:rPr>
          <w:rFonts w:ascii="Frutiger Next for EVN Light" w:hAnsi="Frutiger Next for EVN Light"/>
          <w:sz w:val="22"/>
          <w:szCs w:val="22"/>
          <w:u w:val="single"/>
          <w:lang w:val="bg-BG"/>
        </w:rPr>
        <w:t>.</w:t>
      </w:r>
      <w:r w:rsidRPr="002972F5">
        <w:rPr>
          <w:rFonts w:ascii="Frutiger Next for EVN Light" w:hAnsi="Frutiger Next for EVN Light"/>
          <w:sz w:val="22"/>
          <w:szCs w:val="22"/>
          <w:u w:val="single"/>
          <w:lang w:val="bg-BG"/>
        </w:rPr>
        <w:t xml:space="preserve"> е калкулирана държавната рискова премия в размер на </w:t>
      </w:r>
      <w:proofErr w:type="spellStart"/>
      <w:r w:rsidR="004E0307">
        <w:rPr>
          <w:rFonts w:ascii="Frutiger Next for EVN Light" w:hAnsi="Frutiger Next for EVN Light"/>
          <w:b/>
          <w:sz w:val="22"/>
          <w:szCs w:val="22"/>
          <w:u w:val="single"/>
          <w:lang w:val="en-US"/>
        </w:rPr>
        <w:t>x,xx</w:t>
      </w:r>
      <w:proofErr w:type="spellEnd"/>
      <w:r w:rsidRPr="002972F5">
        <w:rPr>
          <w:rFonts w:ascii="Frutiger Next for EVN Light" w:hAnsi="Frutiger Next for EVN Light"/>
          <w:b/>
          <w:sz w:val="22"/>
          <w:szCs w:val="22"/>
          <w:u w:val="single"/>
          <w:lang w:val="bg-BG"/>
        </w:rPr>
        <w:t>%.</w:t>
      </w:r>
      <w:r w:rsidRPr="002972F5">
        <w:rPr>
          <w:rFonts w:ascii="Frutiger Next for EVN Light" w:hAnsi="Frutiger Next for EVN Light"/>
          <w:sz w:val="22"/>
          <w:szCs w:val="22"/>
          <w:u w:val="single"/>
          <w:lang w:val="bg-BG"/>
        </w:rPr>
        <w:t xml:space="preserve"> </w:t>
      </w:r>
    </w:p>
    <w:p w14:paraId="0C715DD7" w14:textId="4372A22E" w:rsidR="0063693B" w:rsidRPr="002314C9" w:rsidRDefault="0063693B" w:rsidP="00C84610">
      <w:pPr>
        <w:ind w:firstLine="567"/>
        <w:jc w:val="both"/>
        <w:rPr>
          <w:rFonts w:ascii="Frutiger Next for EVN Light" w:hAnsi="Frutiger Next for EVN Light"/>
          <w:b/>
          <w:sz w:val="22"/>
          <w:szCs w:val="22"/>
          <w:lang w:val="bg-BG"/>
        </w:rPr>
      </w:pPr>
      <w:r w:rsidRPr="002314C9">
        <w:rPr>
          <w:rFonts w:ascii="Frutiger Next for EVN Light" w:hAnsi="Frutiger Next for EVN Light"/>
          <w:sz w:val="22"/>
          <w:szCs w:val="22"/>
          <w:lang w:val="bg-BG"/>
        </w:rPr>
        <w:t xml:space="preserve">Пазарната рискова премия представлява сбор от стойностите на пазарната рискова премия за развитите пазари (системния риск) и специфичния държавен риск за България. Съгласно гореизложения анализ пазарната рискова премия за целите на калкулацията на нормата на възвръщаемост на Регулаторната база на активите е изчислена на </w:t>
      </w:r>
      <w:proofErr w:type="spellStart"/>
      <w:r w:rsidR="004E0307">
        <w:rPr>
          <w:rFonts w:ascii="Frutiger Next for EVN Light" w:hAnsi="Frutiger Next for EVN Light"/>
          <w:b/>
          <w:sz w:val="22"/>
          <w:szCs w:val="22"/>
          <w:lang w:val="en-US"/>
        </w:rPr>
        <w:t>x,xx</w:t>
      </w:r>
      <w:proofErr w:type="spellEnd"/>
      <w:r w:rsidRPr="002314C9">
        <w:rPr>
          <w:rFonts w:ascii="Frutiger Next for EVN Light" w:hAnsi="Frutiger Next for EVN Light"/>
          <w:b/>
          <w:sz w:val="22"/>
          <w:szCs w:val="22"/>
          <w:lang w:val="bg-BG"/>
        </w:rPr>
        <w:t>%.</w:t>
      </w:r>
    </w:p>
    <w:p w14:paraId="3ED41EF5" w14:textId="77777777" w:rsidR="0063693B" w:rsidRPr="002314C9" w:rsidRDefault="0063693B" w:rsidP="008602B2">
      <w:pPr>
        <w:jc w:val="both"/>
        <w:rPr>
          <w:rFonts w:ascii="Frutiger Next for EVN Light" w:hAnsi="Frutiger Next for EVN Light"/>
          <w:sz w:val="22"/>
          <w:szCs w:val="22"/>
          <w:lang w:val="bg-BG"/>
        </w:rPr>
      </w:pPr>
    </w:p>
    <w:p w14:paraId="7429B314" w14:textId="77777777" w:rsidR="0063693B" w:rsidRPr="002314C9" w:rsidRDefault="0063693B" w:rsidP="00C84610">
      <w:pPr>
        <w:ind w:firstLine="567"/>
        <w:jc w:val="both"/>
        <w:rPr>
          <w:rFonts w:ascii="Frutiger Next for EVN Light" w:hAnsi="Frutiger Next for EVN Light"/>
          <w:b/>
          <w:bCs/>
          <w:sz w:val="22"/>
          <w:szCs w:val="22"/>
          <w:lang w:val="bg-BG"/>
        </w:rPr>
      </w:pPr>
      <w:r w:rsidRPr="002314C9">
        <w:rPr>
          <w:rFonts w:ascii="Frutiger Next for EVN Light" w:hAnsi="Frutiger Next for EVN Light"/>
          <w:b/>
          <w:bCs/>
          <w:sz w:val="22"/>
          <w:szCs w:val="22"/>
          <w:lang w:val="bg-BG"/>
        </w:rPr>
        <w:t>Цена на привлечения капитал</w:t>
      </w:r>
    </w:p>
    <w:p w14:paraId="7EC80C62" w14:textId="77777777" w:rsidR="0063693B" w:rsidRPr="002314C9" w:rsidRDefault="0063693B" w:rsidP="00C84610">
      <w:pPr>
        <w:ind w:firstLine="567"/>
        <w:jc w:val="both"/>
        <w:rPr>
          <w:rFonts w:ascii="Frutiger Next for EVN Light" w:hAnsi="Frutiger Next for EVN Light"/>
          <w:sz w:val="22"/>
          <w:szCs w:val="22"/>
          <w:lang w:val="bg-BG"/>
        </w:rPr>
      </w:pPr>
      <w:r w:rsidRPr="002314C9">
        <w:rPr>
          <w:rFonts w:ascii="Frutiger Next for EVN Light" w:hAnsi="Frutiger Next for EVN Light"/>
          <w:sz w:val="22"/>
          <w:szCs w:val="22"/>
          <w:lang w:val="bg-BG"/>
        </w:rPr>
        <w:t xml:space="preserve">Цената на привлечения капитал, следвайки подхода на КЕВР описан в ценово решение за шести регулаторен период, представлява сумата от безрисковата премия и държавната рискова премия, който се явява допълнителната премия за покриване на специфичния риск. </w:t>
      </w:r>
    </w:p>
    <w:p w14:paraId="5B901133" w14:textId="611A944A" w:rsidR="0063693B" w:rsidRPr="002314C9" w:rsidRDefault="0063693B" w:rsidP="00C84610">
      <w:pPr>
        <w:ind w:firstLine="567"/>
        <w:jc w:val="both"/>
        <w:rPr>
          <w:rFonts w:ascii="Frutiger Next for EVN Light" w:hAnsi="Frutiger Next for EVN Light"/>
          <w:sz w:val="22"/>
          <w:szCs w:val="22"/>
          <w:lang w:val="bg-BG"/>
        </w:rPr>
      </w:pPr>
      <w:r w:rsidRPr="002314C9">
        <w:rPr>
          <w:rFonts w:ascii="Frutiger Next for EVN Light" w:hAnsi="Frutiger Next for EVN Light"/>
          <w:sz w:val="22"/>
          <w:szCs w:val="22"/>
          <w:lang w:val="bg-BG"/>
        </w:rPr>
        <w:t xml:space="preserve">На база на определените параметри в предходните точки е калкулирана Цената на привлечения капитал като сбор от </w:t>
      </w:r>
      <w:proofErr w:type="spellStart"/>
      <w:r w:rsidRPr="002314C9">
        <w:rPr>
          <w:rFonts w:ascii="Frutiger Next for EVN Light" w:hAnsi="Frutiger Next for EVN Light"/>
          <w:sz w:val="22"/>
          <w:szCs w:val="22"/>
          <w:lang w:val="bg-BG"/>
        </w:rPr>
        <w:t>безрисковата</w:t>
      </w:r>
      <w:proofErr w:type="spellEnd"/>
      <w:r w:rsidRPr="002314C9">
        <w:rPr>
          <w:rFonts w:ascii="Frutiger Next for EVN Light" w:hAnsi="Frutiger Next for EVN Light"/>
          <w:sz w:val="22"/>
          <w:szCs w:val="22"/>
          <w:lang w:val="bg-BG"/>
        </w:rPr>
        <w:t xml:space="preserve"> премия </w:t>
      </w:r>
      <w:proofErr w:type="spellStart"/>
      <w:r w:rsidR="00A72C00">
        <w:rPr>
          <w:rFonts w:ascii="Frutiger Next for EVN Light" w:hAnsi="Frutiger Next for EVN Light"/>
          <w:sz w:val="22"/>
          <w:szCs w:val="22"/>
          <w:lang w:val="en-US"/>
        </w:rPr>
        <w:t>x,xx</w:t>
      </w:r>
      <w:proofErr w:type="spellEnd"/>
      <w:r w:rsidRPr="002314C9">
        <w:rPr>
          <w:rFonts w:ascii="Frutiger Next for EVN Light" w:hAnsi="Frutiger Next for EVN Light"/>
          <w:sz w:val="22"/>
          <w:szCs w:val="22"/>
          <w:lang w:val="bg-BG"/>
        </w:rPr>
        <w:t xml:space="preserve">% и държавната рискова премия </w:t>
      </w:r>
      <w:proofErr w:type="spellStart"/>
      <w:r w:rsidR="00A72C00">
        <w:rPr>
          <w:rFonts w:ascii="Frutiger Next for EVN Light" w:hAnsi="Frutiger Next for EVN Light"/>
          <w:sz w:val="22"/>
          <w:szCs w:val="22"/>
          <w:lang w:val="en-US"/>
        </w:rPr>
        <w:t>x,xx</w:t>
      </w:r>
      <w:proofErr w:type="spellEnd"/>
      <w:r w:rsidRPr="002314C9">
        <w:rPr>
          <w:rFonts w:ascii="Frutiger Next for EVN Light" w:hAnsi="Frutiger Next for EVN Light"/>
          <w:sz w:val="22"/>
          <w:szCs w:val="22"/>
          <w:lang w:val="bg-BG"/>
        </w:rPr>
        <w:t xml:space="preserve">%. </w:t>
      </w:r>
    </w:p>
    <w:p w14:paraId="40F0A646" w14:textId="015D3F12" w:rsidR="0063693B" w:rsidRPr="002972F5" w:rsidRDefault="0063693B" w:rsidP="00C84610">
      <w:pPr>
        <w:ind w:firstLine="567"/>
        <w:jc w:val="both"/>
        <w:rPr>
          <w:rFonts w:ascii="Frutiger Next for EVN Light" w:hAnsi="Frutiger Next for EVN Light"/>
          <w:b/>
          <w:sz w:val="22"/>
          <w:szCs w:val="22"/>
          <w:u w:val="single"/>
          <w:lang w:val="bg-BG"/>
        </w:rPr>
      </w:pPr>
      <w:r w:rsidRPr="002972F5">
        <w:rPr>
          <w:rFonts w:ascii="Frutiger Next for EVN Light" w:hAnsi="Frutiger Next for EVN Light"/>
          <w:sz w:val="22"/>
          <w:szCs w:val="22"/>
          <w:u w:val="single"/>
          <w:lang w:val="bg-BG"/>
        </w:rPr>
        <w:t xml:space="preserve">В резултат на направените изчисления норма на възвръщаемост на привлечен капитал преди данъци е </w:t>
      </w:r>
      <w:proofErr w:type="spellStart"/>
      <w:r w:rsidR="004E0307">
        <w:rPr>
          <w:rFonts w:ascii="Frutiger Next for EVN Light" w:hAnsi="Frutiger Next for EVN Light"/>
          <w:b/>
          <w:sz w:val="22"/>
          <w:szCs w:val="22"/>
          <w:u w:val="single"/>
          <w:lang w:val="en-US"/>
        </w:rPr>
        <w:t>x,xx</w:t>
      </w:r>
      <w:proofErr w:type="spellEnd"/>
      <w:r w:rsidRPr="002972F5">
        <w:rPr>
          <w:rFonts w:ascii="Frutiger Next for EVN Light" w:hAnsi="Frutiger Next for EVN Light"/>
          <w:b/>
          <w:sz w:val="22"/>
          <w:szCs w:val="22"/>
          <w:u w:val="single"/>
          <w:lang w:val="bg-BG"/>
        </w:rPr>
        <w:t>%.</w:t>
      </w:r>
    </w:p>
    <w:p w14:paraId="5EB5C5EF" w14:textId="77777777" w:rsidR="0063693B" w:rsidRPr="002314C9" w:rsidRDefault="0063693B" w:rsidP="008602B2">
      <w:pPr>
        <w:jc w:val="both"/>
        <w:rPr>
          <w:rFonts w:ascii="Frutiger Next for EVN Light" w:hAnsi="Frutiger Next for EVN Light"/>
          <w:sz w:val="22"/>
          <w:szCs w:val="22"/>
          <w:lang w:val="bg-BG"/>
        </w:rPr>
      </w:pPr>
    </w:p>
    <w:p w14:paraId="6B278F9D" w14:textId="77777777" w:rsidR="0063693B" w:rsidRPr="002314C9" w:rsidRDefault="0063693B" w:rsidP="00C84610">
      <w:pPr>
        <w:ind w:firstLine="567"/>
        <w:jc w:val="both"/>
        <w:rPr>
          <w:rFonts w:ascii="Frutiger Next for EVN Light" w:hAnsi="Frutiger Next for EVN Light"/>
          <w:b/>
          <w:sz w:val="22"/>
          <w:szCs w:val="22"/>
          <w:lang w:val="bg-BG"/>
        </w:rPr>
      </w:pPr>
      <w:r w:rsidRPr="002314C9">
        <w:rPr>
          <w:rFonts w:ascii="Frutiger Next for EVN Light" w:hAnsi="Frutiger Next for EVN Light"/>
          <w:b/>
          <w:sz w:val="22"/>
          <w:szCs w:val="22"/>
          <w:lang w:val="bg-BG"/>
        </w:rPr>
        <w:t>Норма на възвръщаемост на капитала</w:t>
      </w:r>
    </w:p>
    <w:p w14:paraId="67BD5F1D" w14:textId="77777777" w:rsidR="0063693B" w:rsidRDefault="0063693B" w:rsidP="00C84610">
      <w:pPr>
        <w:ind w:firstLine="567"/>
        <w:jc w:val="both"/>
        <w:rPr>
          <w:rFonts w:ascii="Frutiger Next for EVN Light" w:hAnsi="Frutiger Next for EVN Light"/>
          <w:sz w:val="22"/>
          <w:szCs w:val="22"/>
          <w:lang w:val="bg-BG"/>
        </w:rPr>
      </w:pPr>
      <w:r w:rsidRPr="002314C9">
        <w:rPr>
          <w:rFonts w:ascii="Frutiger Next for EVN Light" w:hAnsi="Frutiger Next for EVN Light"/>
          <w:sz w:val="22"/>
          <w:szCs w:val="22"/>
          <w:lang w:val="bg-BG"/>
        </w:rPr>
        <w:t>Нормата на възвръщаемост на капитала е изчислена в посочената по-долу таблица на база на дефинираните до тук параметри.</w:t>
      </w:r>
    </w:p>
    <w:p w14:paraId="03686EB2" w14:textId="77777777" w:rsidR="00C84610" w:rsidRPr="002314C9" w:rsidRDefault="00C84610" w:rsidP="00C84610">
      <w:pPr>
        <w:ind w:firstLine="567"/>
        <w:jc w:val="both"/>
        <w:rPr>
          <w:rFonts w:ascii="Frutiger Next for EVN Light" w:hAnsi="Frutiger Next for EVN Light"/>
          <w:sz w:val="22"/>
          <w:szCs w:val="22"/>
          <w:lang w:val="bg-BG"/>
        </w:rPr>
      </w:pPr>
    </w:p>
    <w:tbl>
      <w:tblPr>
        <w:tblW w:w="9129" w:type="dxa"/>
        <w:tblInd w:w="-5" w:type="dxa"/>
        <w:tblCellMar>
          <w:left w:w="70" w:type="dxa"/>
          <w:right w:w="0" w:type="dxa"/>
        </w:tblCellMar>
        <w:tblLook w:val="04A0" w:firstRow="1" w:lastRow="0" w:firstColumn="1" w:lastColumn="0" w:noHBand="0" w:noVBand="1"/>
      </w:tblPr>
      <w:tblGrid>
        <w:gridCol w:w="7620"/>
        <w:gridCol w:w="2014"/>
      </w:tblGrid>
      <w:tr w:rsidR="0063693B" w:rsidRPr="002314C9" w14:paraId="45044748" w14:textId="77777777" w:rsidTr="00C84610">
        <w:trPr>
          <w:trHeight w:val="264"/>
        </w:trPr>
        <w:tc>
          <w:tcPr>
            <w:tcW w:w="7797" w:type="dxa"/>
            <w:tcBorders>
              <w:top w:val="single" w:sz="4" w:space="0" w:color="auto"/>
              <w:left w:val="single" w:sz="4" w:space="0" w:color="auto"/>
              <w:bottom w:val="single" w:sz="4" w:space="0" w:color="auto"/>
              <w:right w:val="single" w:sz="4" w:space="0" w:color="auto"/>
            </w:tcBorders>
            <w:noWrap/>
            <w:vAlign w:val="bottom"/>
            <w:hideMark/>
          </w:tcPr>
          <w:p w14:paraId="66F6B6B9" w14:textId="77777777" w:rsidR="0063693B" w:rsidRPr="002314C9" w:rsidRDefault="0063693B" w:rsidP="00C15661">
            <w:pPr>
              <w:ind w:left="709" w:hanging="492"/>
              <w:jc w:val="both"/>
              <w:rPr>
                <w:rFonts w:ascii="Frutiger Next for EVN Light" w:hAnsi="Frutiger Next for EVN Light"/>
                <w:sz w:val="22"/>
                <w:szCs w:val="22"/>
                <w:lang w:val="bg-BG"/>
              </w:rPr>
            </w:pPr>
            <w:r w:rsidRPr="002314C9">
              <w:rPr>
                <w:rFonts w:ascii="Frutiger Next for EVN Light" w:hAnsi="Frutiger Next for EVN Light"/>
                <w:sz w:val="22"/>
                <w:szCs w:val="22"/>
                <w:lang w:val="bg-BG"/>
              </w:rPr>
              <w:t xml:space="preserve">Безрискова премия </w:t>
            </w:r>
          </w:p>
        </w:tc>
        <w:tc>
          <w:tcPr>
            <w:tcW w:w="1332" w:type="dxa"/>
            <w:tcBorders>
              <w:top w:val="single" w:sz="4" w:space="0" w:color="auto"/>
              <w:left w:val="nil"/>
              <w:bottom w:val="single" w:sz="4" w:space="0" w:color="auto"/>
              <w:right w:val="single" w:sz="4" w:space="0" w:color="auto"/>
            </w:tcBorders>
            <w:noWrap/>
            <w:vAlign w:val="bottom"/>
            <w:hideMark/>
          </w:tcPr>
          <w:p w14:paraId="21CCB339" w14:textId="69B45EC4" w:rsidR="0063693B" w:rsidRPr="002314C9" w:rsidRDefault="004E0307" w:rsidP="00C15661">
            <w:pPr>
              <w:ind w:left="709" w:right="531"/>
              <w:jc w:val="both"/>
              <w:rPr>
                <w:rFonts w:ascii="Frutiger Next for EVN Light" w:hAnsi="Frutiger Next for EVN Light"/>
                <w:sz w:val="22"/>
                <w:szCs w:val="22"/>
                <w:lang w:val="bg-BG"/>
              </w:rPr>
            </w:pPr>
            <w:proofErr w:type="spellStart"/>
            <w:proofErr w:type="gramStart"/>
            <w:r>
              <w:rPr>
                <w:rFonts w:ascii="Frutiger Next for EVN Light" w:hAnsi="Frutiger Next for EVN Light"/>
                <w:sz w:val="22"/>
                <w:szCs w:val="22"/>
                <w:lang w:val="en-US"/>
              </w:rPr>
              <w:t>x,xx</w:t>
            </w:r>
            <w:proofErr w:type="spellEnd"/>
            <w:proofErr w:type="gramEnd"/>
            <w:r w:rsidR="0063693B" w:rsidRPr="002314C9">
              <w:rPr>
                <w:rFonts w:ascii="Frutiger Next for EVN Light" w:hAnsi="Frutiger Next for EVN Light"/>
                <w:sz w:val="22"/>
                <w:szCs w:val="22"/>
                <w:lang w:val="bg-BG"/>
              </w:rPr>
              <w:t>%</w:t>
            </w:r>
          </w:p>
        </w:tc>
      </w:tr>
      <w:tr w:rsidR="0063693B" w:rsidRPr="002314C9" w14:paraId="1B651333" w14:textId="77777777" w:rsidTr="00C84610">
        <w:trPr>
          <w:trHeight w:val="264"/>
        </w:trPr>
        <w:tc>
          <w:tcPr>
            <w:tcW w:w="7797" w:type="dxa"/>
            <w:tcBorders>
              <w:top w:val="nil"/>
              <w:left w:val="single" w:sz="4" w:space="0" w:color="auto"/>
              <w:bottom w:val="single" w:sz="4" w:space="0" w:color="auto"/>
              <w:right w:val="single" w:sz="4" w:space="0" w:color="auto"/>
            </w:tcBorders>
            <w:noWrap/>
            <w:vAlign w:val="bottom"/>
            <w:hideMark/>
          </w:tcPr>
          <w:p w14:paraId="502F6A20" w14:textId="77777777" w:rsidR="0063693B" w:rsidRPr="002314C9" w:rsidRDefault="0063693B" w:rsidP="00C15661">
            <w:pPr>
              <w:ind w:left="709" w:hanging="492"/>
              <w:jc w:val="both"/>
              <w:rPr>
                <w:rFonts w:ascii="Frutiger Next for EVN Light" w:hAnsi="Frutiger Next for EVN Light"/>
                <w:sz w:val="22"/>
                <w:szCs w:val="22"/>
                <w:lang w:val="bg-BG"/>
              </w:rPr>
            </w:pPr>
            <w:r w:rsidRPr="002314C9">
              <w:rPr>
                <w:rFonts w:ascii="Frutiger Next for EVN Light" w:hAnsi="Frutiger Next for EVN Light"/>
                <w:sz w:val="22"/>
                <w:szCs w:val="22"/>
                <w:lang w:val="bg-BG"/>
              </w:rPr>
              <w:t xml:space="preserve">Пазарна рискова премия </w:t>
            </w:r>
          </w:p>
        </w:tc>
        <w:tc>
          <w:tcPr>
            <w:tcW w:w="1332" w:type="dxa"/>
            <w:tcBorders>
              <w:top w:val="nil"/>
              <w:left w:val="nil"/>
              <w:bottom w:val="single" w:sz="4" w:space="0" w:color="auto"/>
              <w:right w:val="single" w:sz="4" w:space="0" w:color="auto"/>
            </w:tcBorders>
            <w:noWrap/>
            <w:vAlign w:val="bottom"/>
            <w:hideMark/>
          </w:tcPr>
          <w:p w14:paraId="460726B7" w14:textId="2224D017" w:rsidR="0063693B" w:rsidRPr="002314C9" w:rsidRDefault="004E0307" w:rsidP="00C15661">
            <w:pPr>
              <w:ind w:left="709" w:right="531"/>
              <w:jc w:val="both"/>
              <w:rPr>
                <w:rFonts w:ascii="Frutiger Next for EVN Light" w:hAnsi="Frutiger Next for EVN Light"/>
                <w:sz w:val="22"/>
                <w:szCs w:val="22"/>
                <w:lang w:val="bg-BG"/>
              </w:rPr>
            </w:pPr>
            <w:proofErr w:type="spellStart"/>
            <w:proofErr w:type="gramStart"/>
            <w:r>
              <w:rPr>
                <w:rFonts w:ascii="Frutiger Next for EVN Light" w:hAnsi="Frutiger Next for EVN Light"/>
                <w:sz w:val="22"/>
                <w:szCs w:val="22"/>
                <w:lang w:val="en-US"/>
              </w:rPr>
              <w:t>x,xx</w:t>
            </w:r>
            <w:proofErr w:type="spellEnd"/>
            <w:proofErr w:type="gramEnd"/>
            <w:r w:rsidRPr="002314C9">
              <w:rPr>
                <w:rFonts w:ascii="Frutiger Next for EVN Light" w:hAnsi="Frutiger Next for EVN Light"/>
                <w:sz w:val="22"/>
                <w:szCs w:val="22"/>
                <w:lang w:val="bg-BG"/>
              </w:rPr>
              <w:t>%</w:t>
            </w:r>
          </w:p>
        </w:tc>
      </w:tr>
      <w:tr w:rsidR="0063693B" w:rsidRPr="002314C9" w14:paraId="3D23FE29" w14:textId="77777777" w:rsidTr="00C84610">
        <w:trPr>
          <w:trHeight w:val="264"/>
        </w:trPr>
        <w:tc>
          <w:tcPr>
            <w:tcW w:w="7797" w:type="dxa"/>
            <w:tcBorders>
              <w:top w:val="nil"/>
              <w:left w:val="single" w:sz="4" w:space="0" w:color="auto"/>
              <w:bottom w:val="single" w:sz="4" w:space="0" w:color="auto"/>
              <w:right w:val="single" w:sz="4" w:space="0" w:color="auto"/>
            </w:tcBorders>
            <w:noWrap/>
            <w:vAlign w:val="bottom"/>
            <w:hideMark/>
          </w:tcPr>
          <w:p w14:paraId="0F9E4167" w14:textId="77777777" w:rsidR="0063693B" w:rsidRPr="002314C9" w:rsidRDefault="0063693B" w:rsidP="00C15661">
            <w:pPr>
              <w:ind w:left="709" w:hanging="492"/>
              <w:jc w:val="both"/>
              <w:rPr>
                <w:rFonts w:ascii="Frutiger Next for EVN Light" w:hAnsi="Frutiger Next for EVN Light"/>
                <w:sz w:val="22"/>
                <w:szCs w:val="22"/>
                <w:lang w:val="bg-BG"/>
              </w:rPr>
            </w:pPr>
            <w:r w:rsidRPr="002314C9">
              <w:rPr>
                <w:rFonts w:ascii="Frutiger Next for EVN Light" w:hAnsi="Frutiger Next for EVN Light"/>
                <w:sz w:val="22"/>
                <w:szCs w:val="22"/>
                <w:lang w:val="bg-BG"/>
              </w:rPr>
              <w:t xml:space="preserve">Бета коефициент без </w:t>
            </w:r>
            <w:proofErr w:type="spellStart"/>
            <w:r w:rsidRPr="002314C9">
              <w:rPr>
                <w:rFonts w:ascii="Frutiger Next for EVN Light" w:hAnsi="Frutiger Next for EVN Light"/>
                <w:sz w:val="22"/>
                <w:szCs w:val="22"/>
                <w:lang w:val="bg-BG"/>
              </w:rPr>
              <w:t>ливъридж</w:t>
            </w:r>
            <w:proofErr w:type="spellEnd"/>
            <w:r w:rsidRPr="002314C9">
              <w:rPr>
                <w:rFonts w:ascii="Frutiger Next for EVN Light" w:hAnsi="Frutiger Next for EVN Light"/>
                <w:sz w:val="22"/>
                <w:szCs w:val="22"/>
                <w:lang w:val="bg-BG"/>
              </w:rPr>
              <w:t xml:space="preserve"> </w:t>
            </w:r>
          </w:p>
        </w:tc>
        <w:tc>
          <w:tcPr>
            <w:tcW w:w="1332" w:type="dxa"/>
            <w:tcBorders>
              <w:top w:val="nil"/>
              <w:left w:val="nil"/>
              <w:bottom w:val="single" w:sz="4" w:space="0" w:color="auto"/>
              <w:right w:val="single" w:sz="4" w:space="0" w:color="auto"/>
            </w:tcBorders>
            <w:noWrap/>
            <w:vAlign w:val="bottom"/>
            <w:hideMark/>
          </w:tcPr>
          <w:p w14:paraId="453FD6E6" w14:textId="33EDA24E" w:rsidR="0063693B" w:rsidRPr="004E0307" w:rsidRDefault="004E0307" w:rsidP="00C15661">
            <w:pPr>
              <w:ind w:left="709" w:right="531"/>
              <w:jc w:val="both"/>
              <w:rPr>
                <w:rFonts w:ascii="Frutiger Next for EVN Light" w:hAnsi="Frutiger Next for EVN Light"/>
                <w:sz w:val="22"/>
                <w:szCs w:val="22"/>
                <w:lang w:val="en-US"/>
              </w:rPr>
            </w:pPr>
            <w:proofErr w:type="spellStart"/>
            <w:proofErr w:type="gramStart"/>
            <w:r>
              <w:rPr>
                <w:rFonts w:ascii="Frutiger Next for EVN Light" w:hAnsi="Frutiger Next for EVN Light"/>
                <w:sz w:val="22"/>
                <w:szCs w:val="22"/>
                <w:lang w:val="en-US"/>
              </w:rPr>
              <w:t>x,xx</w:t>
            </w:r>
            <w:proofErr w:type="spellEnd"/>
            <w:proofErr w:type="gramEnd"/>
          </w:p>
        </w:tc>
      </w:tr>
      <w:tr w:rsidR="0063693B" w:rsidRPr="002314C9" w14:paraId="299761F0" w14:textId="77777777" w:rsidTr="00C84610">
        <w:trPr>
          <w:trHeight w:val="300"/>
        </w:trPr>
        <w:tc>
          <w:tcPr>
            <w:tcW w:w="7797" w:type="dxa"/>
            <w:tcBorders>
              <w:top w:val="nil"/>
              <w:left w:val="single" w:sz="4" w:space="0" w:color="auto"/>
              <w:bottom w:val="single" w:sz="4" w:space="0" w:color="auto"/>
              <w:right w:val="single" w:sz="4" w:space="0" w:color="auto"/>
            </w:tcBorders>
            <w:noWrap/>
            <w:vAlign w:val="bottom"/>
            <w:hideMark/>
          </w:tcPr>
          <w:p w14:paraId="28DA451C" w14:textId="77777777" w:rsidR="0063693B" w:rsidRPr="002314C9" w:rsidRDefault="0063693B" w:rsidP="00C15661">
            <w:pPr>
              <w:ind w:left="709" w:hanging="492"/>
              <w:jc w:val="both"/>
              <w:rPr>
                <w:rFonts w:ascii="Frutiger Next for EVN Light" w:hAnsi="Frutiger Next for EVN Light"/>
                <w:sz w:val="22"/>
                <w:szCs w:val="22"/>
                <w:lang w:val="bg-BG"/>
              </w:rPr>
            </w:pPr>
            <w:r w:rsidRPr="002314C9">
              <w:rPr>
                <w:rFonts w:ascii="Frutiger Next for EVN Light" w:hAnsi="Frutiger Next for EVN Light"/>
                <w:sz w:val="22"/>
                <w:szCs w:val="22"/>
                <w:lang w:val="bg-BG"/>
              </w:rPr>
              <w:t xml:space="preserve">Бета коефициент с </w:t>
            </w:r>
            <w:proofErr w:type="spellStart"/>
            <w:r w:rsidRPr="002314C9">
              <w:rPr>
                <w:rFonts w:ascii="Frutiger Next for EVN Light" w:hAnsi="Frutiger Next for EVN Light"/>
                <w:sz w:val="22"/>
                <w:szCs w:val="22"/>
                <w:lang w:val="bg-BG"/>
              </w:rPr>
              <w:t>ливъридж</w:t>
            </w:r>
            <w:proofErr w:type="spellEnd"/>
            <w:r w:rsidRPr="002314C9">
              <w:rPr>
                <w:rFonts w:ascii="Frutiger Next for EVN Light" w:hAnsi="Frutiger Next for EVN Light"/>
                <w:sz w:val="22"/>
                <w:szCs w:val="22"/>
                <w:lang w:val="bg-BG"/>
              </w:rPr>
              <w:t xml:space="preserve"> </w:t>
            </w:r>
          </w:p>
        </w:tc>
        <w:tc>
          <w:tcPr>
            <w:tcW w:w="1332" w:type="dxa"/>
            <w:tcBorders>
              <w:top w:val="nil"/>
              <w:left w:val="nil"/>
              <w:bottom w:val="single" w:sz="4" w:space="0" w:color="auto"/>
              <w:right w:val="single" w:sz="4" w:space="0" w:color="auto"/>
            </w:tcBorders>
            <w:noWrap/>
            <w:vAlign w:val="bottom"/>
            <w:hideMark/>
          </w:tcPr>
          <w:p w14:paraId="589A1152" w14:textId="044EC149" w:rsidR="0063693B" w:rsidRPr="004E0307" w:rsidRDefault="004E0307" w:rsidP="00C15661">
            <w:pPr>
              <w:ind w:left="709" w:right="531"/>
              <w:jc w:val="both"/>
              <w:rPr>
                <w:rFonts w:ascii="Frutiger Next for EVN Light" w:hAnsi="Frutiger Next for EVN Light"/>
                <w:sz w:val="22"/>
                <w:szCs w:val="22"/>
                <w:lang w:val="en-US"/>
              </w:rPr>
            </w:pPr>
            <w:proofErr w:type="spellStart"/>
            <w:proofErr w:type="gramStart"/>
            <w:r>
              <w:rPr>
                <w:rFonts w:ascii="Frutiger Next for EVN Light" w:hAnsi="Frutiger Next for EVN Light"/>
                <w:sz w:val="22"/>
                <w:szCs w:val="22"/>
                <w:lang w:val="en-US"/>
              </w:rPr>
              <w:t>x,xxx</w:t>
            </w:r>
            <w:proofErr w:type="spellEnd"/>
            <w:proofErr w:type="gramEnd"/>
          </w:p>
        </w:tc>
      </w:tr>
      <w:tr w:rsidR="0063693B" w:rsidRPr="002314C9" w14:paraId="57AEF595" w14:textId="77777777" w:rsidTr="00C84610">
        <w:trPr>
          <w:trHeight w:val="264"/>
        </w:trPr>
        <w:tc>
          <w:tcPr>
            <w:tcW w:w="7797" w:type="dxa"/>
            <w:tcBorders>
              <w:top w:val="nil"/>
              <w:left w:val="single" w:sz="4" w:space="0" w:color="auto"/>
              <w:bottom w:val="single" w:sz="4" w:space="0" w:color="auto"/>
              <w:right w:val="single" w:sz="4" w:space="0" w:color="auto"/>
            </w:tcBorders>
            <w:noWrap/>
            <w:vAlign w:val="bottom"/>
            <w:hideMark/>
          </w:tcPr>
          <w:p w14:paraId="2F95044A" w14:textId="77777777" w:rsidR="0063693B" w:rsidRPr="002314C9" w:rsidRDefault="0063693B" w:rsidP="00C15661">
            <w:pPr>
              <w:ind w:left="709" w:hanging="492"/>
              <w:jc w:val="both"/>
              <w:rPr>
                <w:rFonts w:ascii="Frutiger Next for EVN Light" w:hAnsi="Frutiger Next for EVN Light"/>
                <w:sz w:val="22"/>
                <w:szCs w:val="22"/>
                <w:lang w:val="bg-BG"/>
              </w:rPr>
            </w:pPr>
            <w:r w:rsidRPr="002314C9">
              <w:rPr>
                <w:rFonts w:ascii="Frutiger Next for EVN Light" w:hAnsi="Frutiger Next for EVN Light"/>
                <w:sz w:val="22"/>
                <w:szCs w:val="22"/>
                <w:lang w:val="bg-BG"/>
              </w:rPr>
              <w:t>Държавна рискова премия</w:t>
            </w:r>
          </w:p>
        </w:tc>
        <w:tc>
          <w:tcPr>
            <w:tcW w:w="1332" w:type="dxa"/>
            <w:tcBorders>
              <w:top w:val="nil"/>
              <w:left w:val="nil"/>
              <w:bottom w:val="single" w:sz="4" w:space="0" w:color="auto"/>
              <w:right w:val="single" w:sz="4" w:space="0" w:color="auto"/>
            </w:tcBorders>
            <w:noWrap/>
            <w:vAlign w:val="bottom"/>
            <w:hideMark/>
          </w:tcPr>
          <w:p w14:paraId="02D24508" w14:textId="681C6FB7" w:rsidR="0063693B" w:rsidRPr="002314C9" w:rsidRDefault="004E0307" w:rsidP="00C15661">
            <w:pPr>
              <w:ind w:left="709" w:right="531"/>
              <w:jc w:val="both"/>
              <w:rPr>
                <w:rFonts w:ascii="Frutiger Next for EVN Light" w:hAnsi="Frutiger Next for EVN Light"/>
                <w:sz w:val="22"/>
                <w:szCs w:val="22"/>
                <w:lang w:val="bg-BG"/>
              </w:rPr>
            </w:pPr>
            <w:proofErr w:type="spellStart"/>
            <w:proofErr w:type="gramStart"/>
            <w:r>
              <w:rPr>
                <w:rFonts w:ascii="Frutiger Next for EVN Light" w:hAnsi="Frutiger Next for EVN Light"/>
                <w:sz w:val="22"/>
                <w:szCs w:val="22"/>
                <w:lang w:val="en-US"/>
              </w:rPr>
              <w:t>x,xx</w:t>
            </w:r>
            <w:proofErr w:type="spellEnd"/>
            <w:proofErr w:type="gramEnd"/>
            <w:r w:rsidR="0063693B" w:rsidRPr="002314C9">
              <w:rPr>
                <w:rFonts w:ascii="Frutiger Next for EVN Light" w:hAnsi="Frutiger Next for EVN Light"/>
                <w:sz w:val="22"/>
                <w:szCs w:val="22"/>
                <w:lang w:val="bg-BG"/>
              </w:rPr>
              <w:t>%</w:t>
            </w:r>
          </w:p>
        </w:tc>
      </w:tr>
      <w:tr w:rsidR="0063693B" w:rsidRPr="002314C9" w14:paraId="6FED93F1" w14:textId="77777777" w:rsidTr="00C84610">
        <w:trPr>
          <w:trHeight w:val="264"/>
        </w:trPr>
        <w:tc>
          <w:tcPr>
            <w:tcW w:w="7797" w:type="dxa"/>
            <w:tcBorders>
              <w:top w:val="nil"/>
              <w:left w:val="single" w:sz="4" w:space="0" w:color="auto"/>
              <w:bottom w:val="single" w:sz="4" w:space="0" w:color="auto"/>
              <w:right w:val="single" w:sz="4" w:space="0" w:color="auto"/>
            </w:tcBorders>
            <w:noWrap/>
            <w:vAlign w:val="bottom"/>
            <w:hideMark/>
          </w:tcPr>
          <w:p w14:paraId="6E103F61" w14:textId="77777777" w:rsidR="0063693B" w:rsidRPr="002314C9" w:rsidRDefault="0063693B" w:rsidP="00C15661">
            <w:pPr>
              <w:ind w:left="709" w:hanging="492"/>
              <w:jc w:val="both"/>
              <w:rPr>
                <w:rFonts w:ascii="Frutiger Next for EVN Light" w:hAnsi="Frutiger Next for EVN Light"/>
                <w:sz w:val="22"/>
                <w:szCs w:val="22"/>
                <w:lang w:val="bg-BG"/>
              </w:rPr>
            </w:pPr>
            <w:r w:rsidRPr="002314C9">
              <w:rPr>
                <w:rFonts w:ascii="Frutiger Next for EVN Light" w:hAnsi="Frutiger Next for EVN Light"/>
                <w:sz w:val="22"/>
                <w:szCs w:val="22"/>
                <w:lang w:val="bg-BG"/>
              </w:rPr>
              <w:t xml:space="preserve">Инфлационен диференциал </w:t>
            </w:r>
          </w:p>
        </w:tc>
        <w:tc>
          <w:tcPr>
            <w:tcW w:w="1332" w:type="dxa"/>
            <w:tcBorders>
              <w:top w:val="nil"/>
              <w:left w:val="nil"/>
              <w:bottom w:val="single" w:sz="4" w:space="0" w:color="auto"/>
              <w:right w:val="single" w:sz="4" w:space="0" w:color="auto"/>
            </w:tcBorders>
            <w:noWrap/>
            <w:vAlign w:val="bottom"/>
            <w:hideMark/>
          </w:tcPr>
          <w:p w14:paraId="005C4C73" w14:textId="77777777" w:rsidR="0063693B" w:rsidRPr="002314C9" w:rsidRDefault="0063693B" w:rsidP="00C15661">
            <w:pPr>
              <w:ind w:left="709" w:right="531"/>
              <w:jc w:val="both"/>
              <w:rPr>
                <w:rFonts w:ascii="Frutiger Next for EVN Light" w:hAnsi="Frutiger Next for EVN Light"/>
                <w:sz w:val="22"/>
                <w:szCs w:val="22"/>
                <w:lang w:val="bg-BG"/>
              </w:rPr>
            </w:pPr>
          </w:p>
        </w:tc>
      </w:tr>
      <w:tr w:rsidR="0063693B" w:rsidRPr="002314C9" w14:paraId="6DEAFA8F" w14:textId="77777777" w:rsidTr="00C84610">
        <w:trPr>
          <w:trHeight w:val="264"/>
        </w:trPr>
        <w:tc>
          <w:tcPr>
            <w:tcW w:w="7797" w:type="dxa"/>
            <w:tcBorders>
              <w:top w:val="nil"/>
              <w:left w:val="single" w:sz="4" w:space="0" w:color="auto"/>
              <w:bottom w:val="single" w:sz="4" w:space="0" w:color="auto"/>
              <w:right w:val="single" w:sz="4" w:space="0" w:color="auto"/>
            </w:tcBorders>
            <w:noWrap/>
            <w:vAlign w:val="bottom"/>
            <w:hideMark/>
          </w:tcPr>
          <w:p w14:paraId="08517F4A" w14:textId="77777777" w:rsidR="0063693B" w:rsidRPr="002314C9" w:rsidRDefault="0063693B" w:rsidP="00C15661">
            <w:pPr>
              <w:ind w:left="709" w:hanging="492"/>
              <w:jc w:val="both"/>
              <w:rPr>
                <w:rFonts w:ascii="Frutiger Next for EVN Light" w:hAnsi="Frutiger Next for EVN Light"/>
                <w:b/>
                <w:bCs/>
                <w:sz w:val="22"/>
                <w:szCs w:val="22"/>
                <w:lang w:val="bg-BG"/>
              </w:rPr>
            </w:pPr>
            <w:r w:rsidRPr="002314C9">
              <w:rPr>
                <w:rFonts w:ascii="Frutiger Next for EVN Light" w:hAnsi="Frutiger Next for EVN Light"/>
                <w:b/>
                <w:bCs/>
                <w:sz w:val="22"/>
                <w:szCs w:val="22"/>
                <w:lang w:val="bg-BG"/>
              </w:rPr>
              <w:t>Норма на възвръщаемост на собствен капитал (НВСК)</w:t>
            </w:r>
          </w:p>
        </w:tc>
        <w:tc>
          <w:tcPr>
            <w:tcW w:w="1332" w:type="dxa"/>
            <w:tcBorders>
              <w:top w:val="nil"/>
              <w:left w:val="nil"/>
              <w:bottom w:val="single" w:sz="4" w:space="0" w:color="auto"/>
              <w:right w:val="single" w:sz="4" w:space="0" w:color="auto"/>
            </w:tcBorders>
            <w:noWrap/>
            <w:vAlign w:val="bottom"/>
            <w:hideMark/>
          </w:tcPr>
          <w:p w14:paraId="398CE99D" w14:textId="53EA9E44" w:rsidR="0063693B" w:rsidRPr="002314C9" w:rsidRDefault="004E0307" w:rsidP="00C15661">
            <w:pPr>
              <w:ind w:left="709" w:right="531"/>
              <w:jc w:val="both"/>
              <w:rPr>
                <w:rFonts w:ascii="Frutiger Next for EVN Light" w:hAnsi="Frutiger Next for EVN Light"/>
                <w:b/>
                <w:bCs/>
                <w:sz w:val="22"/>
                <w:szCs w:val="22"/>
                <w:lang w:val="bg-BG"/>
              </w:rPr>
            </w:pPr>
            <w:proofErr w:type="spellStart"/>
            <w:proofErr w:type="gramStart"/>
            <w:r>
              <w:rPr>
                <w:rFonts w:ascii="Frutiger Next for EVN Light" w:hAnsi="Frutiger Next for EVN Light"/>
                <w:b/>
                <w:bCs/>
                <w:sz w:val="22"/>
                <w:szCs w:val="22"/>
                <w:lang w:val="en-US"/>
              </w:rPr>
              <w:t>xx,xx</w:t>
            </w:r>
            <w:proofErr w:type="spellEnd"/>
            <w:proofErr w:type="gramEnd"/>
            <w:r w:rsidR="0063693B" w:rsidRPr="002314C9">
              <w:rPr>
                <w:rFonts w:ascii="Frutiger Next for EVN Light" w:hAnsi="Frutiger Next for EVN Light"/>
                <w:b/>
                <w:bCs/>
                <w:sz w:val="22"/>
                <w:szCs w:val="22"/>
                <w:lang w:val="bg-BG"/>
              </w:rPr>
              <w:t>%</w:t>
            </w:r>
          </w:p>
        </w:tc>
      </w:tr>
      <w:tr w:rsidR="0063693B" w:rsidRPr="002314C9" w14:paraId="7DFAEA3A" w14:textId="77777777" w:rsidTr="00C84610">
        <w:trPr>
          <w:trHeight w:val="300"/>
        </w:trPr>
        <w:tc>
          <w:tcPr>
            <w:tcW w:w="7797" w:type="dxa"/>
            <w:tcBorders>
              <w:top w:val="nil"/>
              <w:left w:val="single" w:sz="4" w:space="0" w:color="auto"/>
              <w:bottom w:val="single" w:sz="4" w:space="0" w:color="auto"/>
              <w:right w:val="single" w:sz="4" w:space="0" w:color="auto"/>
            </w:tcBorders>
            <w:noWrap/>
            <w:vAlign w:val="bottom"/>
            <w:hideMark/>
          </w:tcPr>
          <w:p w14:paraId="6A9B2793" w14:textId="77777777" w:rsidR="0063693B" w:rsidRPr="002314C9" w:rsidRDefault="0063693B" w:rsidP="00C15661">
            <w:pPr>
              <w:ind w:left="709" w:hanging="492"/>
              <w:jc w:val="both"/>
              <w:rPr>
                <w:rFonts w:ascii="Frutiger Next for EVN Light" w:hAnsi="Frutiger Next for EVN Light"/>
                <w:sz w:val="22"/>
                <w:szCs w:val="22"/>
                <w:lang w:val="bg-BG"/>
              </w:rPr>
            </w:pPr>
            <w:r w:rsidRPr="002314C9">
              <w:rPr>
                <w:rFonts w:ascii="Frutiger Next for EVN Light" w:hAnsi="Frutiger Next for EVN Light"/>
                <w:sz w:val="22"/>
                <w:szCs w:val="22"/>
                <w:lang w:val="bg-BG"/>
              </w:rPr>
              <w:t> </w:t>
            </w:r>
          </w:p>
        </w:tc>
        <w:tc>
          <w:tcPr>
            <w:tcW w:w="1332" w:type="dxa"/>
            <w:tcBorders>
              <w:top w:val="nil"/>
              <w:left w:val="nil"/>
              <w:bottom w:val="single" w:sz="4" w:space="0" w:color="auto"/>
              <w:right w:val="single" w:sz="4" w:space="0" w:color="auto"/>
            </w:tcBorders>
            <w:noWrap/>
            <w:vAlign w:val="bottom"/>
            <w:hideMark/>
          </w:tcPr>
          <w:p w14:paraId="5D4A1455" w14:textId="77777777" w:rsidR="0063693B" w:rsidRPr="002314C9" w:rsidRDefault="0063693B" w:rsidP="00C15661">
            <w:pPr>
              <w:ind w:left="709" w:right="531"/>
              <w:jc w:val="both"/>
              <w:rPr>
                <w:rFonts w:ascii="Frutiger Next for EVN Light" w:hAnsi="Frutiger Next for EVN Light"/>
                <w:sz w:val="22"/>
                <w:szCs w:val="22"/>
                <w:lang w:val="bg-BG"/>
              </w:rPr>
            </w:pPr>
          </w:p>
        </w:tc>
      </w:tr>
      <w:tr w:rsidR="0063693B" w:rsidRPr="002314C9" w14:paraId="5752FB09" w14:textId="77777777" w:rsidTr="00C84610">
        <w:trPr>
          <w:trHeight w:val="264"/>
        </w:trPr>
        <w:tc>
          <w:tcPr>
            <w:tcW w:w="7797" w:type="dxa"/>
            <w:tcBorders>
              <w:top w:val="nil"/>
              <w:left w:val="single" w:sz="4" w:space="0" w:color="auto"/>
              <w:bottom w:val="single" w:sz="4" w:space="0" w:color="auto"/>
              <w:right w:val="single" w:sz="4" w:space="0" w:color="auto"/>
            </w:tcBorders>
            <w:noWrap/>
            <w:vAlign w:val="bottom"/>
            <w:hideMark/>
          </w:tcPr>
          <w:p w14:paraId="1DF89BBF" w14:textId="77777777" w:rsidR="0063693B" w:rsidRPr="002314C9" w:rsidRDefault="0063693B" w:rsidP="00C15661">
            <w:pPr>
              <w:ind w:left="709" w:hanging="492"/>
              <w:jc w:val="both"/>
              <w:rPr>
                <w:rFonts w:ascii="Frutiger Next for EVN Light" w:hAnsi="Frutiger Next for EVN Light"/>
                <w:sz w:val="22"/>
                <w:szCs w:val="22"/>
                <w:lang w:val="bg-BG"/>
              </w:rPr>
            </w:pPr>
            <w:r w:rsidRPr="002314C9">
              <w:rPr>
                <w:rFonts w:ascii="Frutiger Next for EVN Light" w:hAnsi="Frutiger Next for EVN Light"/>
                <w:sz w:val="22"/>
                <w:szCs w:val="22"/>
                <w:lang w:val="bg-BG"/>
              </w:rPr>
              <w:t xml:space="preserve">Безрискова премия </w:t>
            </w:r>
          </w:p>
        </w:tc>
        <w:tc>
          <w:tcPr>
            <w:tcW w:w="1332" w:type="dxa"/>
            <w:tcBorders>
              <w:top w:val="nil"/>
              <w:left w:val="nil"/>
              <w:bottom w:val="single" w:sz="4" w:space="0" w:color="auto"/>
              <w:right w:val="single" w:sz="4" w:space="0" w:color="auto"/>
            </w:tcBorders>
            <w:noWrap/>
            <w:vAlign w:val="bottom"/>
            <w:hideMark/>
          </w:tcPr>
          <w:p w14:paraId="657BBEC8" w14:textId="49943B47" w:rsidR="0063693B" w:rsidRPr="002314C9" w:rsidRDefault="004E0307" w:rsidP="00C15661">
            <w:pPr>
              <w:ind w:left="709" w:right="531"/>
              <w:jc w:val="both"/>
              <w:rPr>
                <w:rFonts w:ascii="Frutiger Next for EVN Light" w:hAnsi="Frutiger Next for EVN Light"/>
                <w:sz w:val="22"/>
                <w:szCs w:val="22"/>
                <w:lang w:val="bg-BG"/>
              </w:rPr>
            </w:pPr>
            <w:proofErr w:type="spellStart"/>
            <w:proofErr w:type="gramStart"/>
            <w:r>
              <w:rPr>
                <w:rFonts w:ascii="Frutiger Next for EVN Light" w:hAnsi="Frutiger Next for EVN Light"/>
                <w:sz w:val="22"/>
                <w:szCs w:val="22"/>
                <w:lang w:val="en-US"/>
              </w:rPr>
              <w:t>x,xx</w:t>
            </w:r>
            <w:proofErr w:type="spellEnd"/>
            <w:proofErr w:type="gramEnd"/>
            <w:r w:rsidR="0063693B" w:rsidRPr="002314C9">
              <w:rPr>
                <w:rFonts w:ascii="Frutiger Next for EVN Light" w:hAnsi="Frutiger Next for EVN Light"/>
                <w:sz w:val="22"/>
                <w:szCs w:val="22"/>
                <w:lang w:val="bg-BG"/>
              </w:rPr>
              <w:t>%</w:t>
            </w:r>
          </w:p>
        </w:tc>
      </w:tr>
      <w:tr w:rsidR="0063693B" w:rsidRPr="002314C9" w14:paraId="19081B8F" w14:textId="77777777" w:rsidTr="00C84610">
        <w:trPr>
          <w:trHeight w:val="300"/>
        </w:trPr>
        <w:tc>
          <w:tcPr>
            <w:tcW w:w="7797" w:type="dxa"/>
            <w:tcBorders>
              <w:top w:val="nil"/>
              <w:left w:val="single" w:sz="4" w:space="0" w:color="auto"/>
              <w:bottom w:val="single" w:sz="4" w:space="0" w:color="auto"/>
              <w:right w:val="single" w:sz="4" w:space="0" w:color="auto"/>
            </w:tcBorders>
            <w:noWrap/>
            <w:vAlign w:val="bottom"/>
            <w:hideMark/>
          </w:tcPr>
          <w:p w14:paraId="25757631" w14:textId="77777777" w:rsidR="0063693B" w:rsidRPr="002314C9" w:rsidRDefault="0063693B" w:rsidP="00C15661">
            <w:pPr>
              <w:ind w:left="709" w:hanging="492"/>
              <w:jc w:val="both"/>
              <w:rPr>
                <w:rFonts w:ascii="Frutiger Next for EVN Light" w:hAnsi="Frutiger Next for EVN Light"/>
                <w:sz w:val="22"/>
                <w:szCs w:val="22"/>
                <w:lang w:val="bg-BG"/>
              </w:rPr>
            </w:pPr>
            <w:r w:rsidRPr="002314C9">
              <w:rPr>
                <w:rFonts w:ascii="Frutiger Next for EVN Light" w:hAnsi="Frutiger Next for EVN Light"/>
                <w:sz w:val="22"/>
                <w:szCs w:val="22"/>
                <w:lang w:val="bg-BG"/>
              </w:rPr>
              <w:t xml:space="preserve">Държавна рискова премия </w:t>
            </w:r>
          </w:p>
        </w:tc>
        <w:tc>
          <w:tcPr>
            <w:tcW w:w="1332" w:type="dxa"/>
            <w:tcBorders>
              <w:top w:val="nil"/>
              <w:left w:val="nil"/>
              <w:bottom w:val="single" w:sz="4" w:space="0" w:color="auto"/>
              <w:right w:val="single" w:sz="4" w:space="0" w:color="auto"/>
            </w:tcBorders>
            <w:noWrap/>
            <w:vAlign w:val="bottom"/>
            <w:hideMark/>
          </w:tcPr>
          <w:p w14:paraId="2643FB30" w14:textId="3111D519" w:rsidR="0063693B" w:rsidRPr="002314C9" w:rsidRDefault="004E0307" w:rsidP="00C15661">
            <w:pPr>
              <w:ind w:left="709" w:right="531"/>
              <w:jc w:val="both"/>
              <w:rPr>
                <w:rFonts w:ascii="Frutiger Next for EVN Light" w:hAnsi="Frutiger Next for EVN Light"/>
                <w:sz w:val="22"/>
                <w:szCs w:val="22"/>
                <w:lang w:val="bg-BG"/>
              </w:rPr>
            </w:pPr>
            <w:proofErr w:type="spellStart"/>
            <w:proofErr w:type="gramStart"/>
            <w:r>
              <w:rPr>
                <w:rFonts w:ascii="Frutiger Next for EVN Light" w:hAnsi="Frutiger Next for EVN Light"/>
                <w:sz w:val="22"/>
                <w:szCs w:val="22"/>
                <w:lang w:val="en-US"/>
              </w:rPr>
              <w:t>x,xx</w:t>
            </w:r>
            <w:proofErr w:type="spellEnd"/>
            <w:proofErr w:type="gramEnd"/>
            <w:r w:rsidR="0063693B" w:rsidRPr="002314C9">
              <w:rPr>
                <w:rFonts w:ascii="Frutiger Next for EVN Light" w:hAnsi="Frutiger Next for EVN Light"/>
                <w:sz w:val="22"/>
                <w:szCs w:val="22"/>
                <w:lang w:val="bg-BG"/>
              </w:rPr>
              <w:t>%</w:t>
            </w:r>
          </w:p>
        </w:tc>
      </w:tr>
      <w:tr w:rsidR="0063693B" w:rsidRPr="002314C9" w14:paraId="552A63DA" w14:textId="77777777" w:rsidTr="00C84610">
        <w:trPr>
          <w:trHeight w:val="315"/>
        </w:trPr>
        <w:tc>
          <w:tcPr>
            <w:tcW w:w="7797" w:type="dxa"/>
            <w:tcBorders>
              <w:top w:val="nil"/>
              <w:left w:val="single" w:sz="4" w:space="0" w:color="auto"/>
              <w:bottom w:val="single" w:sz="4" w:space="0" w:color="auto"/>
              <w:right w:val="single" w:sz="4" w:space="0" w:color="auto"/>
            </w:tcBorders>
            <w:noWrap/>
            <w:vAlign w:val="bottom"/>
            <w:hideMark/>
          </w:tcPr>
          <w:p w14:paraId="6715FC7D" w14:textId="77777777" w:rsidR="0063693B" w:rsidRPr="002314C9" w:rsidRDefault="0063693B" w:rsidP="00C15661">
            <w:pPr>
              <w:ind w:left="709" w:hanging="492"/>
              <w:jc w:val="both"/>
              <w:rPr>
                <w:rFonts w:ascii="Frutiger Next for EVN Light" w:hAnsi="Frutiger Next for EVN Light"/>
                <w:b/>
                <w:bCs/>
                <w:sz w:val="22"/>
                <w:szCs w:val="22"/>
                <w:lang w:val="bg-BG"/>
              </w:rPr>
            </w:pPr>
            <w:r w:rsidRPr="002314C9">
              <w:rPr>
                <w:rFonts w:ascii="Frutiger Next for EVN Light" w:hAnsi="Frutiger Next for EVN Light"/>
                <w:b/>
                <w:bCs/>
                <w:sz w:val="22"/>
                <w:szCs w:val="22"/>
                <w:lang w:val="bg-BG"/>
              </w:rPr>
              <w:t>Норма на възвръщаемост на привлечен капитал преди данъци (НВПК)</w:t>
            </w:r>
          </w:p>
        </w:tc>
        <w:tc>
          <w:tcPr>
            <w:tcW w:w="1332" w:type="dxa"/>
            <w:tcBorders>
              <w:top w:val="nil"/>
              <w:left w:val="nil"/>
              <w:bottom w:val="single" w:sz="4" w:space="0" w:color="auto"/>
              <w:right w:val="single" w:sz="4" w:space="0" w:color="auto"/>
            </w:tcBorders>
            <w:noWrap/>
            <w:vAlign w:val="bottom"/>
            <w:hideMark/>
          </w:tcPr>
          <w:p w14:paraId="51842273" w14:textId="1F49E5C2" w:rsidR="0063693B" w:rsidRPr="002314C9" w:rsidRDefault="004E0307" w:rsidP="00C15661">
            <w:pPr>
              <w:ind w:left="709" w:right="531"/>
              <w:jc w:val="both"/>
              <w:rPr>
                <w:rFonts w:ascii="Frutiger Next for EVN Light" w:hAnsi="Frutiger Next for EVN Light"/>
                <w:b/>
                <w:bCs/>
                <w:sz w:val="22"/>
                <w:szCs w:val="22"/>
                <w:lang w:val="bg-BG"/>
              </w:rPr>
            </w:pPr>
            <w:proofErr w:type="spellStart"/>
            <w:proofErr w:type="gramStart"/>
            <w:r>
              <w:rPr>
                <w:rFonts w:ascii="Frutiger Next for EVN Light" w:hAnsi="Frutiger Next for EVN Light"/>
                <w:b/>
                <w:bCs/>
                <w:sz w:val="22"/>
                <w:szCs w:val="22"/>
                <w:lang w:val="en-US"/>
              </w:rPr>
              <w:t>x,xx</w:t>
            </w:r>
            <w:proofErr w:type="spellEnd"/>
            <w:proofErr w:type="gramEnd"/>
            <w:r w:rsidR="0063693B" w:rsidRPr="002314C9">
              <w:rPr>
                <w:rFonts w:ascii="Frutiger Next for EVN Light" w:hAnsi="Frutiger Next for EVN Light"/>
                <w:b/>
                <w:bCs/>
                <w:sz w:val="22"/>
                <w:szCs w:val="22"/>
                <w:lang w:val="bg-BG"/>
              </w:rPr>
              <w:t>%</w:t>
            </w:r>
          </w:p>
        </w:tc>
      </w:tr>
      <w:tr w:rsidR="0063693B" w:rsidRPr="002314C9" w14:paraId="08A1A9DB" w14:textId="77777777" w:rsidTr="00C84610">
        <w:trPr>
          <w:trHeight w:val="276"/>
        </w:trPr>
        <w:tc>
          <w:tcPr>
            <w:tcW w:w="7797" w:type="dxa"/>
            <w:tcBorders>
              <w:top w:val="nil"/>
              <w:left w:val="single" w:sz="4" w:space="0" w:color="auto"/>
              <w:bottom w:val="single" w:sz="4" w:space="0" w:color="auto"/>
              <w:right w:val="single" w:sz="4" w:space="0" w:color="auto"/>
            </w:tcBorders>
            <w:noWrap/>
            <w:vAlign w:val="bottom"/>
            <w:hideMark/>
          </w:tcPr>
          <w:p w14:paraId="56458660" w14:textId="77777777" w:rsidR="0063693B" w:rsidRPr="002314C9" w:rsidRDefault="0063693B" w:rsidP="00C15661">
            <w:pPr>
              <w:ind w:left="709" w:hanging="492"/>
              <w:jc w:val="both"/>
              <w:rPr>
                <w:rFonts w:ascii="Frutiger Next for EVN Light" w:hAnsi="Frutiger Next for EVN Light"/>
                <w:sz w:val="22"/>
                <w:szCs w:val="22"/>
                <w:lang w:val="bg-BG"/>
              </w:rPr>
            </w:pPr>
            <w:r w:rsidRPr="002314C9">
              <w:rPr>
                <w:rFonts w:ascii="Frutiger Next for EVN Light" w:hAnsi="Frutiger Next for EVN Light"/>
                <w:sz w:val="22"/>
                <w:szCs w:val="22"/>
                <w:lang w:val="bg-BG"/>
              </w:rPr>
              <w:t xml:space="preserve">Данъчна ставка </w:t>
            </w:r>
          </w:p>
        </w:tc>
        <w:tc>
          <w:tcPr>
            <w:tcW w:w="1332" w:type="dxa"/>
            <w:tcBorders>
              <w:top w:val="nil"/>
              <w:left w:val="nil"/>
              <w:bottom w:val="single" w:sz="4" w:space="0" w:color="auto"/>
              <w:right w:val="single" w:sz="4" w:space="0" w:color="auto"/>
            </w:tcBorders>
            <w:noWrap/>
            <w:vAlign w:val="bottom"/>
            <w:hideMark/>
          </w:tcPr>
          <w:p w14:paraId="4440E518" w14:textId="6F11B81D" w:rsidR="0063693B" w:rsidRPr="002314C9" w:rsidRDefault="004E0307" w:rsidP="00C15661">
            <w:pPr>
              <w:ind w:left="709" w:right="531"/>
              <w:jc w:val="both"/>
              <w:rPr>
                <w:rFonts w:ascii="Frutiger Next for EVN Light" w:hAnsi="Frutiger Next for EVN Light"/>
                <w:sz w:val="22"/>
                <w:szCs w:val="22"/>
                <w:lang w:val="bg-BG"/>
              </w:rPr>
            </w:pPr>
            <w:proofErr w:type="spellStart"/>
            <w:proofErr w:type="gramStart"/>
            <w:r>
              <w:rPr>
                <w:rFonts w:ascii="Frutiger Next for EVN Light" w:hAnsi="Frutiger Next for EVN Light"/>
                <w:sz w:val="22"/>
                <w:szCs w:val="22"/>
                <w:lang w:val="en-US"/>
              </w:rPr>
              <w:t>xx,x</w:t>
            </w:r>
            <w:proofErr w:type="spellEnd"/>
            <w:proofErr w:type="gramEnd"/>
            <w:r w:rsidR="0063693B" w:rsidRPr="002314C9">
              <w:rPr>
                <w:rFonts w:ascii="Frutiger Next for EVN Light" w:hAnsi="Frutiger Next for EVN Light"/>
                <w:sz w:val="22"/>
                <w:szCs w:val="22"/>
                <w:lang w:val="bg-BG"/>
              </w:rPr>
              <w:t>%</w:t>
            </w:r>
          </w:p>
        </w:tc>
      </w:tr>
      <w:tr w:rsidR="0063693B" w:rsidRPr="002314C9" w14:paraId="6104766C" w14:textId="77777777" w:rsidTr="00C84610">
        <w:trPr>
          <w:trHeight w:val="300"/>
        </w:trPr>
        <w:tc>
          <w:tcPr>
            <w:tcW w:w="7797" w:type="dxa"/>
            <w:tcBorders>
              <w:top w:val="nil"/>
              <w:left w:val="single" w:sz="4" w:space="0" w:color="auto"/>
              <w:bottom w:val="single" w:sz="4" w:space="0" w:color="auto"/>
              <w:right w:val="single" w:sz="4" w:space="0" w:color="auto"/>
            </w:tcBorders>
            <w:noWrap/>
            <w:vAlign w:val="bottom"/>
            <w:hideMark/>
          </w:tcPr>
          <w:p w14:paraId="3CFDEBC2" w14:textId="77777777" w:rsidR="0063693B" w:rsidRPr="002314C9" w:rsidRDefault="0063693B" w:rsidP="00C15661">
            <w:pPr>
              <w:ind w:left="709" w:hanging="492"/>
              <w:jc w:val="both"/>
              <w:rPr>
                <w:rFonts w:ascii="Frutiger Next for EVN Light" w:hAnsi="Frutiger Next for EVN Light"/>
                <w:sz w:val="22"/>
                <w:szCs w:val="22"/>
                <w:lang w:val="bg-BG"/>
              </w:rPr>
            </w:pPr>
            <w:r w:rsidRPr="002314C9">
              <w:rPr>
                <w:rFonts w:ascii="Frutiger Next for EVN Light" w:hAnsi="Frutiger Next for EVN Light"/>
                <w:sz w:val="22"/>
                <w:szCs w:val="22"/>
                <w:lang w:val="bg-BG"/>
              </w:rPr>
              <w:t> </w:t>
            </w:r>
          </w:p>
        </w:tc>
        <w:tc>
          <w:tcPr>
            <w:tcW w:w="1332" w:type="dxa"/>
            <w:tcBorders>
              <w:top w:val="nil"/>
              <w:left w:val="nil"/>
              <w:bottom w:val="single" w:sz="4" w:space="0" w:color="auto"/>
              <w:right w:val="single" w:sz="4" w:space="0" w:color="auto"/>
            </w:tcBorders>
            <w:noWrap/>
            <w:vAlign w:val="bottom"/>
            <w:hideMark/>
          </w:tcPr>
          <w:p w14:paraId="744A49F7" w14:textId="77777777" w:rsidR="0063693B" w:rsidRPr="002314C9" w:rsidRDefault="0063693B" w:rsidP="00C15661">
            <w:pPr>
              <w:ind w:left="709" w:right="531"/>
              <w:jc w:val="both"/>
              <w:rPr>
                <w:rFonts w:ascii="Frutiger Next for EVN Light" w:hAnsi="Frutiger Next for EVN Light"/>
                <w:sz w:val="22"/>
                <w:szCs w:val="22"/>
                <w:lang w:val="bg-BG"/>
              </w:rPr>
            </w:pPr>
          </w:p>
        </w:tc>
      </w:tr>
      <w:tr w:rsidR="0063693B" w:rsidRPr="002314C9" w14:paraId="289A3E30" w14:textId="77777777" w:rsidTr="00C84610">
        <w:trPr>
          <w:trHeight w:val="264"/>
        </w:trPr>
        <w:tc>
          <w:tcPr>
            <w:tcW w:w="7797" w:type="dxa"/>
            <w:tcBorders>
              <w:top w:val="nil"/>
              <w:left w:val="single" w:sz="4" w:space="0" w:color="auto"/>
              <w:bottom w:val="single" w:sz="4" w:space="0" w:color="auto"/>
              <w:right w:val="single" w:sz="4" w:space="0" w:color="auto"/>
            </w:tcBorders>
            <w:noWrap/>
            <w:vAlign w:val="bottom"/>
            <w:hideMark/>
          </w:tcPr>
          <w:p w14:paraId="03400A72" w14:textId="77777777" w:rsidR="0063693B" w:rsidRPr="002314C9" w:rsidRDefault="0063693B" w:rsidP="00C15661">
            <w:pPr>
              <w:ind w:left="709" w:hanging="492"/>
              <w:jc w:val="both"/>
              <w:rPr>
                <w:rFonts w:ascii="Frutiger Next for EVN Light" w:hAnsi="Frutiger Next for EVN Light"/>
                <w:sz w:val="22"/>
                <w:szCs w:val="22"/>
                <w:lang w:val="bg-BG"/>
              </w:rPr>
            </w:pPr>
            <w:r w:rsidRPr="002314C9">
              <w:rPr>
                <w:rFonts w:ascii="Frutiger Next for EVN Light" w:hAnsi="Frutiger Next for EVN Light"/>
                <w:sz w:val="22"/>
                <w:szCs w:val="22"/>
                <w:lang w:val="bg-BG"/>
              </w:rPr>
              <w:t xml:space="preserve">Капиталова структура </w:t>
            </w:r>
          </w:p>
        </w:tc>
        <w:tc>
          <w:tcPr>
            <w:tcW w:w="1332" w:type="dxa"/>
            <w:tcBorders>
              <w:top w:val="nil"/>
              <w:left w:val="nil"/>
              <w:bottom w:val="single" w:sz="4" w:space="0" w:color="auto"/>
              <w:right w:val="single" w:sz="4" w:space="0" w:color="auto"/>
            </w:tcBorders>
            <w:noWrap/>
            <w:vAlign w:val="bottom"/>
            <w:hideMark/>
          </w:tcPr>
          <w:p w14:paraId="4ADD5888" w14:textId="471F5A57" w:rsidR="0063693B" w:rsidRPr="002314C9" w:rsidRDefault="004E0307" w:rsidP="00C15661">
            <w:pPr>
              <w:ind w:left="709" w:right="531"/>
              <w:jc w:val="both"/>
              <w:rPr>
                <w:rFonts w:ascii="Frutiger Next for EVN Light" w:hAnsi="Frutiger Next for EVN Light"/>
                <w:sz w:val="22"/>
                <w:szCs w:val="22"/>
                <w:lang w:val="bg-BG"/>
              </w:rPr>
            </w:pPr>
            <w:proofErr w:type="spellStart"/>
            <w:proofErr w:type="gramStart"/>
            <w:r>
              <w:rPr>
                <w:rFonts w:ascii="Frutiger Next for EVN Light" w:hAnsi="Frutiger Next for EVN Light"/>
                <w:sz w:val="22"/>
                <w:szCs w:val="22"/>
                <w:lang w:val="en-US"/>
              </w:rPr>
              <w:t>xxx,x</w:t>
            </w:r>
            <w:proofErr w:type="spellEnd"/>
            <w:proofErr w:type="gramEnd"/>
            <w:r w:rsidR="0063693B" w:rsidRPr="002314C9">
              <w:rPr>
                <w:rFonts w:ascii="Frutiger Next for EVN Light" w:hAnsi="Frutiger Next for EVN Light"/>
                <w:sz w:val="22"/>
                <w:szCs w:val="22"/>
                <w:lang w:val="bg-BG"/>
              </w:rPr>
              <w:t>%</w:t>
            </w:r>
          </w:p>
        </w:tc>
      </w:tr>
      <w:tr w:rsidR="0063693B" w:rsidRPr="002314C9" w14:paraId="6A1D2DDE" w14:textId="77777777" w:rsidTr="00C84610">
        <w:trPr>
          <w:trHeight w:val="264"/>
        </w:trPr>
        <w:tc>
          <w:tcPr>
            <w:tcW w:w="7797" w:type="dxa"/>
            <w:tcBorders>
              <w:top w:val="nil"/>
              <w:left w:val="single" w:sz="4" w:space="0" w:color="auto"/>
              <w:bottom w:val="single" w:sz="4" w:space="0" w:color="auto"/>
              <w:right w:val="single" w:sz="4" w:space="0" w:color="auto"/>
            </w:tcBorders>
            <w:noWrap/>
            <w:vAlign w:val="bottom"/>
            <w:hideMark/>
          </w:tcPr>
          <w:p w14:paraId="40508DAE" w14:textId="77777777" w:rsidR="0063693B" w:rsidRPr="002314C9" w:rsidRDefault="0063693B" w:rsidP="00C15661">
            <w:pPr>
              <w:ind w:left="709" w:hanging="492"/>
              <w:jc w:val="both"/>
              <w:rPr>
                <w:rFonts w:ascii="Frutiger Next for EVN Light" w:hAnsi="Frutiger Next for EVN Light"/>
                <w:sz w:val="22"/>
                <w:szCs w:val="22"/>
                <w:lang w:val="bg-BG"/>
              </w:rPr>
            </w:pPr>
            <w:r w:rsidRPr="002314C9">
              <w:rPr>
                <w:rFonts w:ascii="Frutiger Next for EVN Light" w:hAnsi="Frutiger Next for EVN Light"/>
                <w:sz w:val="22"/>
                <w:szCs w:val="22"/>
                <w:lang w:val="bg-BG"/>
              </w:rPr>
              <w:t xml:space="preserve">Дял на собствен капитал </w:t>
            </w:r>
          </w:p>
        </w:tc>
        <w:tc>
          <w:tcPr>
            <w:tcW w:w="1332" w:type="dxa"/>
            <w:tcBorders>
              <w:top w:val="nil"/>
              <w:left w:val="nil"/>
              <w:bottom w:val="single" w:sz="4" w:space="0" w:color="auto"/>
              <w:right w:val="single" w:sz="4" w:space="0" w:color="auto"/>
            </w:tcBorders>
            <w:noWrap/>
            <w:vAlign w:val="bottom"/>
            <w:hideMark/>
          </w:tcPr>
          <w:p w14:paraId="6D5828AC" w14:textId="300012E0" w:rsidR="0063693B" w:rsidRPr="002314C9" w:rsidRDefault="004E0307" w:rsidP="00C15661">
            <w:pPr>
              <w:ind w:left="709" w:right="531"/>
              <w:jc w:val="both"/>
              <w:rPr>
                <w:rFonts w:ascii="Frutiger Next for EVN Light" w:hAnsi="Frutiger Next for EVN Light"/>
                <w:sz w:val="22"/>
                <w:szCs w:val="22"/>
                <w:lang w:val="bg-BG"/>
              </w:rPr>
            </w:pPr>
            <w:proofErr w:type="spellStart"/>
            <w:proofErr w:type="gramStart"/>
            <w:r>
              <w:rPr>
                <w:rFonts w:ascii="Frutiger Next for EVN Light" w:hAnsi="Frutiger Next for EVN Light"/>
                <w:sz w:val="22"/>
                <w:szCs w:val="22"/>
                <w:lang w:val="en-US"/>
              </w:rPr>
              <w:t>xx,x</w:t>
            </w:r>
            <w:proofErr w:type="spellEnd"/>
            <w:proofErr w:type="gramEnd"/>
            <w:r w:rsidR="0063693B" w:rsidRPr="002314C9">
              <w:rPr>
                <w:rFonts w:ascii="Frutiger Next for EVN Light" w:hAnsi="Frutiger Next for EVN Light"/>
                <w:sz w:val="22"/>
                <w:szCs w:val="22"/>
                <w:lang w:val="bg-BG"/>
              </w:rPr>
              <w:t>%</w:t>
            </w:r>
          </w:p>
        </w:tc>
      </w:tr>
      <w:tr w:rsidR="0063693B" w:rsidRPr="002314C9" w14:paraId="32FE761E" w14:textId="77777777" w:rsidTr="00C84610">
        <w:trPr>
          <w:trHeight w:val="264"/>
        </w:trPr>
        <w:tc>
          <w:tcPr>
            <w:tcW w:w="7797" w:type="dxa"/>
            <w:tcBorders>
              <w:top w:val="nil"/>
              <w:left w:val="single" w:sz="4" w:space="0" w:color="auto"/>
              <w:bottom w:val="single" w:sz="4" w:space="0" w:color="auto"/>
              <w:right w:val="single" w:sz="4" w:space="0" w:color="auto"/>
            </w:tcBorders>
            <w:noWrap/>
            <w:vAlign w:val="bottom"/>
            <w:hideMark/>
          </w:tcPr>
          <w:p w14:paraId="7C758053" w14:textId="77777777" w:rsidR="0063693B" w:rsidRPr="002314C9" w:rsidRDefault="0063693B" w:rsidP="00C15661">
            <w:pPr>
              <w:ind w:left="709" w:hanging="492"/>
              <w:jc w:val="both"/>
              <w:rPr>
                <w:rFonts w:ascii="Frutiger Next for EVN Light" w:hAnsi="Frutiger Next for EVN Light"/>
                <w:sz w:val="22"/>
                <w:szCs w:val="22"/>
                <w:lang w:val="bg-BG"/>
              </w:rPr>
            </w:pPr>
            <w:r w:rsidRPr="002314C9">
              <w:rPr>
                <w:rFonts w:ascii="Frutiger Next for EVN Light" w:hAnsi="Frutiger Next for EVN Light"/>
                <w:sz w:val="22"/>
                <w:szCs w:val="22"/>
                <w:lang w:val="bg-BG"/>
              </w:rPr>
              <w:t xml:space="preserve">Дял на привлечен капитал </w:t>
            </w:r>
          </w:p>
        </w:tc>
        <w:tc>
          <w:tcPr>
            <w:tcW w:w="1332" w:type="dxa"/>
            <w:tcBorders>
              <w:top w:val="nil"/>
              <w:left w:val="nil"/>
              <w:bottom w:val="single" w:sz="4" w:space="0" w:color="auto"/>
              <w:right w:val="single" w:sz="4" w:space="0" w:color="auto"/>
            </w:tcBorders>
            <w:noWrap/>
            <w:vAlign w:val="bottom"/>
            <w:hideMark/>
          </w:tcPr>
          <w:p w14:paraId="42C8F8D2" w14:textId="0959E26B" w:rsidR="0063693B" w:rsidRPr="002314C9" w:rsidRDefault="004E0307" w:rsidP="00C15661">
            <w:pPr>
              <w:ind w:left="709" w:right="531"/>
              <w:jc w:val="both"/>
              <w:rPr>
                <w:rFonts w:ascii="Frutiger Next for EVN Light" w:hAnsi="Frutiger Next for EVN Light"/>
                <w:sz w:val="22"/>
                <w:szCs w:val="22"/>
                <w:lang w:val="bg-BG"/>
              </w:rPr>
            </w:pPr>
            <w:proofErr w:type="spellStart"/>
            <w:proofErr w:type="gramStart"/>
            <w:r>
              <w:rPr>
                <w:rFonts w:ascii="Frutiger Next for EVN Light" w:hAnsi="Frutiger Next for EVN Light"/>
                <w:sz w:val="22"/>
                <w:szCs w:val="22"/>
                <w:lang w:val="en-US"/>
              </w:rPr>
              <w:t>xx,x</w:t>
            </w:r>
            <w:proofErr w:type="spellEnd"/>
            <w:proofErr w:type="gramEnd"/>
            <w:r w:rsidR="0063693B" w:rsidRPr="002314C9">
              <w:rPr>
                <w:rFonts w:ascii="Frutiger Next for EVN Light" w:hAnsi="Frutiger Next for EVN Light"/>
                <w:sz w:val="22"/>
                <w:szCs w:val="22"/>
                <w:lang w:val="bg-BG"/>
              </w:rPr>
              <w:t>%</w:t>
            </w:r>
          </w:p>
        </w:tc>
      </w:tr>
      <w:tr w:rsidR="0063693B" w:rsidRPr="002314C9" w14:paraId="2CF436B0" w14:textId="77777777" w:rsidTr="00C84610">
        <w:trPr>
          <w:trHeight w:val="120"/>
        </w:trPr>
        <w:tc>
          <w:tcPr>
            <w:tcW w:w="7797" w:type="dxa"/>
            <w:tcBorders>
              <w:top w:val="nil"/>
              <w:left w:val="single" w:sz="4" w:space="0" w:color="auto"/>
              <w:bottom w:val="single" w:sz="4" w:space="0" w:color="auto"/>
              <w:right w:val="single" w:sz="4" w:space="0" w:color="auto"/>
            </w:tcBorders>
            <w:noWrap/>
            <w:vAlign w:val="bottom"/>
            <w:hideMark/>
          </w:tcPr>
          <w:p w14:paraId="670630F7" w14:textId="77777777" w:rsidR="0063693B" w:rsidRPr="002314C9" w:rsidRDefault="0063693B" w:rsidP="00C15661">
            <w:pPr>
              <w:ind w:left="709" w:hanging="492"/>
              <w:jc w:val="both"/>
              <w:rPr>
                <w:rFonts w:ascii="Frutiger Next for EVN Light" w:hAnsi="Frutiger Next for EVN Light"/>
                <w:sz w:val="22"/>
                <w:szCs w:val="22"/>
                <w:lang w:val="bg-BG"/>
              </w:rPr>
            </w:pPr>
            <w:r w:rsidRPr="002314C9">
              <w:rPr>
                <w:rFonts w:ascii="Frutiger Next for EVN Light" w:hAnsi="Frutiger Next for EVN Light"/>
                <w:sz w:val="22"/>
                <w:szCs w:val="22"/>
                <w:lang w:val="bg-BG"/>
              </w:rPr>
              <w:t> </w:t>
            </w:r>
          </w:p>
        </w:tc>
        <w:tc>
          <w:tcPr>
            <w:tcW w:w="1332" w:type="dxa"/>
            <w:tcBorders>
              <w:top w:val="nil"/>
              <w:left w:val="nil"/>
              <w:bottom w:val="single" w:sz="4" w:space="0" w:color="auto"/>
              <w:right w:val="single" w:sz="4" w:space="0" w:color="auto"/>
            </w:tcBorders>
            <w:noWrap/>
            <w:vAlign w:val="bottom"/>
            <w:hideMark/>
          </w:tcPr>
          <w:p w14:paraId="73916C4A" w14:textId="77777777" w:rsidR="0063693B" w:rsidRPr="002314C9" w:rsidRDefault="0063693B" w:rsidP="00C15661">
            <w:pPr>
              <w:ind w:left="709" w:right="531"/>
              <w:jc w:val="both"/>
              <w:rPr>
                <w:rFonts w:ascii="Frutiger Next for EVN Light" w:hAnsi="Frutiger Next for EVN Light"/>
                <w:sz w:val="22"/>
                <w:szCs w:val="22"/>
                <w:lang w:val="bg-BG"/>
              </w:rPr>
            </w:pPr>
          </w:p>
        </w:tc>
      </w:tr>
      <w:tr w:rsidR="0063693B" w:rsidRPr="002314C9" w14:paraId="39034E2F" w14:textId="77777777" w:rsidTr="00C84610">
        <w:trPr>
          <w:trHeight w:val="264"/>
        </w:trPr>
        <w:tc>
          <w:tcPr>
            <w:tcW w:w="7797" w:type="dxa"/>
            <w:tcBorders>
              <w:top w:val="nil"/>
              <w:left w:val="single" w:sz="4" w:space="0" w:color="auto"/>
              <w:bottom w:val="single" w:sz="4" w:space="0" w:color="auto"/>
              <w:right w:val="single" w:sz="4" w:space="0" w:color="auto"/>
            </w:tcBorders>
            <w:noWrap/>
            <w:vAlign w:val="bottom"/>
            <w:hideMark/>
          </w:tcPr>
          <w:p w14:paraId="2FE2D5AE" w14:textId="77777777" w:rsidR="0063693B" w:rsidRPr="002314C9" w:rsidRDefault="0063693B" w:rsidP="00C15661">
            <w:pPr>
              <w:ind w:left="709" w:hanging="492"/>
              <w:jc w:val="both"/>
              <w:rPr>
                <w:rFonts w:ascii="Frutiger Next for EVN Light" w:hAnsi="Frutiger Next for EVN Light"/>
                <w:b/>
                <w:bCs/>
                <w:sz w:val="22"/>
                <w:szCs w:val="22"/>
                <w:lang w:val="bg-BG"/>
              </w:rPr>
            </w:pPr>
            <w:r w:rsidRPr="002314C9">
              <w:rPr>
                <w:rFonts w:ascii="Frutiger Next for EVN Light" w:hAnsi="Frutiger Next for EVN Light"/>
                <w:b/>
                <w:bCs/>
                <w:sz w:val="22"/>
                <w:szCs w:val="22"/>
                <w:lang w:val="bg-BG"/>
              </w:rPr>
              <w:t>Норма на възвръщаемост (НВ) след данъци</w:t>
            </w:r>
          </w:p>
        </w:tc>
        <w:tc>
          <w:tcPr>
            <w:tcW w:w="1332" w:type="dxa"/>
            <w:tcBorders>
              <w:top w:val="nil"/>
              <w:left w:val="nil"/>
              <w:bottom w:val="single" w:sz="4" w:space="0" w:color="auto"/>
              <w:right w:val="single" w:sz="4" w:space="0" w:color="auto"/>
            </w:tcBorders>
            <w:shd w:val="clear" w:color="000000" w:fill="DCDADA"/>
            <w:noWrap/>
            <w:vAlign w:val="bottom"/>
            <w:hideMark/>
          </w:tcPr>
          <w:p w14:paraId="2C2C4296" w14:textId="6F862FCF" w:rsidR="0063693B" w:rsidRPr="002314C9" w:rsidRDefault="004E0307" w:rsidP="00C15661">
            <w:pPr>
              <w:ind w:left="709" w:right="531"/>
              <w:jc w:val="both"/>
              <w:rPr>
                <w:rFonts w:ascii="Frutiger Next for EVN Light" w:hAnsi="Frutiger Next for EVN Light"/>
                <w:b/>
                <w:bCs/>
                <w:sz w:val="22"/>
                <w:szCs w:val="22"/>
                <w:lang w:val="bg-BG"/>
              </w:rPr>
            </w:pPr>
            <w:proofErr w:type="spellStart"/>
            <w:proofErr w:type="gramStart"/>
            <w:r>
              <w:rPr>
                <w:rFonts w:ascii="Frutiger Next for EVN Light" w:hAnsi="Frutiger Next for EVN Light"/>
                <w:b/>
                <w:bCs/>
                <w:sz w:val="22"/>
                <w:szCs w:val="22"/>
                <w:lang w:val="en-US"/>
              </w:rPr>
              <w:t>x,xx</w:t>
            </w:r>
            <w:proofErr w:type="spellEnd"/>
            <w:proofErr w:type="gramEnd"/>
            <w:r w:rsidR="0063693B" w:rsidRPr="002314C9">
              <w:rPr>
                <w:rFonts w:ascii="Frutiger Next for EVN Light" w:hAnsi="Frutiger Next for EVN Light"/>
                <w:b/>
                <w:bCs/>
                <w:sz w:val="22"/>
                <w:szCs w:val="22"/>
                <w:lang w:val="bg-BG"/>
              </w:rPr>
              <w:t>%</w:t>
            </w:r>
          </w:p>
        </w:tc>
      </w:tr>
      <w:tr w:rsidR="0063693B" w:rsidRPr="002314C9" w14:paraId="0DE68ADC" w14:textId="77777777" w:rsidTr="00C84610">
        <w:trPr>
          <w:trHeight w:val="120"/>
        </w:trPr>
        <w:tc>
          <w:tcPr>
            <w:tcW w:w="7797" w:type="dxa"/>
            <w:tcBorders>
              <w:top w:val="nil"/>
              <w:left w:val="single" w:sz="4" w:space="0" w:color="auto"/>
              <w:bottom w:val="single" w:sz="4" w:space="0" w:color="auto"/>
              <w:right w:val="single" w:sz="4" w:space="0" w:color="auto"/>
            </w:tcBorders>
            <w:noWrap/>
            <w:vAlign w:val="bottom"/>
            <w:hideMark/>
          </w:tcPr>
          <w:p w14:paraId="4EDB24CF" w14:textId="77777777" w:rsidR="0063693B" w:rsidRPr="002314C9" w:rsidRDefault="0063693B" w:rsidP="00C15661">
            <w:pPr>
              <w:ind w:left="709" w:hanging="492"/>
              <w:jc w:val="both"/>
              <w:rPr>
                <w:rFonts w:ascii="Frutiger Next for EVN Light" w:hAnsi="Frutiger Next for EVN Light"/>
                <w:sz w:val="22"/>
                <w:szCs w:val="22"/>
                <w:lang w:val="bg-BG"/>
              </w:rPr>
            </w:pPr>
            <w:r w:rsidRPr="002314C9">
              <w:rPr>
                <w:rFonts w:ascii="Frutiger Next for EVN Light" w:hAnsi="Frutiger Next for EVN Light"/>
                <w:sz w:val="22"/>
                <w:szCs w:val="22"/>
                <w:lang w:val="bg-BG"/>
              </w:rPr>
              <w:t> </w:t>
            </w:r>
          </w:p>
        </w:tc>
        <w:tc>
          <w:tcPr>
            <w:tcW w:w="1332" w:type="dxa"/>
            <w:tcBorders>
              <w:top w:val="nil"/>
              <w:left w:val="nil"/>
              <w:bottom w:val="single" w:sz="4" w:space="0" w:color="auto"/>
              <w:right w:val="single" w:sz="4" w:space="0" w:color="auto"/>
            </w:tcBorders>
            <w:noWrap/>
            <w:vAlign w:val="bottom"/>
            <w:hideMark/>
          </w:tcPr>
          <w:p w14:paraId="481FFAD5" w14:textId="77777777" w:rsidR="0063693B" w:rsidRPr="002314C9" w:rsidRDefault="0063693B" w:rsidP="00C15661">
            <w:pPr>
              <w:ind w:left="709" w:right="531"/>
              <w:jc w:val="both"/>
              <w:rPr>
                <w:rFonts w:ascii="Frutiger Next for EVN Light" w:hAnsi="Frutiger Next for EVN Light"/>
                <w:sz w:val="22"/>
                <w:szCs w:val="22"/>
                <w:lang w:val="bg-BG"/>
              </w:rPr>
            </w:pPr>
          </w:p>
        </w:tc>
      </w:tr>
      <w:tr w:rsidR="0063693B" w:rsidRPr="002314C9" w14:paraId="64CA3E3C" w14:textId="77777777" w:rsidTr="00C84610">
        <w:trPr>
          <w:trHeight w:val="264"/>
        </w:trPr>
        <w:tc>
          <w:tcPr>
            <w:tcW w:w="7797" w:type="dxa"/>
            <w:tcBorders>
              <w:top w:val="nil"/>
              <w:left w:val="single" w:sz="4" w:space="0" w:color="auto"/>
              <w:bottom w:val="single" w:sz="4" w:space="0" w:color="auto"/>
              <w:right w:val="single" w:sz="4" w:space="0" w:color="auto"/>
            </w:tcBorders>
            <w:noWrap/>
            <w:vAlign w:val="bottom"/>
            <w:hideMark/>
          </w:tcPr>
          <w:p w14:paraId="6069C65A" w14:textId="77777777" w:rsidR="0063693B" w:rsidRPr="002314C9" w:rsidRDefault="0063693B" w:rsidP="00C15661">
            <w:pPr>
              <w:ind w:left="709" w:hanging="492"/>
              <w:jc w:val="both"/>
              <w:rPr>
                <w:rFonts w:ascii="Frutiger Next for EVN Light" w:hAnsi="Frutiger Next for EVN Light"/>
                <w:b/>
                <w:bCs/>
                <w:sz w:val="22"/>
                <w:szCs w:val="22"/>
                <w:lang w:val="bg-BG"/>
              </w:rPr>
            </w:pPr>
            <w:r w:rsidRPr="002314C9">
              <w:rPr>
                <w:rFonts w:ascii="Frutiger Next for EVN Light" w:hAnsi="Frutiger Next for EVN Light"/>
                <w:b/>
                <w:bCs/>
                <w:sz w:val="22"/>
                <w:szCs w:val="22"/>
                <w:lang w:val="bg-BG"/>
              </w:rPr>
              <w:t>Норма на възвръщаемост (НВ) преди данъци</w:t>
            </w:r>
          </w:p>
        </w:tc>
        <w:tc>
          <w:tcPr>
            <w:tcW w:w="1332" w:type="dxa"/>
            <w:tcBorders>
              <w:top w:val="nil"/>
              <w:left w:val="nil"/>
              <w:bottom w:val="single" w:sz="4" w:space="0" w:color="auto"/>
              <w:right w:val="single" w:sz="4" w:space="0" w:color="auto"/>
            </w:tcBorders>
            <w:shd w:val="clear" w:color="000000" w:fill="DCDADA"/>
            <w:noWrap/>
            <w:vAlign w:val="bottom"/>
            <w:hideMark/>
          </w:tcPr>
          <w:p w14:paraId="54EB5FE2" w14:textId="19C05003" w:rsidR="0063693B" w:rsidRPr="002314C9" w:rsidRDefault="004E0307" w:rsidP="00C15661">
            <w:pPr>
              <w:ind w:left="709" w:right="531"/>
              <w:jc w:val="both"/>
              <w:rPr>
                <w:rFonts w:ascii="Frutiger Next for EVN Light" w:hAnsi="Frutiger Next for EVN Light"/>
                <w:b/>
                <w:bCs/>
                <w:sz w:val="22"/>
                <w:szCs w:val="22"/>
                <w:lang w:val="bg-BG"/>
              </w:rPr>
            </w:pPr>
            <w:proofErr w:type="spellStart"/>
            <w:proofErr w:type="gramStart"/>
            <w:r>
              <w:rPr>
                <w:rFonts w:ascii="Frutiger Next for EVN Light" w:hAnsi="Frutiger Next for EVN Light"/>
                <w:b/>
                <w:bCs/>
                <w:sz w:val="22"/>
                <w:szCs w:val="22"/>
                <w:lang w:val="en-US"/>
              </w:rPr>
              <w:t>x,xx</w:t>
            </w:r>
            <w:proofErr w:type="spellEnd"/>
            <w:proofErr w:type="gramEnd"/>
            <w:r w:rsidR="0063693B" w:rsidRPr="002314C9">
              <w:rPr>
                <w:rFonts w:ascii="Frutiger Next for EVN Light" w:hAnsi="Frutiger Next for EVN Light"/>
                <w:b/>
                <w:bCs/>
                <w:sz w:val="22"/>
                <w:szCs w:val="22"/>
                <w:lang w:val="bg-BG"/>
              </w:rPr>
              <w:t>%</w:t>
            </w:r>
          </w:p>
        </w:tc>
      </w:tr>
    </w:tbl>
    <w:p w14:paraId="27C0812B" w14:textId="77777777" w:rsidR="00C84610" w:rsidRDefault="00C84610" w:rsidP="008602B2">
      <w:pPr>
        <w:jc w:val="both"/>
        <w:rPr>
          <w:rFonts w:ascii="Frutiger Next for EVN Light" w:hAnsi="Frutiger Next for EVN Light"/>
          <w:sz w:val="22"/>
          <w:szCs w:val="22"/>
          <w:lang w:val="bg-BG"/>
        </w:rPr>
      </w:pPr>
    </w:p>
    <w:p w14:paraId="25AF88A3" w14:textId="77777777" w:rsidR="00217425" w:rsidRDefault="00217425" w:rsidP="008602B2">
      <w:pPr>
        <w:jc w:val="both"/>
        <w:rPr>
          <w:rFonts w:ascii="Frutiger Next for EVN Light" w:hAnsi="Frutiger Next for EVN Light"/>
          <w:sz w:val="22"/>
          <w:szCs w:val="22"/>
          <w:lang w:val="bg-BG"/>
        </w:rPr>
      </w:pPr>
    </w:p>
    <w:p w14:paraId="6909F449" w14:textId="10938490" w:rsidR="0063693B" w:rsidRPr="002314C9" w:rsidRDefault="0063693B" w:rsidP="008602B2">
      <w:pPr>
        <w:jc w:val="both"/>
        <w:rPr>
          <w:rFonts w:ascii="Frutiger Next for EVN Light" w:hAnsi="Frutiger Next for EVN Light"/>
          <w:sz w:val="22"/>
          <w:szCs w:val="22"/>
          <w:lang w:val="bg-BG"/>
        </w:rPr>
      </w:pPr>
      <w:r w:rsidRPr="002314C9">
        <w:rPr>
          <w:rFonts w:ascii="Frutiger Next for EVN Light" w:hAnsi="Frutiger Next for EVN Light"/>
          <w:sz w:val="22"/>
          <w:szCs w:val="22"/>
          <w:lang w:val="bg-BG"/>
        </w:rPr>
        <w:t xml:space="preserve">НВСК = </w:t>
      </w:r>
      <w:proofErr w:type="spellStart"/>
      <w:r w:rsidR="004E0307">
        <w:rPr>
          <w:rFonts w:ascii="Frutiger Next for EVN Light" w:hAnsi="Frutiger Next for EVN Light"/>
          <w:sz w:val="22"/>
          <w:szCs w:val="22"/>
          <w:lang w:val="en-US"/>
        </w:rPr>
        <w:t>x,xx</w:t>
      </w:r>
      <w:proofErr w:type="spellEnd"/>
      <w:r w:rsidRPr="002314C9">
        <w:rPr>
          <w:rFonts w:ascii="Frutiger Next for EVN Light" w:hAnsi="Frutiger Next for EVN Light"/>
          <w:sz w:val="22"/>
          <w:szCs w:val="22"/>
          <w:lang w:val="bg-BG"/>
        </w:rPr>
        <w:t xml:space="preserve">% + </w:t>
      </w:r>
      <w:proofErr w:type="spellStart"/>
      <w:r w:rsidR="004E0307">
        <w:rPr>
          <w:rFonts w:ascii="Frutiger Next for EVN Light" w:hAnsi="Frutiger Next for EVN Light"/>
          <w:sz w:val="22"/>
          <w:szCs w:val="22"/>
          <w:lang w:val="en-US"/>
        </w:rPr>
        <w:t>x,xxx</w:t>
      </w:r>
      <w:proofErr w:type="spellEnd"/>
      <w:r w:rsidRPr="002314C9">
        <w:rPr>
          <w:rFonts w:ascii="Frutiger Next for EVN Light" w:hAnsi="Frutiger Next for EVN Light"/>
          <w:sz w:val="22"/>
          <w:szCs w:val="22"/>
          <w:lang w:val="bg-BG"/>
        </w:rPr>
        <w:t xml:space="preserve"> * </w:t>
      </w:r>
      <w:proofErr w:type="spellStart"/>
      <w:r w:rsidR="004E0307">
        <w:rPr>
          <w:rFonts w:ascii="Frutiger Next for EVN Light" w:hAnsi="Frutiger Next for EVN Light"/>
          <w:sz w:val="22"/>
          <w:szCs w:val="22"/>
          <w:lang w:val="en-US"/>
        </w:rPr>
        <w:t>x,xx</w:t>
      </w:r>
      <w:proofErr w:type="spellEnd"/>
      <w:r w:rsidRPr="002314C9">
        <w:rPr>
          <w:rFonts w:ascii="Frutiger Next for EVN Light" w:hAnsi="Frutiger Next for EVN Light"/>
          <w:sz w:val="22"/>
          <w:szCs w:val="22"/>
          <w:lang w:val="bg-BG"/>
        </w:rPr>
        <w:t xml:space="preserve">% = </w:t>
      </w:r>
      <w:proofErr w:type="spellStart"/>
      <w:r w:rsidR="004E0307">
        <w:rPr>
          <w:rFonts w:ascii="Frutiger Next for EVN Light" w:hAnsi="Frutiger Next for EVN Light"/>
          <w:sz w:val="22"/>
          <w:szCs w:val="22"/>
          <w:lang w:val="en-US"/>
        </w:rPr>
        <w:t>xx,xx</w:t>
      </w:r>
      <w:proofErr w:type="spellEnd"/>
      <w:r w:rsidRPr="002314C9">
        <w:rPr>
          <w:rFonts w:ascii="Frutiger Next for EVN Light" w:hAnsi="Frutiger Next for EVN Light"/>
          <w:sz w:val="22"/>
          <w:szCs w:val="22"/>
          <w:lang w:val="bg-BG"/>
        </w:rPr>
        <w:t>%</w:t>
      </w:r>
    </w:p>
    <w:p w14:paraId="3DED733B" w14:textId="1F290150" w:rsidR="0063693B" w:rsidRPr="002314C9" w:rsidRDefault="0063693B" w:rsidP="008602B2">
      <w:pPr>
        <w:jc w:val="both"/>
        <w:rPr>
          <w:rFonts w:ascii="Frutiger Next for EVN Light" w:hAnsi="Frutiger Next for EVN Light"/>
          <w:sz w:val="22"/>
          <w:szCs w:val="22"/>
          <w:lang w:val="bg-BG"/>
        </w:rPr>
      </w:pPr>
      <w:r w:rsidRPr="002314C9">
        <w:rPr>
          <w:rFonts w:ascii="Frutiger Next for EVN Light" w:hAnsi="Frutiger Next for EVN Light"/>
          <w:sz w:val="22"/>
          <w:szCs w:val="22"/>
          <w:lang w:val="bg-BG"/>
        </w:rPr>
        <w:t xml:space="preserve">НВПК = </w:t>
      </w:r>
      <w:proofErr w:type="spellStart"/>
      <w:r w:rsidR="004E0307">
        <w:rPr>
          <w:rFonts w:ascii="Frutiger Next for EVN Light" w:hAnsi="Frutiger Next for EVN Light"/>
          <w:sz w:val="22"/>
          <w:szCs w:val="22"/>
          <w:lang w:val="en-US"/>
        </w:rPr>
        <w:t>x,xx</w:t>
      </w:r>
      <w:proofErr w:type="spellEnd"/>
      <w:r w:rsidRPr="002314C9">
        <w:rPr>
          <w:rFonts w:ascii="Frutiger Next for EVN Light" w:hAnsi="Frutiger Next for EVN Light"/>
          <w:sz w:val="22"/>
          <w:szCs w:val="22"/>
          <w:lang w:val="bg-BG"/>
        </w:rPr>
        <w:t xml:space="preserve">% + </w:t>
      </w:r>
      <w:proofErr w:type="spellStart"/>
      <w:r w:rsidR="004E0307">
        <w:rPr>
          <w:rFonts w:ascii="Frutiger Next for EVN Light" w:hAnsi="Frutiger Next for EVN Light"/>
          <w:sz w:val="22"/>
          <w:szCs w:val="22"/>
          <w:lang w:val="en-US"/>
        </w:rPr>
        <w:t>x,xx</w:t>
      </w:r>
      <w:proofErr w:type="spellEnd"/>
      <w:r w:rsidRPr="002314C9">
        <w:rPr>
          <w:rFonts w:ascii="Frutiger Next for EVN Light" w:hAnsi="Frutiger Next for EVN Light"/>
          <w:sz w:val="22"/>
          <w:szCs w:val="22"/>
          <w:lang w:val="bg-BG"/>
        </w:rPr>
        <w:t xml:space="preserve">% = </w:t>
      </w:r>
      <w:proofErr w:type="spellStart"/>
      <w:r w:rsidR="004E0307">
        <w:rPr>
          <w:rFonts w:ascii="Frutiger Next for EVN Light" w:hAnsi="Frutiger Next for EVN Light"/>
          <w:sz w:val="22"/>
          <w:szCs w:val="22"/>
          <w:lang w:val="en-US"/>
        </w:rPr>
        <w:t>x,xx</w:t>
      </w:r>
      <w:proofErr w:type="spellEnd"/>
      <w:r w:rsidRPr="002314C9">
        <w:rPr>
          <w:rFonts w:ascii="Frutiger Next for EVN Light" w:hAnsi="Frutiger Next for EVN Light"/>
          <w:sz w:val="22"/>
          <w:szCs w:val="22"/>
          <w:lang w:val="bg-BG"/>
        </w:rPr>
        <w:t xml:space="preserve"> %</w:t>
      </w:r>
    </w:p>
    <w:p w14:paraId="596A68B0" w14:textId="277B2480" w:rsidR="0063693B" w:rsidRPr="002314C9" w:rsidRDefault="0063693B" w:rsidP="008602B2">
      <w:pPr>
        <w:jc w:val="both"/>
        <w:rPr>
          <w:rFonts w:ascii="Frutiger Next for EVN Light" w:hAnsi="Frutiger Next for EVN Light"/>
          <w:sz w:val="22"/>
          <w:szCs w:val="22"/>
          <w:lang w:val="bg-BG"/>
        </w:rPr>
      </w:pPr>
      <w:r w:rsidRPr="002314C9">
        <w:rPr>
          <w:rFonts w:ascii="Frutiger Next for EVN Light" w:hAnsi="Frutiger Next for EVN Light"/>
          <w:sz w:val="22"/>
          <w:szCs w:val="22"/>
          <w:lang w:val="bg-BG"/>
        </w:rPr>
        <w:t xml:space="preserve">НВ след данъци = </w:t>
      </w:r>
      <w:proofErr w:type="spellStart"/>
      <w:r w:rsidR="004E0307">
        <w:rPr>
          <w:rFonts w:ascii="Frutiger Next for EVN Light" w:hAnsi="Frutiger Next for EVN Light"/>
          <w:sz w:val="22"/>
          <w:szCs w:val="22"/>
          <w:lang w:val="en-US"/>
        </w:rPr>
        <w:t>x,x</w:t>
      </w:r>
      <w:proofErr w:type="spellEnd"/>
      <w:r w:rsidRPr="002314C9">
        <w:rPr>
          <w:rFonts w:ascii="Frutiger Next for EVN Light" w:hAnsi="Frutiger Next for EVN Light"/>
          <w:sz w:val="22"/>
          <w:szCs w:val="22"/>
          <w:lang w:val="bg-BG"/>
        </w:rPr>
        <w:t>*</w:t>
      </w:r>
      <w:proofErr w:type="spellStart"/>
      <w:r w:rsidR="004E0307">
        <w:rPr>
          <w:rFonts w:ascii="Frutiger Next for EVN Light" w:hAnsi="Frutiger Next for EVN Light"/>
          <w:sz w:val="22"/>
          <w:szCs w:val="22"/>
          <w:lang w:val="en-US"/>
        </w:rPr>
        <w:t>xx,xx</w:t>
      </w:r>
      <w:proofErr w:type="spellEnd"/>
      <w:r w:rsidRPr="002314C9">
        <w:rPr>
          <w:rFonts w:ascii="Frutiger Next for EVN Light" w:hAnsi="Frutiger Next for EVN Light"/>
          <w:sz w:val="22"/>
          <w:szCs w:val="22"/>
          <w:lang w:val="bg-BG"/>
        </w:rPr>
        <w:t xml:space="preserve">% + </w:t>
      </w:r>
      <w:proofErr w:type="spellStart"/>
      <w:r w:rsidR="004E0307">
        <w:rPr>
          <w:rFonts w:ascii="Frutiger Next for EVN Light" w:hAnsi="Frutiger Next for EVN Light"/>
          <w:sz w:val="22"/>
          <w:szCs w:val="22"/>
          <w:lang w:val="en-US"/>
        </w:rPr>
        <w:t>x,x</w:t>
      </w:r>
      <w:proofErr w:type="spellEnd"/>
      <w:r w:rsidRPr="002314C9">
        <w:rPr>
          <w:rFonts w:ascii="Frutiger Next for EVN Light" w:hAnsi="Frutiger Next for EVN Light"/>
          <w:sz w:val="22"/>
          <w:szCs w:val="22"/>
          <w:lang w:val="bg-BG"/>
        </w:rPr>
        <w:t>*</w:t>
      </w:r>
      <w:proofErr w:type="spellStart"/>
      <w:r w:rsidR="004E0307">
        <w:rPr>
          <w:rFonts w:ascii="Frutiger Next for EVN Light" w:hAnsi="Frutiger Next for EVN Light"/>
          <w:sz w:val="22"/>
          <w:szCs w:val="22"/>
          <w:lang w:val="en-US"/>
        </w:rPr>
        <w:t>x,xx</w:t>
      </w:r>
      <w:proofErr w:type="spellEnd"/>
      <w:r w:rsidRPr="002314C9">
        <w:rPr>
          <w:rFonts w:ascii="Frutiger Next for EVN Light" w:hAnsi="Frutiger Next for EVN Light"/>
          <w:sz w:val="22"/>
          <w:szCs w:val="22"/>
          <w:lang w:val="bg-BG"/>
        </w:rPr>
        <w:t>%*(1-</w:t>
      </w:r>
      <w:r w:rsidR="004E0307">
        <w:rPr>
          <w:rFonts w:ascii="Frutiger Next for EVN Light" w:hAnsi="Frutiger Next for EVN Light"/>
          <w:sz w:val="22"/>
          <w:szCs w:val="22"/>
          <w:lang w:val="en-US"/>
        </w:rPr>
        <w:t>xx</w:t>
      </w:r>
      <w:r w:rsidRPr="002314C9">
        <w:rPr>
          <w:rFonts w:ascii="Frutiger Next for EVN Light" w:hAnsi="Frutiger Next for EVN Light"/>
          <w:sz w:val="22"/>
          <w:szCs w:val="22"/>
          <w:lang w:val="bg-BG"/>
        </w:rPr>
        <w:t xml:space="preserve">%) = </w:t>
      </w:r>
      <w:proofErr w:type="spellStart"/>
      <w:r w:rsidR="004E0307">
        <w:rPr>
          <w:rFonts w:ascii="Frutiger Next for EVN Light" w:hAnsi="Frutiger Next for EVN Light"/>
          <w:sz w:val="22"/>
          <w:szCs w:val="22"/>
          <w:lang w:val="en-US"/>
        </w:rPr>
        <w:t>x,xx</w:t>
      </w:r>
      <w:proofErr w:type="spellEnd"/>
      <w:r w:rsidRPr="002314C9">
        <w:rPr>
          <w:rFonts w:ascii="Frutiger Next for EVN Light" w:hAnsi="Frutiger Next for EVN Light"/>
          <w:sz w:val="22"/>
          <w:szCs w:val="22"/>
          <w:lang w:val="bg-BG"/>
        </w:rPr>
        <w:t>%</w:t>
      </w:r>
    </w:p>
    <w:p w14:paraId="623F0200" w14:textId="77777777" w:rsidR="0063693B" w:rsidRPr="002314C9" w:rsidRDefault="0063693B" w:rsidP="008602B2">
      <w:pPr>
        <w:jc w:val="both"/>
        <w:rPr>
          <w:rFonts w:ascii="Frutiger Next for EVN Light" w:hAnsi="Frutiger Next for EVN Light"/>
          <w:sz w:val="22"/>
          <w:szCs w:val="22"/>
          <w:lang w:val="bg-BG"/>
        </w:rPr>
      </w:pPr>
    </w:p>
    <w:p w14:paraId="263CA094" w14:textId="23F6A93B" w:rsidR="0063693B" w:rsidRPr="002314C9" w:rsidRDefault="0063693B" w:rsidP="008602B2">
      <w:pPr>
        <w:jc w:val="both"/>
        <w:rPr>
          <w:rFonts w:ascii="Frutiger Next for EVN Light" w:hAnsi="Frutiger Next for EVN Light"/>
          <w:sz w:val="22"/>
          <w:szCs w:val="22"/>
          <w:lang w:val="bg-BG"/>
        </w:rPr>
      </w:pPr>
      <w:r w:rsidRPr="002314C9">
        <w:rPr>
          <w:rFonts w:ascii="Frutiger Next for EVN Light" w:hAnsi="Frutiger Next for EVN Light"/>
          <w:sz w:val="22"/>
          <w:szCs w:val="22"/>
          <w:lang w:val="bg-BG"/>
        </w:rPr>
        <w:t xml:space="preserve">НВ преди данъци = </w:t>
      </w:r>
      <w:proofErr w:type="spellStart"/>
      <w:r w:rsidR="004E0307">
        <w:rPr>
          <w:rFonts w:ascii="Frutiger Next for EVN Light" w:hAnsi="Frutiger Next for EVN Light"/>
          <w:sz w:val="22"/>
          <w:szCs w:val="22"/>
          <w:lang w:val="en-US"/>
        </w:rPr>
        <w:t>x,x</w:t>
      </w:r>
      <w:proofErr w:type="spellEnd"/>
      <w:r w:rsidRPr="002314C9">
        <w:rPr>
          <w:rFonts w:ascii="Frutiger Next for EVN Light" w:hAnsi="Frutiger Next for EVN Light"/>
          <w:sz w:val="22"/>
          <w:szCs w:val="22"/>
          <w:lang w:val="bg-BG"/>
        </w:rPr>
        <w:t>*</w:t>
      </w:r>
      <w:proofErr w:type="spellStart"/>
      <w:r w:rsidR="004E0307">
        <w:rPr>
          <w:rFonts w:ascii="Frutiger Next for EVN Light" w:hAnsi="Frutiger Next for EVN Light"/>
          <w:sz w:val="22"/>
          <w:szCs w:val="22"/>
          <w:lang w:val="en-US"/>
        </w:rPr>
        <w:t>xx,xx</w:t>
      </w:r>
      <w:proofErr w:type="spellEnd"/>
      <w:r w:rsidRPr="002314C9">
        <w:rPr>
          <w:rFonts w:ascii="Frutiger Next for EVN Light" w:hAnsi="Frutiger Next for EVN Light"/>
          <w:sz w:val="22"/>
          <w:szCs w:val="22"/>
          <w:lang w:val="bg-BG"/>
        </w:rPr>
        <w:t>%/(1-</w:t>
      </w:r>
      <w:r w:rsidR="004E0307">
        <w:rPr>
          <w:rFonts w:ascii="Frutiger Next for EVN Light" w:hAnsi="Frutiger Next for EVN Light"/>
          <w:sz w:val="22"/>
          <w:szCs w:val="22"/>
          <w:lang w:val="en-US"/>
        </w:rPr>
        <w:t>xx</w:t>
      </w:r>
      <w:r w:rsidRPr="002314C9">
        <w:rPr>
          <w:rFonts w:ascii="Frutiger Next for EVN Light" w:hAnsi="Frutiger Next for EVN Light"/>
          <w:sz w:val="22"/>
          <w:szCs w:val="22"/>
          <w:lang w:val="bg-BG"/>
        </w:rPr>
        <w:t xml:space="preserve">%) + </w:t>
      </w:r>
      <w:proofErr w:type="spellStart"/>
      <w:r w:rsidR="004E0307">
        <w:rPr>
          <w:rFonts w:ascii="Frutiger Next for EVN Light" w:hAnsi="Frutiger Next for EVN Light"/>
          <w:sz w:val="22"/>
          <w:szCs w:val="22"/>
          <w:lang w:val="en-US"/>
        </w:rPr>
        <w:t>x,x</w:t>
      </w:r>
      <w:proofErr w:type="spellEnd"/>
      <w:r w:rsidRPr="002314C9">
        <w:rPr>
          <w:rFonts w:ascii="Frutiger Next for EVN Light" w:hAnsi="Frutiger Next for EVN Light"/>
          <w:sz w:val="22"/>
          <w:szCs w:val="22"/>
          <w:lang w:val="bg-BG"/>
        </w:rPr>
        <w:t>*</w:t>
      </w:r>
      <w:proofErr w:type="spellStart"/>
      <w:r w:rsidR="004E0307">
        <w:rPr>
          <w:rFonts w:ascii="Frutiger Next for EVN Light" w:hAnsi="Frutiger Next for EVN Light"/>
          <w:sz w:val="22"/>
          <w:szCs w:val="22"/>
          <w:lang w:val="en-US"/>
        </w:rPr>
        <w:t>x,xx</w:t>
      </w:r>
      <w:proofErr w:type="spellEnd"/>
      <w:r w:rsidRPr="002314C9">
        <w:rPr>
          <w:rFonts w:ascii="Frutiger Next for EVN Light" w:hAnsi="Frutiger Next for EVN Light"/>
          <w:sz w:val="22"/>
          <w:szCs w:val="22"/>
          <w:lang w:val="bg-BG"/>
        </w:rPr>
        <w:t xml:space="preserve">% = </w:t>
      </w:r>
      <w:proofErr w:type="spellStart"/>
      <w:r w:rsidR="004E0307">
        <w:rPr>
          <w:rFonts w:ascii="Frutiger Next for EVN Light" w:hAnsi="Frutiger Next for EVN Light"/>
          <w:sz w:val="22"/>
          <w:szCs w:val="22"/>
          <w:lang w:val="en-US"/>
        </w:rPr>
        <w:t>x,xx</w:t>
      </w:r>
      <w:proofErr w:type="spellEnd"/>
      <w:r w:rsidRPr="002314C9">
        <w:rPr>
          <w:rFonts w:ascii="Frutiger Next for EVN Light" w:hAnsi="Frutiger Next for EVN Light"/>
          <w:sz w:val="22"/>
          <w:szCs w:val="22"/>
          <w:lang w:val="bg-BG"/>
        </w:rPr>
        <w:t>%</w:t>
      </w:r>
    </w:p>
    <w:p w14:paraId="7EE91ACA" w14:textId="77777777" w:rsidR="0063693B" w:rsidRPr="002314C9" w:rsidRDefault="0063693B" w:rsidP="008602B2">
      <w:pPr>
        <w:jc w:val="both"/>
        <w:rPr>
          <w:rFonts w:ascii="Frutiger Next for EVN Light" w:hAnsi="Frutiger Next for EVN Light"/>
          <w:sz w:val="22"/>
          <w:szCs w:val="22"/>
          <w:lang w:val="bg-BG"/>
        </w:rPr>
      </w:pPr>
      <w:r w:rsidRPr="002314C9">
        <w:rPr>
          <w:rFonts w:ascii="Frutiger Next for EVN Light" w:hAnsi="Frutiger Next for EVN Light"/>
          <w:sz w:val="22"/>
          <w:szCs w:val="22"/>
          <w:lang w:val="bg-BG"/>
        </w:rPr>
        <w:t>В Таблица 5 са попълнени основните параметри на WACC и е изчислена стойността преди данъци.</w:t>
      </w:r>
    </w:p>
    <w:p w14:paraId="30FABA72" w14:textId="77777777" w:rsidR="0063693B" w:rsidRPr="002314C9" w:rsidRDefault="0063693B" w:rsidP="008602B2">
      <w:pPr>
        <w:jc w:val="both"/>
        <w:rPr>
          <w:rFonts w:ascii="Frutiger Next for EVN Light" w:hAnsi="Frutiger Next for EVN Light"/>
        </w:rPr>
      </w:pPr>
    </w:p>
    <w:p w14:paraId="2C7BA20A" w14:textId="145C7147" w:rsidR="00B3538E" w:rsidRPr="002314C9" w:rsidRDefault="00B3538E" w:rsidP="00C84610">
      <w:pPr>
        <w:ind w:firstLine="567"/>
        <w:jc w:val="both"/>
        <w:rPr>
          <w:rFonts w:ascii="Frutiger Next for EVN Light" w:hAnsi="Frutiger Next for EVN Light"/>
          <w:b/>
          <w:sz w:val="22"/>
          <w:szCs w:val="22"/>
          <w:lang w:val="bg-BG"/>
        </w:rPr>
      </w:pPr>
      <w:bookmarkStart w:id="8" w:name="_Hlk161388035"/>
      <w:r w:rsidRPr="002314C9">
        <w:rPr>
          <w:rFonts w:ascii="Frutiger Next for EVN Light" w:hAnsi="Frutiger Next for EVN Light"/>
          <w:sz w:val="22"/>
          <w:szCs w:val="22"/>
          <w:lang w:val="bg-BG"/>
        </w:rPr>
        <w:t xml:space="preserve">Видно от таблица по-горе, като краен резултат за ЕВН България Електроснабдяване“ ЕАД стойността на WACC преди данъци, която съгласно чл. 15 от Наредба 1 се използва като </w:t>
      </w:r>
      <w:r w:rsidRPr="002314C9">
        <w:rPr>
          <w:rFonts w:ascii="Frutiger Next for EVN Light" w:hAnsi="Frutiger Next for EVN Light"/>
          <w:b/>
          <w:sz w:val="22"/>
          <w:szCs w:val="22"/>
          <w:lang w:val="bg-BG"/>
        </w:rPr>
        <w:t>норма на възвръщаемост на капитала</w:t>
      </w:r>
      <w:r w:rsidRPr="002314C9">
        <w:rPr>
          <w:rFonts w:ascii="Frutiger Next for EVN Light" w:hAnsi="Frutiger Next for EVN Light"/>
          <w:sz w:val="22"/>
          <w:szCs w:val="22"/>
          <w:lang w:val="bg-BG"/>
        </w:rPr>
        <w:t xml:space="preserve"> за </w:t>
      </w:r>
      <w:r w:rsidR="00402FDE" w:rsidRPr="002314C9">
        <w:rPr>
          <w:rFonts w:ascii="Frutiger Next for EVN Light" w:hAnsi="Frutiger Next for EVN Light"/>
          <w:sz w:val="22"/>
          <w:szCs w:val="22"/>
          <w:lang w:val="bg-BG"/>
        </w:rPr>
        <w:t>ценови период 2023</w:t>
      </w:r>
      <w:r w:rsidR="00DF4EFE">
        <w:rPr>
          <w:rFonts w:ascii="Frutiger Next for EVN Light" w:hAnsi="Frutiger Next for EVN Light"/>
          <w:sz w:val="22"/>
          <w:szCs w:val="22"/>
          <w:lang w:val="bg-BG"/>
        </w:rPr>
        <w:t xml:space="preserve"> </w:t>
      </w:r>
      <w:r w:rsidR="00402FDE" w:rsidRPr="002314C9">
        <w:rPr>
          <w:rFonts w:ascii="Frutiger Next for EVN Light" w:hAnsi="Frutiger Next for EVN Light"/>
          <w:sz w:val="22"/>
          <w:szCs w:val="22"/>
          <w:lang w:val="bg-BG"/>
        </w:rPr>
        <w:t>г</w:t>
      </w:r>
      <w:r w:rsidR="00DF4EFE">
        <w:rPr>
          <w:rFonts w:ascii="Frutiger Next for EVN Light" w:hAnsi="Frutiger Next for EVN Light"/>
          <w:sz w:val="22"/>
          <w:szCs w:val="22"/>
          <w:lang w:val="bg-BG"/>
        </w:rPr>
        <w:t xml:space="preserve">. – </w:t>
      </w:r>
      <w:r w:rsidR="00402FDE" w:rsidRPr="002314C9">
        <w:rPr>
          <w:rFonts w:ascii="Frutiger Next for EVN Light" w:hAnsi="Frutiger Next for EVN Light"/>
          <w:sz w:val="22"/>
          <w:szCs w:val="22"/>
          <w:lang w:val="bg-BG"/>
        </w:rPr>
        <w:t>2024</w:t>
      </w:r>
      <w:r w:rsidR="00DF4EFE">
        <w:rPr>
          <w:rFonts w:ascii="Frutiger Next for EVN Light" w:hAnsi="Frutiger Next for EVN Light"/>
          <w:sz w:val="22"/>
          <w:szCs w:val="22"/>
          <w:lang w:val="bg-BG"/>
        </w:rPr>
        <w:t xml:space="preserve"> </w:t>
      </w:r>
      <w:r w:rsidR="00402FDE" w:rsidRPr="002314C9">
        <w:rPr>
          <w:rFonts w:ascii="Frutiger Next for EVN Light" w:hAnsi="Frutiger Next for EVN Light"/>
          <w:sz w:val="22"/>
          <w:szCs w:val="22"/>
          <w:lang w:val="bg-BG"/>
        </w:rPr>
        <w:t xml:space="preserve">г. </w:t>
      </w:r>
      <w:r w:rsidRPr="002314C9">
        <w:rPr>
          <w:rFonts w:ascii="Frutiger Next for EVN Light" w:hAnsi="Frutiger Next for EVN Light"/>
          <w:sz w:val="22"/>
          <w:szCs w:val="22"/>
          <w:lang w:val="bg-BG"/>
        </w:rPr>
        <w:t xml:space="preserve">е </w:t>
      </w:r>
      <w:proofErr w:type="spellStart"/>
      <w:r w:rsidR="004E0307">
        <w:rPr>
          <w:rFonts w:ascii="Frutiger Next for EVN Light" w:hAnsi="Frutiger Next for EVN Light"/>
          <w:b/>
          <w:sz w:val="22"/>
          <w:szCs w:val="22"/>
          <w:lang w:val="en-US"/>
        </w:rPr>
        <w:t>x,xx</w:t>
      </w:r>
      <w:proofErr w:type="spellEnd"/>
      <w:r w:rsidRPr="002314C9">
        <w:rPr>
          <w:rFonts w:ascii="Frutiger Next for EVN Light" w:hAnsi="Frutiger Next for EVN Light"/>
          <w:b/>
          <w:sz w:val="22"/>
          <w:szCs w:val="22"/>
          <w:lang w:val="bg-BG"/>
        </w:rPr>
        <w:t>%</w:t>
      </w:r>
      <w:bookmarkEnd w:id="8"/>
    </w:p>
    <w:p w14:paraId="7C189CD7" w14:textId="4F1278A6" w:rsidR="00DD6FC0" w:rsidRPr="002314C9" w:rsidRDefault="00DD6FC0" w:rsidP="008602B2">
      <w:pPr>
        <w:jc w:val="both"/>
        <w:rPr>
          <w:rFonts w:ascii="Frutiger Next for EVN Light" w:hAnsi="Frutiger Next for EVN Light"/>
          <w:b/>
          <w:sz w:val="22"/>
          <w:szCs w:val="22"/>
          <w:lang w:val="bg-BG"/>
        </w:rPr>
      </w:pPr>
    </w:p>
    <w:p w14:paraId="22861173" w14:textId="5602FFAF" w:rsidR="00DD6FC0" w:rsidRPr="002314C9" w:rsidRDefault="00CE34C1" w:rsidP="00C84610">
      <w:pPr>
        <w:ind w:firstLine="567"/>
        <w:jc w:val="both"/>
        <w:rPr>
          <w:rFonts w:ascii="Frutiger Next for EVN Light" w:hAnsi="Frutiger Next for EVN Light"/>
          <w:sz w:val="22"/>
          <w:szCs w:val="22"/>
          <w:lang w:val="bg-BG"/>
        </w:rPr>
      </w:pPr>
      <w:r w:rsidRPr="002314C9">
        <w:rPr>
          <w:rFonts w:ascii="Frutiger Next for EVN Light" w:hAnsi="Frutiger Next for EVN Light"/>
          <w:sz w:val="22"/>
          <w:szCs w:val="22"/>
          <w:lang w:val="bg-BG"/>
        </w:rPr>
        <w:t xml:space="preserve">Възвръщаемостта на Крайния снабдител </w:t>
      </w:r>
      <w:r w:rsidRPr="002314C9">
        <w:rPr>
          <w:rFonts w:ascii="Frutiger Next for EVN Light" w:hAnsi="Frutiger Next for EVN Light"/>
          <w:sz w:val="22"/>
          <w:szCs w:val="22"/>
          <w:lang w:val="en-US"/>
        </w:rPr>
        <w:t xml:space="preserve">= </w:t>
      </w:r>
      <w:r w:rsidRPr="002314C9">
        <w:rPr>
          <w:rFonts w:ascii="Frutiger Next for EVN Light" w:hAnsi="Frutiger Next for EVN Light"/>
          <w:sz w:val="22"/>
          <w:szCs w:val="22"/>
          <w:lang w:val="bg-BG"/>
        </w:rPr>
        <w:t xml:space="preserve">Регулаторна база на активите (РБА)  * </w:t>
      </w:r>
      <w:r w:rsidR="00DD6FC0" w:rsidRPr="002314C9">
        <w:rPr>
          <w:rFonts w:ascii="Frutiger Next for EVN Light" w:hAnsi="Frutiger Next for EVN Light"/>
          <w:sz w:val="22"/>
          <w:szCs w:val="22"/>
          <w:lang w:val="bg-BG"/>
        </w:rPr>
        <w:t xml:space="preserve">Норма на възвръщаемост (НВ) преди данъци </w:t>
      </w:r>
    </w:p>
    <w:p w14:paraId="47C30F64" w14:textId="7B70C496" w:rsidR="00402FDE" w:rsidRPr="002314C9" w:rsidRDefault="004E0307" w:rsidP="008602B2">
      <w:pPr>
        <w:jc w:val="both"/>
        <w:rPr>
          <w:rFonts w:ascii="Frutiger Next for EVN Light" w:hAnsi="Frutiger Next for EVN Light"/>
          <w:sz w:val="22"/>
          <w:szCs w:val="22"/>
          <w:lang w:val="en-US"/>
        </w:rPr>
      </w:pPr>
      <w:r>
        <w:rPr>
          <w:rFonts w:ascii="Frutiger Next for EVN Light" w:hAnsi="Frutiger Next for EVN Light"/>
          <w:sz w:val="22"/>
          <w:szCs w:val="22"/>
          <w:lang w:val="en-US"/>
        </w:rPr>
        <w:t>x xxx</w:t>
      </w:r>
      <w:r w:rsidR="00402FDE" w:rsidRPr="002314C9">
        <w:rPr>
          <w:rFonts w:ascii="Frutiger Next for EVN Light" w:hAnsi="Frutiger Next for EVN Light"/>
          <w:sz w:val="22"/>
          <w:szCs w:val="22"/>
          <w:lang w:val="bg-BG"/>
        </w:rPr>
        <w:t xml:space="preserve"> </w:t>
      </w:r>
      <w:r w:rsidR="00402FDE" w:rsidRPr="002314C9">
        <w:rPr>
          <w:rFonts w:ascii="Frutiger Next for EVN Light" w:hAnsi="Frutiger Next for EVN Light"/>
          <w:sz w:val="22"/>
          <w:szCs w:val="22"/>
          <w:lang w:val="en-US"/>
        </w:rPr>
        <w:t xml:space="preserve">= </w:t>
      </w:r>
      <w:r>
        <w:rPr>
          <w:rFonts w:ascii="Frutiger Next for EVN Light" w:hAnsi="Frutiger Next for EVN Light"/>
          <w:sz w:val="22"/>
          <w:szCs w:val="22"/>
          <w:lang w:val="en-US"/>
        </w:rPr>
        <w:t xml:space="preserve">xxx </w:t>
      </w:r>
      <w:proofErr w:type="spellStart"/>
      <w:r>
        <w:rPr>
          <w:rFonts w:ascii="Frutiger Next for EVN Light" w:hAnsi="Frutiger Next for EVN Light"/>
          <w:sz w:val="22"/>
          <w:szCs w:val="22"/>
          <w:lang w:val="en-US"/>
        </w:rPr>
        <w:t>xxx</w:t>
      </w:r>
      <w:proofErr w:type="spellEnd"/>
      <w:r w:rsidR="00402FDE" w:rsidRPr="002314C9">
        <w:rPr>
          <w:rFonts w:ascii="Frutiger Next for EVN Light" w:hAnsi="Frutiger Next for EVN Light"/>
          <w:sz w:val="22"/>
          <w:szCs w:val="22"/>
          <w:lang w:val="en-US"/>
        </w:rPr>
        <w:t xml:space="preserve"> * </w:t>
      </w:r>
      <w:proofErr w:type="spellStart"/>
      <w:proofErr w:type="gramStart"/>
      <w:r>
        <w:rPr>
          <w:rFonts w:ascii="Frutiger Next for EVN Light" w:hAnsi="Frutiger Next for EVN Light"/>
          <w:sz w:val="22"/>
          <w:szCs w:val="22"/>
          <w:lang w:val="en-US"/>
        </w:rPr>
        <w:t>x,xx</w:t>
      </w:r>
      <w:proofErr w:type="spellEnd"/>
      <w:proofErr w:type="gramEnd"/>
      <w:r w:rsidR="00402FDE" w:rsidRPr="002314C9">
        <w:rPr>
          <w:rFonts w:ascii="Frutiger Next for EVN Light" w:hAnsi="Frutiger Next for EVN Light"/>
          <w:sz w:val="22"/>
          <w:szCs w:val="22"/>
          <w:lang w:val="en-US"/>
        </w:rPr>
        <w:t>%</w:t>
      </w:r>
    </w:p>
    <w:p w14:paraId="4270DE97" w14:textId="77777777" w:rsidR="00C4494C" w:rsidRPr="002314C9" w:rsidRDefault="00C4494C" w:rsidP="008602B2">
      <w:pPr>
        <w:jc w:val="both"/>
        <w:rPr>
          <w:rFonts w:ascii="Frutiger Next for EVN Light" w:hAnsi="Frutiger Next for EVN Light"/>
          <w:b/>
          <w:sz w:val="22"/>
          <w:szCs w:val="22"/>
          <w:lang w:val="en-US"/>
        </w:rPr>
      </w:pPr>
    </w:p>
    <w:p w14:paraId="11AB8B21" w14:textId="4D34F681" w:rsidR="00402FDE" w:rsidRPr="0079707B" w:rsidRDefault="00DD6FC0" w:rsidP="002972F5">
      <w:pPr>
        <w:ind w:firstLine="567"/>
        <w:jc w:val="both"/>
        <w:rPr>
          <w:rFonts w:ascii="Frutiger Next for EVN Light" w:hAnsi="Frutiger Next for EVN Light"/>
          <w:b/>
          <w:sz w:val="22"/>
          <w:szCs w:val="22"/>
          <w:lang w:val="bg-BG"/>
        </w:rPr>
      </w:pPr>
      <w:r w:rsidRPr="0079707B">
        <w:rPr>
          <w:rFonts w:ascii="Frutiger Next for EVN Light" w:hAnsi="Frutiger Next for EVN Light"/>
          <w:sz w:val="22"/>
          <w:szCs w:val="22"/>
          <w:lang w:val="bg-BG"/>
        </w:rPr>
        <w:t>Следователно, за ценови период 2023</w:t>
      </w:r>
      <w:r w:rsidR="008602B2" w:rsidRPr="0079707B">
        <w:rPr>
          <w:rFonts w:ascii="Frutiger Next for EVN Light" w:hAnsi="Frutiger Next for EVN Light"/>
          <w:sz w:val="22"/>
          <w:szCs w:val="22"/>
          <w:lang w:val="bg-BG"/>
        </w:rPr>
        <w:t xml:space="preserve"> </w:t>
      </w:r>
      <w:r w:rsidRPr="0079707B">
        <w:rPr>
          <w:rFonts w:ascii="Frutiger Next for EVN Light" w:hAnsi="Frutiger Next for EVN Light"/>
          <w:sz w:val="22"/>
          <w:szCs w:val="22"/>
          <w:lang w:val="bg-BG"/>
        </w:rPr>
        <w:t xml:space="preserve">г. </w:t>
      </w:r>
      <w:r w:rsidR="008602B2" w:rsidRPr="0079707B">
        <w:rPr>
          <w:rFonts w:ascii="Frutiger Next for EVN Light" w:hAnsi="Frutiger Next for EVN Light"/>
          <w:sz w:val="22"/>
          <w:szCs w:val="22"/>
          <w:lang w:val="bg-BG"/>
        </w:rPr>
        <w:t>–</w:t>
      </w:r>
      <w:r w:rsidRPr="0079707B">
        <w:rPr>
          <w:rFonts w:ascii="Frutiger Next for EVN Light" w:hAnsi="Frutiger Next for EVN Light"/>
          <w:sz w:val="22"/>
          <w:szCs w:val="22"/>
          <w:lang w:val="bg-BG"/>
        </w:rPr>
        <w:t xml:space="preserve"> 2024</w:t>
      </w:r>
      <w:r w:rsidR="008602B2" w:rsidRPr="0079707B">
        <w:rPr>
          <w:rFonts w:ascii="Frutiger Next for EVN Light" w:hAnsi="Frutiger Next for EVN Light"/>
          <w:sz w:val="22"/>
          <w:szCs w:val="22"/>
          <w:lang w:val="bg-BG"/>
        </w:rPr>
        <w:t xml:space="preserve"> </w:t>
      </w:r>
      <w:r w:rsidRPr="0079707B">
        <w:rPr>
          <w:rFonts w:ascii="Frutiger Next for EVN Light" w:hAnsi="Frutiger Next for EVN Light"/>
          <w:sz w:val="22"/>
          <w:szCs w:val="22"/>
          <w:lang w:val="bg-BG"/>
        </w:rPr>
        <w:t>г.</w:t>
      </w:r>
      <w:r w:rsidRPr="0079707B">
        <w:rPr>
          <w:rFonts w:ascii="Frutiger Next for EVN Light" w:hAnsi="Frutiger Next for EVN Light"/>
          <w:b/>
          <w:sz w:val="22"/>
          <w:szCs w:val="22"/>
          <w:lang w:val="bg-BG"/>
        </w:rPr>
        <w:t xml:space="preserve"> </w:t>
      </w:r>
      <w:r w:rsidRPr="0079707B">
        <w:rPr>
          <w:rFonts w:ascii="Frutiger Next for EVN Light" w:hAnsi="Frutiger Next for EVN Light"/>
          <w:bCs/>
          <w:sz w:val="22"/>
          <w:szCs w:val="22"/>
          <w:lang w:val="bg-BG"/>
        </w:rPr>
        <w:t>възвръщаемост</w:t>
      </w:r>
      <w:r w:rsidR="00435399" w:rsidRPr="0079707B">
        <w:rPr>
          <w:rFonts w:ascii="Frutiger Next for EVN Light" w:hAnsi="Frutiger Next for EVN Light"/>
          <w:bCs/>
          <w:sz w:val="22"/>
          <w:szCs w:val="22"/>
          <w:lang w:val="bg-BG"/>
        </w:rPr>
        <w:t>та</w:t>
      </w:r>
      <w:r w:rsidRPr="0079707B">
        <w:rPr>
          <w:rFonts w:ascii="Frutiger Next for EVN Light" w:hAnsi="Frutiger Next for EVN Light"/>
          <w:bCs/>
          <w:sz w:val="22"/>
          <w:szCs w:val="22"/>
          <w:lang w:val="bg-BG"/>
        </w:rPr>
        <w:t xml:space="preserve"> на </w:t>
      </w:r>
      <w:r w:rsidR="00402FDE" w:rsidRPr="0079707B">
        <w:rPr>
          <w:rFonts w:ascii="Frutiger Next for EVN Light" w:hAnsi="Frutiger Next for EVN Light"/>
          <w:bCs/>
          <w:sz w:val="22"/>
          <w:szCs w:val="22"/>
          <w:lang w:val="bg-BG"/>
        </w:rPr>
        <w:t xml:space="preserve">крайния снабдител </w:t>
      </w:r>
      <w:r w:rsidRPr="0079707B">
        <w:rPr>
          <w:rFonts w:ascii="Frutiger Next for EVN Light" w:hAnsi="Frutiger Next for EVN Light"/>
          <w:bCs/>
          <w:sz w:val="22"/>
          <w:szCs w:val="22"/>
          <w:lang w:val="bg-BG"/>
        </w:rPr>
        <w:t>е</w:t>
      </w:r>
      <w:r w:rsidR="00506064" w:rsidRPr="0079707B">
        <w:rPr>
          <w:rFonts w:ascii="Frutiger Next for EVN Light" w:hAnsi="Frutiger Next for EVN Light"/>
          <w:b/>
          <w:sz w:val="22"/>
          <w:szCs w:val="22"/>
          <w:lang w:val="bg-BG"/>
        </w:rPr>
        <w:t xml:space="preserve"> </w:t>
      </w:r>
      <w:r w:rsidR="004E0307">
        <w:rPr>
          <w:rFonts w:ascii="Frutiger Next for EVN Light" w:hAnsi="Frutiger Next for EVN Light"/>
          <w:b/>
          <w:sz w:val="22"/>
          <w:szCs w:val="22"/>
          <w:lang w:val="en-US"/>
        </w:rPr>
        <w:t>x xxx</w:t>
      </w:r>
      <w:r w:rsidRPr="0079707B">
        <w:rPr>
          <w:rFonts w:ascii="Frutiger Next for EVN Light" w:hAnsi="Frutiger Next for EVN Light"/>
          <w:b/>
          <w:sz w:val="22"/>
          <w:szCs w:val="22"/>
          <w:lang w:val="bg-BG"/>
        </w:rPr>
        <w:t xml:space="preserve"> хил.</w:t>
      </w:r>
      <w:r w:rsidR="00C84610" w:rsidRPr="0079707B">
        <w:rPr>
          <w:rFonts w:ascii="Frutiger Next for EVN Light" w:hAnsi="Frutiger Next for EVN Light"/>
          <w:b/>
          <w:sz w:val="22"/>
          <w:szCs w:val="22"/>
          <w:lang w:val="bg-BG"/>
        </w:rPr>
        <w:t xml:space="preserve"> </w:t>
      </w:r>
      <w:r w:rsidRPr="0079707B">
        <w:rPr>
          <w:rFonts w:ascii="Frutiger Next for EVN Light" w:hAnsi="Frutiger Next for EVN Light"/>
          <w:b/>
          <w:sz w:val="22"/>
          <w:szCs w:val="22"/>
          <w:lang w:val="bg-BG"/>
        </w:rPr>
        <w:t>л</w:t>
      </w:r>
      <w:r w:rsidR="00435399" w:rsidRPr="0079707B">
        <w:rPr>
          <w:rFonts w:ascii="Frutiger Next for EVN Light" w:hAnsi="Frutiger Next for EVN Light"/>
          <w:b/>
          <w:sz w:val="22"/>
          <w:szCs w:val="22"/>
          <w:lang w:val="bg-BG"/>
        </w:rPr>
        <w:t>в.</w:t>
      </w:r>
    </w:p>
    <w:p w14:paraId="3805C94A" w14:textId="77777777" w:rsidR="0053617F" w:rsidRDefault="0053617F" w:rsidP="00C84610">
      <w:pPr>
        <w:ind w:firstLine="360"/>
        <w:jc w:val="both"/>
        <w:rPr>
          <w:rFonts w:ascii="Frutiger Next for EVN Light" w:hAnsi="Frutiger Next for EVN Light"/>
          <w:b/>
          <w:sz w:val="22"/>
          <w:szCs w:val="22"/>
          <w:u w:val="single"/>
          <w:lang w:val="bg-BG"/>
        </w:rPr>
      </w:pPr>
    </w:p>
    <w:p w14:paraId="3F9A066A" w14:textId="60058124" w:rsidR="0079707B" w:rsidRDefault="0079707B" w:rsidP="002972F5">
      <w:pPr>
        <w:ind w:firstLine="567"/>
        <w:jc w:val="both"/>
        <w:rPr>
          <w:rFonts w:ascii="Frutiger Next for EVN Light" w:hAnsi="Frutiger Next for EVN Light" w:cs="Arial"/>
          <w:color w:val="000000" w:themeColor="text1"/>
          <w:sz w:val="22"/>
          <w:szCs w:val="22"/>
          <w:lang w:val="en-US"/>
        </w:rPr>
      </w:pPr>
      <w:proofErr w:type="spellStart"/>
      <w:r w:rsidRPr="000C0E67">
        <w:rPr>
          <w:rFonts w:ascii="Frutiger Next for EVN Light" w:hAnsi="Frutiger Next for EVN Light" w:cs="Arial"/>
          <w:sz w:val="22"/>
          <w:szCs w:val="22"/>
          <w:lang w:val="bg-BG" w:eastAsia="bg-BG"/>
        </w:rPr>
        <w:t>Компонентата</w:t>
      </w:r>
      <w:proofErr w:type="spellEnd"/>
      <w:r w:rsidRPr="000C0E67">
        <w:rPr>
          <w:rFonts w:ascii="Frutiger Next for EVN Light" w:hAnsi="Frutiger Next for EVN Light" w:cs="Arial"/>
          <w:sz w:val="22"/>
          <w:szCs w:val="22"/>
          <w:lang w:val="bg-BG" w:eastAsia="bg-BG"/>
        </w:rPr>
        <w:t xml:space="preserve"> за</w:t>
      </w:r>
      <w:r w:rsidRPr="000C0E67">
        <w:rPr>
          <w:rFonts w:ascii="Frutiger Next for EVN Light" w:hAnsi="Frutiger Next for EVN Light" w:cs="Arial"/>
          <w:sz w:val="22"/>
          <w:szCs w:val="22"/>
          <w:lang w:val="en-US" w:eastAsia="bg-BG"/>
        </w:rPr>
        <w:t xml:space="preserve"> </w:t>
      </w:r>
      <w:r>
        <w:rPr>
          <w:rFonts w:ascii="Frutiger Next for EVN Light" w:hAnsi="Frutiger Next for EVN Light" w:cs="Arial"/>
          <w:sz w:val="22"/>
          <w:szCs w:val="22"/>
          <w:lang w:val="bg-BG" w:eastAsia="bg-BG"/>
        </w:rPr>
        <w:t xml:space="preserve">възвръщаемост </w:t>
      </w:r>
      <w:r w:rsidRPr="000C0E67">
        <w:rPr>
          <w:rFonts w:ascii="Frutiger Next for EVN Light" w:hAnsi="Frutiger Next for EVN Light" w:cs="Arial" w:hint="eastAsia"/>
          <w:color w:val="000000" w:themeColor="text1"/>
          <w:sz w:val="22"/>
          <w:szCs w:val="22"/>
          <w:lang w:val="bg-BG"/>
        </w:rPr>
        <w:t>за</w:t>
      </w:r>
      <w:r w:rsidRPr="000C0E67">
        <w:rPr>
          <w:rFonts w:ascii="Frutiger Next for EVN Light" w:hAnsi="Frutiger Next for EVN Light" w:cs="Arial"/>
          <w:color w:val="000000" w:themeColor="text1"/>
          <w:sz w:val="22"/>
          <w:szCs w:val="22"/>
          <w:lang w:val="bg-BG"/>
        </w:rPr>
        <w:t xml:space="preserve"> </w:t>
      </w:r>
      <w:r w:rsidRPr="000C0E67">
        <w:rPr>
          <w:rFonts w:ascii="Frutiger Next for EVN Light" w:hAnsi="Frutiger Next for EVN Light" w:cs="Arial" w:hint="eastAsia"/>
          <w:color w:val="000000" w:themeColor="text1"/>
          <w:sz w:val="22"/>
          <w:szCs w:val="22"/>
          <w:lang w:val="bg-BG"/>
        </w:rPr>
        <w:t>дейността</w:t>
      </w:r>
      <w:r w:rsidRPr="000C0E67">
        <w:rPr>
          <w:rFonts w:ascii="Frutiger Next for EVN Light" w:hAnsi="Frutiger Next for EVN Light" w:cs="Arial"/>
          <w:color w:val="000000" w:themeColor="text1"/>
          <w:sz w:val="22"/>
          <w:szCs w:val="22"/>
          <w:lang w:val="bg-BG"/>
        </w:rPr>
        <w:t xml:space="preserve"> „</w:t>
      </w:r>
      <w:r w:rsidRPr="000C0E67">
        <w:rPr>
          <w:rFonts w:ascii="Frutiger Next for EVN Light" w:hAnsi="Frutiger Next for EVN Light" w:cs="Arial" w:hint="eastAsia"/>
          <w:color w:val="000000" w:themeColor="text1"/>
          <w:sz w:val="22"/>
          <w:szCs w:val="22"/>
          <w:lang w:val="bg-BG"/>
        </w:rPr>
        <w:t>снабдяване</w:t>
      </w:r>
      <w:r w:rsidRPr="000C0E67">
        <w:rPr>
          <w:rFonts w:ascii="Frutiger Next for EVN Light" w:hAnsi="Frutiger Next for EVN Light" w:cs="Arial"/>
          <w:color w:val="000000" w:themeColor="text1"/>
          <w:sz w:val="22"/>
          <w:szCs w:val="22"/>
          <w:lang w:val="bg-BG"/>
        </w:rPr>
        <w:t xml:space="preserve"> </w:t>
      </w:r>
      <w:r w:rsidRPr="000C0E67">
        <w:rPr>
          <w:rFonts w:ascii="Frutiger Next for EVN Light" w:hAnsi="Frutiger Next for EVN Light" w:cs="Arial" w:hint="eastAsia"/>
          <w:color w:val="000000" w:themeColor="text1"/>
          <w:sz w:val="22"/>
          <w:szCs w:val="22"/>
          <w:lang w:val="bg-BG"/>
        </w:rPr>
        <w:t>с</w:t>
      </w:r>
      <w:r w:rsidRPr="000C0E67">
        <w:rPr>
          <w:rFonts w:ascii="Frutiger Next for EVN Light" w:hAnsi="Frutiger Next for EVN Light" w:cs="Arial"/>
          <w:color w:val="000000" w:themeColor="text1"/>
          <w:sz w:val="22"/>
          <w:szCs w:val="22"/>
          <w:lang w:val="bg-BG"/>
        </w:rPr>
        <w:t xml:space="preserve"> </w:t>
      </w:r>
      <w:r w:rsidRPr="000C0E67">
        <w:rPr>
          <w:rFonts w:ascii="Frutiger Next for EVN Light" w:hAnsi="Frutiger Next for EVN Light" w:cs="Arial" w:hint="eastAsia"/>
          <w:color w:val="000000" w:themeColor="text1"/>
          <w:sz w:val="22"/>
          <w:szCs w:val="22"/>
          <w:lang w:val="bg-BG"/>
        </w:rPr>
        <w:t>електрическа</w:t>
      </w:r>
      <w:r w:rsidRPr="000C0E67">
        <w:rPr>
          <w:rFonts w:ascii="Frutiger Next for EVN Light" w:hAnsi="Frutiger Next for EVN Light" w:cs="Arial"/>
          <w:color w:val="000000" w:themeColor="text1"/>
          <w:sz w:val="22"/>
          <w:szCs w:val="22"/>
          <w:lang w:val="bg-BG"/>
        </w:rPr>
        <w:t xml:space="preserve"> </w:t>
      </w:r>
      <w:r w:rsidRPr="000C0E67">
        <w:rPr>
          <w:rFonts w:ascii="Frutiger Next for EVN Light" w:hAnsi="Frutiger Next for EVN Light" w:cs="Arial" w:hint="eastAsia"/>
          <w:color w:val="000000" w:themeColor="text1"/>
          <w:sz w:val="22"/>
          <w:szCs w:val="22"/>
          <w:lang w:val="bg-BG"/>
        </w:rPr>
        <w:t>енергия“</w:t>
      </w:r>
      <w:r w:rsidRPr="000C0E67">
        <w:rPr>
          <w:rFonts w:ascii="Frutiger Next for EVN Light" w:hAnsi="Frutiger Next for EVN Light" w:cs="Arial"/>
          <w:color w:val="000000" w:themeColor="text1"/>
          <w:sz w:val="22"/>
          <w:szCs w:val="22"/>
          <w:lang w:val="bg-BG"/>
        </w:rPr>
        <w:t xml:space="preserve"> (</w:t>
      </w:r>
      <w:proofErr w:type="spellStart"/>
      <w:r w:rsidRPr="000C0E67">
        <w:rPr>
          <w:rFonts w:ascii="Frutiger Next for EVN Light" w:hAnsi="Frutiger Next for EVN Light" w:cs="Arial"/>
          <w:sz w:val="22"/>
          <w:szCs w:val="22"/>
          <w:lang w:val="bg-BG" w:eastAsia="bg-BG"/>
        </w:rPr>
        <w:t>К</w:t>
      </w:r>
      <w:r>
        <w:rPr>
          <w:rFonts w:ascii="Frutiger Next for EVN Light" w:hAnsi="Frutiger Next for EVN Light" w:cs="Arial"/>
          <w:sz w:val="22"/>
          <w:szCs w:val="22"/>
          <w:lang w:val="bg-BG" w:eastAsia="bg-BG"/>
        </w:rPr>
        <w:t>в</w:t>
      </w:r>
      <w:proofErr w:type="spellEnd"/>
      <w:r w:rsidRPr="000C0E67">
        <w:rPr>
          <w:rFonts w:ascii="Frutiger Next for EVN Light" w:hAnsi="Frutiger Next for EVN Light" w:cs="Arial"/>
          <w:sz w:val="22"/>
          <w:szCs w:val="22"/>
          <w:lang w:val="bg-BG" w:eastAsia="bg-BG"/>
        </w:rPr>
        <w:t>)</w:t>
      </w:r>
      <w:r w:rsidRPr="000C0E67">
        <w:rPr>
          <w:rFonts w:ascii="Frutiger Next for EVN Light" w:hAnsi="Frutiger Next for EVN Light" w:cs="Arial"/>
          <w:color w:val="000000" w:themeColor="text1"/>
          <w:sz w:val="22"/>
          <w:szCs w:val="22"/>
          <w:lang w:val="bg-BG"/>
        </w:rPr>
        <w:t xml:space="preserve"> е калкулирана като </w:t>
      </w:r>
      <w:r w:rsidRPr="0079707B">
        <w:rPr>
          <w:rFonts w:ascii="Frutiger Next for EVN Light" w:hAnsi="Frutiger Next for EVN Light"/>
          <w:bCs/>
          <w:sz w:val="22"/>
          <w:szCs w:val="22"/>
          <w:lang w:val="bg-BG"/>
        </w:rPr>
        <w:t xml:space="preserve">възвръщаемостта на крайния снабдител </w:t>
      </w:r>
      <w:r>
        <w:rPr>
          <w:rFonts w:ascii="Frutiger Next for EVN Light" w:hAnsi="Frutiger Next for EVN Light" w:cs="Arial"/>
          <w:color w:val="000000" w:themeColor="text1"/>
          <w:sz w:val="22"/>
          <w:szCs w:val="22"/>
          <w:lang w:val="bg-BG"/>
        </w:rPr>
        <w:t>е</w:t>
      </w:r>
      <w:r w:rsidRPr="000C0E67">
        <w:rPr>
          <w:rFonts w:ascii="Frutiger Next for EVN Light" w:hAnsi="Frutiger Next for EVN Light" w:cs="Arial"/>
          <w:color w:val="000000" w:themeColor="text1"/>
          <w:sz w:val="22"/>
          <w:szCs w:val="22"/>
          <w:lang w:val="bg-BG"/>
        </w:rPr>
        <w:t xml:space="preserve"> разделен</w:t>
      </w:r>
      <w:r>
        <w:rPr>
          <w:rFonts w:ascii="Frutiger Next for EVN Light" w:hAnsi="Frutiger Next for EVN Light" w:cs="Arial"/>
          <w:color w:val="000000" w:themeColor="text1"/>
          <w:sz w:val="22"/>
          <w:szCs w:val="22"/>
          <w:lang w:val="bg-BG"/>
        </w:rPr>
        <w:t>а</w:t>
      </w:r>
      <w:r w:rsidRPr="000C0E67">
        <w:rPr>
          <w:rFonts w:ascii="Frutiger Next for EVN Light" w:hAnsi="Frutiger Next for EVN Light" w:cs="Arial"/>
          <w:color w:val="000000" w:themeColor="text1"/>
          <w:sz w:val="22"/>
          <w:szCs w:val="22"/>
          <w:lang w:val="bg-BG"/>
        </w:rPr>
        <w:t xml:space="preserve"> на прогнозното количество електрическа енергия </w:t>
      </w:r>
      <w:r w:rsidR="004E0307">
        <w:rPr>
          <w:rFonts w:ascii="Frutiger Next for EVN Light" w:hAnsi="Frutiger Next for EVN Light" w:cs="Arial"/>
          <w:sz w:val="22"/>
          <w:szCs w:val="22"/>
          <w:lang w:val="en-US"/>
        </w:rPr>
        <w:t xml:space="preserve">x xxx </w:t>
      </w:r>
      <w:proofErr w:type="spellStart"/>
      <w:r w:rsidR="004E0307">
        <w:rPr>
          <w:rFonts w:ascii="Frutiger Next for EVN Light" w:hAnsi="Frutiger Next for EVN Light" w:cs="Arial"/>
          <w:sz w:val="22"/>
          <w:szCs w:val="22"/>
          <w:lang w:val="en-US"/>
        </w:rPr>
        <w:t>xxx</w:t>
      </w:r>
      <w:proofErr w:type="spellEnd"/>
      <w:r w:rsidRPr="000C0E67">
        <w:rPr>
          <w:rFonts w:ascii="Frutiger Next for EVN Light" w:hAnsi="Frutiger Next for EVN Light" w:cs="Arial"/>
          <w:sz w:val="22"/>
          <w:szCs w:val="22"/>
          <w:lang w:val="bg-BG"/>
        </w:rPr>
        <w:t xml:space="preserve"> </w:t>
      </w:r>
      <w:r w:rsidRPr="000C0E67">
        <w:rPr>
          <w:rFonts w:ascii="Frutiger Next for EVN Light" w:hAnsi="Frutiger Next for EVN Light" w:cs="Arial" w:hint="eastAsia"/>
          <w:sz w:val="22"/>
          <w:szCs w:val="22"/>
          <w:lang w:val="bg-BG"/>
        </w:rPr>
        <w:t>МВтч</w:t>
      </w:r>
      <w:r w:rsidRPr="000C0E67">
        <w:rPr>
          <w:rFonts w:ascii="Frutiger Next for EVN Light" w:hAnsi="Frutiger Next for EVN Light" w:cs="Arial"/>
          <w:sz w:val="22"/>
          <w:szCs w:val="22"/>
          <w:lang w:val="bg-BG"/>
        </w:rPr>
        <w:t>.</w:t>
      </w:r>
      <w:r w:rsidRPr="000C0E67">
        <w:rPr>
          <w:rFonts w:ascii="Frutiger Next for EVN Light" w:hAnsi="Frutiger Next for EVN Light" w:cs="Arial"/>
          <w:color w:val="000000" w:themeColor="text1"/>
          <w:sz w:val="22"/>
          <w:szCs w:val="22"/>
          <w:lang w:val="bg-BG"/>
        </w:rPr>
        <w:t xml:space="preserve">, в резултат на което се получава </w:t>
      </w:r>
      <w:proofErr w:type="spellStart"/>
      <w:r w:rsidRPr="000C0E67">
        <w:rPr>
          <w:rFonts w:ascii="Frutiger Next for EVN Light" w:hAnsi="Frutiger Next for EVN Light" w:cs="Arial"/>
          <w:color w:val="000000" w:themeColor="text1"/>
          <w:sz w:val="22"/>
          <w:szCs w:val="22"/>
          <w:lang w:val="bg-BG"/>
        </w:rPr>
        <w:t>К</w:t>
      </w:r>
      <w:r>
        <w:rPr>
          <w:rFonts w:ascii="Frutiger Next for EVN Light" w:hAnsi="Frutiger Next for EVN Light" w:cs="Arial"/>
          <w:color w:val="000000" w:themeColor="text1"/>
          <w:sz w:val="22"/>
          <w:szCs w:val="22"/>
          <w:lang w:val="bg-BG"/>
        </w:rPr>
        <w:t>в</w:t>
      </w:r>
      <w:proofErr w:type="spellEnd"/>
      <w:r w:rsidRPr="000C0E67">
        <w:rPr>
          <w:rFonts w:ascii="Frutiger Next for EVN Light" w:hAnsi="Frutiger Next for EVN Light" w:cs="Arial"/>
          <w:color w:val="000000" w:themeColor="text1"/>
          <w:sz w:val="22"/>
          <w:szCs w:val="22"/>
          <w:lang w:val="en-US"/>
        </w:rPr>
        <w:t xml:space="preserve"> </w:t>
      </w:r>
      <w:r w:rsidRPr="000C0E67">
        <w:rPr>
          <w:rFonts w:ascii="Frutiger Next for EVN Light" w:hAnsi="Frutiger Next for EVN Light" w:cs="Arial"/>
          <w:color w:val="000000" w:themeColor="text1"/>
          <w:sz w:val="22"/>
          <w:szCs w:val="22"/>
          <w:lang w:val="bg-BG"/>
        </w:rPr>
        <w:t>=</w:t>
      </w:r>
      <w:r w:rsidRPr="000C0E67">
        <w:rPr>
          <w:rFonts w:ascii="Frutiger Next for EVN Light" w:hAnsi="Frutiger Next for EVN Light" w:cs="Arial"/>
          <w:color w:val="000000" w:themeColor="text1"/>
          <w:sz w:val="22"/>
          <w:szCs w:val="22"/>
          <w:lang w:val="en-US"/>
        </w:rPr>
        <w:t xml:space="preserve"> </w:t>
      </w:r>
      <w:proofErr w:type="spellStart"/>
      <w:r w:rsidR="004E0307">
        <w:rPr>
          <w:rFonts w:ascii="Frutiger Next for EVN Light" w:hAnsi="Frutiger Next for EVN Light" w:cs="Arial"/>
          <w:color w:val="000000" w:themeColor="text1"/>
          <w:sz w:val="22"/>
          <w:szCs w:val="22"/>
          <w:lang w:val="en-US"/>
        </w:rPr>
        <w:t>x,xx</w:t>
      </w:r>
      <w:proofErr w:type="spellEnd"/>
      <w:r w:rsidR="004E0307">
        <w:rPr>
          <w:rFonts w:ascii="Frutiger Next for EVN Light" w:hAnsi="Frutiger Next for EVN Light" w:cs="Arial"/>
          <w:color w:val="000000" w:themeColor="text1"/>
          <w:sz w:val="22"/>
          <w:szCs w:val="22"/>
          <w:lang w:val="en-US"/>
        </w:rPr>
        <w:t xml:space="preserve"> </w:t>
      </w:r>
      <w:r w:rsidRPr="000C0E67">
        <w:rPr>
          <w:rFonts w:ascii="Frutiger Next for EVN Light" w:hAnsi="Frutiger Next for EVN Light" w:cs="Arial"/>
          <w:color w:val="000000" w:themeColor="text1"/>
          <w:sz w:val="22"/>
          <w:szCs w:val="22"/>
          <w:lang w:val="bg-BG"/>
        </w:rPr>
        <w:t>лв.</w:t>
      </w:r>
      <w:r w:rsidRPr="000C0E67">
        <w:rPr>
          <w:rFonts w:ascii="Frutiger Next for EVN Light" w:hAnsi="Frutiger Next for EVN Light" w:cs="Arial"/>
          <w:sz w:val="22"/>
          <w:szCs w:val="22"/>
          <w:lang w:val="bg-BG" w:eastAsia="bg-BG"/>
        </w:rPr>
        <w:t xml:space="preserve"> /МВтч</w:t>
      </w:r>
    </w:p>
    <w:p w14:paraId="12F4E6C1" w14:textId="77777777" w:rsidR="0079707B" w:rsidRPr="000C0E67" w:rsidRDefault="0079707B" w:rsidP="0079707B">
      <w:pPr>
        <w:jc w:val="both"/>
        <w:rPr>
          <w:rFonts w:ascii="Frutiger Next for EVN Light" w:hAnsi="Frutiger Next for EVN Light" w:cs="Arial"/>
          <w:color w:val="000000" w:themeColor="text1"/>
          <w:sz w:val="22"/>
          <w:szCs w:val="22"/>
          <w:lang w:val="en-US"/>
        </w:rPr>
      </w:pPr>
    </w:p>
    <w:p w14:paraId="58453036" w14:textId="3413B6D5" w:rsidR="0079707B" w:rsidRPr="0079707B" w:rsidRDefault="0079707B" w:rsidP="002972F5">
      <w:pPr>
        <w:ind w:firstLine="567"/>
        <w:jc w:val="both"/>
        <w:rPr>
          <w:rFonts w:ascii="Frutiger Next for EVN Light" w:hAnsi="Frutiger Next for EVN Light" w:cs="Arial"/>
          <w:sz w:val="22"/>
          <w:szCs w:val="22"/>
          <w:u w:val="single"/>
          <w:lang w:val="en-US" w:eastAsia="bg-BG"/>
        </w:rPr>
      </w:pPr>
      <w:r w:rsidRPr="0079707B">
        <w:rPr>
          <w:rFonts w:ascii="Frutiger Next for EVN Light" w:hAnsi="Frutiger Next for EVN Light" w:cs="Arial"/>
          <w:sz w:val="22"/>
          <w:szCs w:val="22"/>
          <w:u w:val="single"/>
          <w:lang w:val="bg-BG" w:eastAsia="bg-BG"/>
        </w:rPr>
        <w:t xml:space="preserve">В резултат </w:t>
      </w:r>
      <w:proofErr w:type="spellStart"/>
      <w:r w:rsidRPr="0079707B">
        <w:rPr>
          <w:rFonts w:ascii="Frutiger Next for EVN Light" w:hAnsi="Frutiger Next for EVN Light" w:cs="Arial"/>
          <w:sz w:val="22"/>
          <w:szCs w:val="22"/>
          <w:u w:val="single"/>
          <w:lang w:val="bg-BG" w:eastAsia="bg-BG"/>
        </w:rPr>
        <w:t>компонентата</w:t>
      </w:r>
      <w:proofErr w:type="spellEnd"/>
      <w:r w:rsidRPr="0079707B">
        <w:rPr>
          <w:rFonts w:ascii="Frutiger Next for EVN Light" w:hAnsi="Frutiger Next for EVN Light" w:cs="Arial"/>
          <w:sz w:val="22"/>
          <w:szCs w:val="22"/>
          <w:u w:val="single"/>
          <w:lang w:val="bg-BG" w:eastAsia="bg-BG"/>
        </w:rPr>
        <w:t xml:space="preserve"> за</w:t>
      </w:r>
      <w:r w:rsidRPr="0079707B">
        <w:rPr>
          <w:rFonts w:ascii="Frutiger Next for EVN Light" w:hAnsi="Frutiger Next for EVN Light" w:cs="Arial"/>
          <w:sz w:val="22"/>
          <w:szCs w:val="22"/>
          <w:u w:val="single"/>
          <w:lang w:val="en-US" w:eastAsia="bg-BG"/>
        </w:rPr>
        <w:t xml:space="preserve"> </w:t>
      </w:r>
      <w:r w:rsidRPr="0079707B">
        <w:rPr>
          <w:rFonts w:ascii="Frutiger Next for EVN Light" w:hAnsi="Frutiger Next for EVN Light"/>
          <w:bCs/>
          <w:sz w:val="22"/>
          <w:szCs w:val="22"/>
          <w:u w:val="single"/>
          <w:lang w:val="bg-BG"/>
        </w:rPr>
        <w:t>възвръщаемост</w:t>
      </w:r>
      <w:r w:rsidRPr="0079707B">
        <w:rPr>
          <w:rFonts w:ascii="Frutiger Next for EVN Light" w:hAnsi="Frutiger Next for EVN Light" w:cs="Arial" w:hint="eastAsia"/>
          <w:color w:val="000000" w:themeColor="text1"/>
          <w:sz w:val="22"/>
          <w:szCs w:val="22"/>
          <w:u w:val="single"/>
          <w:lang w:val="bg-BG"/>
        </w:rPr>
        <w:t xml:space="preserve"> за</w:t>
      </w:r>
      <w:r w:rsidRPr="0079707B">
        <w:rPr>
          <w:rFonts w:ascii="Frutiger Next for EVN Light" w:hAnsi="Frutiger Next for EVN Light" w:cs="Arial"/>
          <w:color w:val="000000" w:themeColor="text1"/>
          <w:sz w:val="22"/>
          <w:szCs w:val="22"/>
          <w:u w:val="single"/>
          <w:lang w:val="bg-BG"/>
        </w:rPr>
        <w:t xml:space="preserve"> </w:t>
      </w:r>
      <w:r w:rsidRPr="0079707B">
        <w:rPr>
          <w:rFonts w:ascii="Frutiger Next for EVN Light" w:hAnsi="Frutiger Next for EVN Light" w:cs="Arial" w:hint="eastAsia"/>
          <w:color w:val="000000" w:themeColor="text1"/>
          <w:sz w:val="22"/>
          <w:szCs w:val="22"/>
          <w:u w:val="single"/>
          <w:lang w:val="bg-BG"/>
        </w:rPr>
        <w:t>дейността</w:t>
      </w:r>
      <w:r w:rsidRPr="0079707B">
        <w:rPr>
          <w:rFonts w:ascii="Frutiger Next for EVN Light" w:hAnsi="Frutiger Next for EVN Light" w:cs="Arial"/>
          <w:color w:val="000000" w:themeColor="text1"/>
          <w:sz w:val="22"/>
          <w:szCs w:val="22"/>
          <w:u w:val="single"/>
          <w:lang w:val="bg-BG"/>
        </w:rPr>
        <w:t xml:space="preserve"> „</w:t>
      </w:r>
      <w:r w:rsidRPr="0079707B">
        <w:rPr>
          <w:rFonts w:ascii="Frutiger Next for EVN Light" w:hAnsi="Frutiger Next for EVN Light" w:cs="Arial" w:hint="eastAsia"/>
          <w:color w:val="000000" w:themeColor="text1"/>
          <w:sz w:val="22"/>
          <w:szCs w:val="22"/>
          <w:u w:val="single"/>
          <w:lang w:val="bg-BG"/>
        </w:rPr>
        <w:t>снабдяване</w:t>
      </w:r>
      <w:r w:rsidRPr="0079707B">
        <w:rPr>
          <w:rFonts w:ascii="Frutiger Next for EVN Light" w:hAnsi="Frutiger Next for EVN Light" w:cs="Arial"/>
          <w:color w:val="000000" w:themeColor="text1"/>
          <w:sz w:val="22"/>
          <w:szCs w:val="22"/>
          <w:u w:val="single"/>
          <w:lang w:val="bg-BG"/>
        </w:rPr>
        <w:t xml:space="preserve"> </w:t>
      </w:r>
      <w:r w:rsidRPr="0079707B">
        <w:rPr>
          <w:rFonts w:ascii="Frutiger Next for EVN Light" w:hAnsi="Frutiger Next for EVN Light" w:cs="Arial" w:hint="eastAsia"/>
          <w:color w:val="000000" w:themeColor="text1"/>
          <w:sz w:val="22"/>
          <w:szCs w:val="22"/>
          <w:u w:val="single"/>
          <w:lang w:val="bg-BG"/>
        </w:rPr>
        <w:t>с</w:t>
      </w:r>
      <w:r w:rsidRPr="0079707B">
        <w:rPr>
          <w:rFonts w:ascii="Frutiger Next for EVN Light" w:hAnsi="Frutiger Next for EVN Light" w:cs="Arial"/>
          <w:color w:val="000000" w:themeColor="text1"/>
          <w:sz w:val="22"/>
          <w:szCs w:val="22"/>
          <w:u w:val="single"/>
          <w:lang w:val="bg-BG"/>
        </w:rPr>
        <w:t xml:space="preserve"> </w:t>
      </w:r>
      <w:r w:rsidRPr="0079707B">
        <w:rPr>
          <w:rFonts w:ascii="Frutiger Next for EVN Light" w:hAnsi="Frutiger Next for EVN Light" w:cs="Arial" w:hint="eastAsia"/>
          <w:color w:val="000000" w:themeColor="text1"/>
          <w:sz w:val="22"/>
          <w:szCs w:val="22"/>
          <w:u w:val="single"/>
          <w:lang w:val="bg-BG"/>
        </w:rPr>
        <w:t>електрическа</w:t>
      </w:r>
      <w:r w:rsidRPr="0079707B">
        <w:rPr>
          <w:rFonts w:ascii="Frutiger Next for EVN Light" w:hAnsi="Frutiger Next for EVN Light" w:cs="Arial"/>
          <w:color w:val="000000" w:themeColor="text1"/>
          <w:sz w:val="22"/>
          <w:szCs w:val="22"/>
          <w:u w:val="single"/>
          <w:lang w:val="bg-BG"/>
        </w:rPr>
        <w:t xml:space="preserve"> </w:t>
      </w:r>
      <w:r w:rsidRPr="0079707B">
        <w:rPr>
          <w:rFonts w:ascii="Frutiger Next for EVN Light" w:hAnsi="Frutiger Next for EVN Light" w:cs="Arial" w:hint="eastAsia"/>
          <w:color w:val="000000" w:themeColor="text1"/>
          <w:sz w:val="22"/>
          <w:szCs w:val="22"/>
          <w:u w:val="single"/>
          <w:lang w:val="bg-BG"/>
        </w:rPr>
        <w:t>енергия</w:t>
      </w:r>
      <w:r w:rsidRPr="0079707B">
        <w:rPr>
          <w:rFonts w:ascii="Frutiger Next for EVN Light" w:hAnsi="Frutiger Next for EVN Light" w:cs="Arial"/>
          <w:sz w:val="22"/>
          <w:szCs w:val="22"/>
          <w:u w:val="single"/>
          <w:lang w:val="bg-BG" w:eastAsia="bg-BG"/>
        </w:rPr>
        <w:t xml:space="preserve"> е калкулирана в размер на </w:t>
      </w:r>
      <w:proofErr w:type="spellStart"/>
      <w:r w:rsidR="004E0307">
        <w:rPr>
          <w:rFonts w:ascii="Frutiger Next for EVN Light" w:hAnsi="Frutiger Next for EVN Light" w:cs="Arial"/>
          <w:b/>
          <w:bCs/>
          <w:sz w:val="22"/>
          <w:szCs w:val="22"/>
          <w:u w:val="single"/>
          <w:lang w:val="en-US" w:eastAsia="bg-BG"/>
        </w:rPr>
        <w:t>x,xx</w:t>
      </w:r>
      <w:proofErr w:type="spellEnd"/>
      <w:r w:rsidRPr="0079707B">
        <w:rPr>
          <w:rFonts w:ascii="Frutiger Next for EVN Light" w:hAnsi="Frutiger Next for EVN Light" w:cs="Arial"/>
          <w:b/>
          <w:bCs/>
          <w:sz w:val="22"/>
          <w:szCs w:val="22"/>
          <w:u w:val="single"/>
          <w:lang w:val="bg-BG" w:eastAsia="bg-BG"/>
        </w:rPr>
        <w:t xml:space="preserve"> лв./МВтч</w:t>
      </w:r>
      <w:r w:rsidRPr="0079707B">
        <w:rPr>
          <w:rFonts w:ascii="Frutiger Next for EVN Light" w:hAnsi="Frutiger Next for EVN Light" w:cs="Arial"/>
          <w:sz w:val="22"/>
          <w:szCs w:val="22"/>
          <w:u w:val="single"/>
          <w:lang w:val="bg-BG" w:eastAsia="bg-BG"/>
        </w:rPr>
        <w:t>,</w:t>
      </w:r>
    </w:p>
    <w:p w14:paraId="720E6746" w14:textId="77777777" w:rsidR="0053617F" w:rsidRPr="002314C9" w:rsidRDefault="0053617F" w:rsidP="00C84610">
      <w:pPr>
        <w:ind w:firstLine="360"/>
        <w:jc w:val="both"/>
        <w:rPr>
          <w:rFonts w:ascii="Frutiger Next for EVN Light" w:hAnsi="Frutiger Next for EVN Light"/>
          <w:b/>
          <w:sz w:val="22"/>
          <w:szCs w:val="22"/>
          <w:u w:val="single"/>
          <w:lang w:val="bg-BG"/>
        </w:rPr>
      </w:pPr>
    </w:p>
    <w:p w14:paraId="67C56952" w14:textId="1E83C382" w:rsidR="003006C8" w:rsidRPr="00F273AB" w:rsidRDefault="003006C8" w:rsidP="002972F5">
      <w:pPr>
        <w:ind w:firstLine="567"/>
        <w:jc w:val="both"/>
        <w:rPr>
          <w:rFonts w:ascii="Frutiger Next for EVN Light" w:hAnsi="Frutiger Next for EVN Light" w:cs="Arial"/>
          <w:sz w:val="22"/>
          <w:szCs w:val="22"/>
          <w:lang w:val="bg-BG" w:eastAsia="bg-BG"/>
        </w:rPr>
      </w:pPr>
      <w:r w:rsidRPr="00F273AB">
        <w:rPr>
          <w:rFonts w:ascii="Frutiger Next for EVN Light" w:hAnsi="Frutiger Next for EVN Light" w:cs="Arial"/>
          <w:sz w:val="22"/>
          <w:szCs w:val="22"/>
          <w:lang w:val="bg-BG" w:eastAsia="bg-BG"/>
        </w:rPr>
        <w:t xml:space="preserve">Компонентата за дейността краен снабдител се формира по следната формула </w:t>
      </w:r>
      <w:r w:rsidR="00F273AB">
        <w:rPr>
          <w:rFonts w:ascii="Frutiger Next for EVN Light" w:hAnsi="Frutiger Next for EVN Light" w:cs="Arial"/>
          <w:sz w:val="22"/>
          <w:szCs w:val="22"/>
          <w:lang w:val="bg-BG" w:eastAsia="bg-BG"/>
        </w:rPr>
        <w:t>:</w:t>
      </w:r>
    </w:p>
    <w:p w14:paraId="1B666DCC" w14:textId="77777777" w:rsidR="003006C8" w:rsidRDefault="003006C8" w:rsidP="003006C8">
      <w:pPr>
        <w:pStyle w:val="ListParagraph"/>
        <w:ind w:left="1137"/>
        <w:rPr>
          <w:rFonts w:ascii="Frutiger Next for EVN Light" w:hAnsi="Frutiger Next for EVN Light" w:cs="Arial"/>
          <w:color w:val="000000" w:themeColor="text1"/>
          <w:sz w:val="22"/>
          <w:szCs w:val="22"/>
          <w:lang w:val="bg-BG"/>
        </w:rPr>
      </w:pPr>
      <w:proofErr w:type="spellStart"/>
      <w:r w:rsidRPr="00DE7523">
        <w:rPr>
          <w:rFonts w:ascii="Frutiger Next for EVN Light" w:hAnsi="Frutiger Next for EVN Light" w:cs="Arial" w:hint="eastAsia"/>
          <w:color w:val="000000" w:themeColor="text1"/>
          <w:sz w:val="22"/>
          <w:szCs w:val="22"/>
          <w:lang w:val="bg-BG"/>
        </w:rPr>
        <w:t>Кд</w:t>
      </w:r>
      <w:proofErr w:type="spellEnd"/>
      <w:r w:rsidRPr="00DE7523">
        <w:rPr>
          <w:rFonts w:ascii="Frutiger Next for EVN Light" w:hAnsi="Frutiger Next for EVN Light" w:cs="Arial"/>
          <w:color w:val="000000" w:themeColor="text1"/>
          <w:sz w:val="22"/>
          <w:szCs w:val="22"/>
          <w:lang w:val="bg-BG"/>
        </w:rPr>
        <w:t xml:space="preserve"> </w:t>
      </w:r>
      <w:r>
        <w:rPr>
          <w:rFonts w:ascii="Frutiger Next for EVN Light" w:hAnsi="Frutiger Next for EVN Light" w:cs="Arial"/>
          <w:color w:val="000000" w:themeColor="text1"/>
          <w:sz w:val="22"/>
          <w:szCs w:val="22"/>
          <w:lang w:val="bg-BG"/>
        </w:rPr>
        <w:t xml:space="preserve">= </w:t>
      </w:r>
      <w:proofErr w:type="spellStart"/>
      <w:r>
        <w:rPr>
          <w:rFonts w:ascii="Frutiger Next for EVN Light" w:hAnsi="Frutiger Next for EVN Light" w:cs="Arial"/>
          <w:color w:val="000000" w:themeColor="text1"/>
          <w:sz w:val="22"/>
          <w:szCs w:val="22"/>
          <w:lang w:val="bg-BG"/>
        </w:rPr>
        <w:t>Кр</w:t>
      </w:r>
      <w:proofErr w:type="spellEnd"/>
      <w:r>
        <w:rPr>
          <w:rFonts w:ascii="Frutiger Next for EVN Light" w:hAnsi="Frutiger Next for EVN Light" w:cs="Arial"/>
          <w:color w:val="000000" w:themeColor="text1"/>
          <w:sz w:val="22"/>
          <w:szCs w:val="22"/>
          <w:lang w:val="bg-BG"/>
        </w:rPr>
        <w:t xml:space="preserve"> + </w:t>
      </w:r>
      <w:proofErr w:type="spellStart"/>
      <w:r>
        <w:rPr>
          <w:rFonts w:ascii="Frutiger Next for EVN Light" w:hAnsi="Frutiger Next for EVN Light" w:cs="Arial"/>
          <w:color w:val="000000" w:themeColor="text1"/>
          <w:sz w:val="22"/>
          <w:szCs w:val="22"/>
          <w:lang w:val="bg-BG"/>
        </w:rPr>
        <w:t>Кв</w:t>
      </w:r>
      <w:proofErr w:type="spellEnd"/>
      <w:r>
        <w:rPr>
          <w:rFonts w:ascii="Frutiger Next for EVN Light" w:hAnsi="Frutiger Next for EVN Light" w:cs="Arial"/>
          <w:color w:val="000000" w:themeColor="text1"/>
          <w:sz w:val="22"/>
          <w:szCs w:val="22"/>
          <w:lang w:val="bg-BG"/>
        </w:rPr>
        <w:t xml:space="preserve"> + </w:t>
      </w:r>
      <w:proofErr w:type="spellStart"/>
      <w:r>
        <w:rPr>
          <w:rFonts w:ascii="Frutiger Next for EVN Light" w:hAnsi="Frutiger Next for EVN Light" w:cs="Arial"/>
          <w:color w:val="000000" w:themeColor="text1"/>
          <w:sz w:val="22"/>
          <w:szCs w:val="22"/>
          <w:lang w:val="bg-BG"/>
        </w:rPr>
        <w:t>Кб</w:t>
      </w:r>
      <w:proofErr w:type="spellEnd"/>
    </w:p>
    <w:p w14:paraId="587BB8E6" w14:textId="7D9E97E3" w:rsidR="00D317CF" w:rsidRDefault="00D317CF" w:rsidP="00D317CF">
      <w:pPr>
        <w:ind w:firstLine="567"/>
        <w:rPr>
          <w:rFonts w:ascii="Frutiger Next for EVN Light" w:hAnsi="Frutiger Next for EVN Light" w:cs="Arial"/>
          <w:color w:val="000000" w:themeColor="text1"/>
          <w:sz w:val="22"/>
          <w:szCs w:val="22"/>
          <w:lang w:val="bg-BG"/>
        </w:rPr>
      </w:pPr>
      <w:r w:rsidRPr="00D317CF">
        <w:rPr>
          <w:rFonts w:ascii="Frutiger Next for EVN Light" w:hAnsi="Frutiger Next for EVN Light" w:cs="Arial"/>
          <w:color w:val="000000" w:themeColor="text1"/>
          <w:sz w:val="22"/>
          <w:szCs w:val="22"/>
          <w:lang w:val="bg-BG"/>
        </w:rPr>
        <w:t>При заместване със съответните стойности</w:t>
      </w:r>
      <w:r>
        <w:rPr>
          <w:rFonts w:ascii="Frutiger Next for EVN Light" w:hAnsi="Frutiger Next for EVN Light" w:cs="Arial"/>
          <w:color w:val="000000" w:themeColor="text1"/>
          <w:sz w:val="22"/>
          <w:szCs w:val="22"/>
          <w:lang w:val="bg-BG"/>
        </w:rPr>
        <w:t xml:space="preserve"> се получава:</w:t>
      </w:r>
    </w:p>
    <w:p w14:paraId="0EC771CC" w14:textId="10D4A97A" w:rsidR="00D317CF" w:rsidRPr="004E0307" w:rsidRDefault="004E0307" w:rsidP="00D317CF">
      <w:pPr>
        <w:ind w:left="567" w:firstLine="567"/>
        <w:rPr>
          <w:rFonts w:ascii="Frutiger Next for EVN Light" w:hAnsi="Frutiger Next for EVN Light" w:cs="Arial"/>
          <w:color w:val="000000" w:themeColor="text1"/>
          <w:sz w:val="22"/>
          <w:szCs w:val="22"/>
          <w:lang w:val="en-US"/>
        </w:rPr>
      </w:pPr>
      <w:proofErr w:type="spellStart"/>
      <w:proofErr w:type="gramStart"/>
      <w:r>
        <w:rPr>
          <w:rFonts w:ascii="Frutiger Next for EVN Light" w:hAnsi="Frutiger Next for EVN Light" w:cs="Arial"/>
          <w:color w:val="000000" w:themeColor="text1"/>
          <w:sz w:val="22"/>
          <w:szCs w:val="22"/>
          <w:lang w:val="en-US"/>
        </w:rPr>
        <w:t>xx,xx</w:t>
      </w:r>
      <w:proofErr w:type="spellEnd"/>
      <w:proofErr w:type="gramEnd"/>
      <w:r w:rsidR="00D317CF">
        <w:rPr>
          <w:rFonts w:ascii="Frutiger Next for EVN Light" w:hAnsi="Frutiger Next for EVN Light" w:cs="Arial"/>
          <w:color w:val="000000" w:themeColor="text1"/>
          <w:sz w:val="22"/>
          <w:szCs w:val="22"/>
          <w:lang w:val="bg-BG"/>
        </w:rPr>
        <w:t xml:space="preserve"> = </w:t>
      </w:r>
      <w:proofErr w:type="spellStart"/>
      <w:r>
        <w:rPr>
          <w:rFonts w:ascii="Frutiger Next for EVN Light" w:hAnsi="Frutiger Next for EVN Light" w:cs="Arial"/>
          <w:color w:val="000000" w:themeColor="text1"/>
          <w:sz w:val="22"/>
          <w:szCs w:val="22"/>
          <w:lang w:val="en-US"/>
        </w:rPr>
        <w:t>x,xx</w:t>
      </w:r>
      <w:proofErr w:type="spellEnd"/>
      <w:r w:rsidR="00D317CF">
        <w:rPr>
          <w:rFonts w:ascii="Frutiger Next for EVN Light" w:hAnsi="Frutiger Next for EVN Light" w:cs="Arial"/>
          <w:color w:val="000000" w:themeColor="text1"/>
          <w:sz w:val="22"/>
          <w:szCs w:val="22"/>
          <w:lang w:val="bg-BG"/>
        </w:rPr>
        <w:t xml:space="preserve"> + </w:t>
      </w:r>
      <w:proofErr w:type="spellStart"/>
      <w:r>
        <w:rPr>
          <w:rFonts w:ascii="Frutiger Next for EVN Light" w:hAnsi="Frutiger Next for EVN Light" w:cs="Arial"/>
          <w:color w:val="000000" w:themeColor="text1"/>
          <w:sz w:val="22"/>
          <w:szCs w:val="22"/>
          <w:lang w:val="en-US"/>
        </w:rPr>
        <w:t>x,xx</w:t>
      </w:r>
      <w:proofErr w:type="spellEnd"/>
      <w:r w:rsidR="00D317CF">
        <w:rPr>
          <w:rFonts w:ascii="Frutiger Next for EVN Light" w:hAnsi="Frutiger Next for EVN Light" w:cs="Arial"/>
          <w:color w:val="000000" w:themeColor="text1"/>
          <w:sz w:val="22"/>
          <w:szCs w:val="22"/>
          <w:lang w:val="bg-BG"/>
        </w:rPr>
        <w:t xml:space="preserve"> + </w:t>
      </w:r>
      <w:proofErr w:type="spellStart"/>
      <w:r>
        <w:rPr>
          <w:rFonts w:ascii="Frutiger Next for EVN Light" w:hAnsi="Frutiger Next for EVN Light" w:cs="Arial"/>
          <w:color w:val="000000" w:themeColor="text1"/>
          <w:sz w:val="22"/>
          <w:szCs w:val="22"/>
          <w:lang w:val="en-US"/>
        </w:rPr>
        <w:t>x,xx</w:t>
      </w:r>
      <w:proofErr w:type="spellEnd"/>
    </w:p>
    <w:p w14:paraId="68E9B968" w14:textId="77777777" w:rsidR="00F273AB" w:rsidRDefault="00F273AB" w:rsidP="003006C8">
      <w:pPr>
        <w:pStyle w:val="ListParagraph"/>
        <w:ind w:left="1137"/>
        <w:rPr>
          <w:rFonts w:ascii="Frutiger Next for EVN Light" w:hAnsi="Frutiger Next for EVN Light" w:cs="Arial"/>
          <w:color w:val="000000" w:themeColor="text1"/>
          <w:sz w:val="22"/>
          <w:szCs w:val="22"/>
          <w:lang w:val="bg-BG"/>
        </w:rPr>
      </w:pPr>
    </w:p>
    <w:p w14:paraId="135E8A75" w14:textId="6CD172F3" w:rsidR="00F273AB" w:rsidRPr="00F273AB" w:rsidRDefault="00F273AB" w:rsidP="002972F5">
      <w:pPr>
        <w:ind w:firstLine="567"/>
        <w:jc w:val="both"/>
        <w:rPr>
          <w:rFonts w:ascii="Frutiger Next for EVN Light" w:hAnsi="Frutiger Next for EVN Light" w:cs="Arial"/>
          <w:sz w:val="22"/>
          <w:szCs w:val="22"/>
          <w:u w:val="single"/>
          <w:lang w:val="en-US" w:eastAsia="bg-BG"/>
        </w:rPr>
      </w:pPr>
      <w:r w:rsidRPr="00F273AB">
        <w:rPr>
          <w:rFonts w:ascii="Frutiger Next for EVN Light" w:hAnsi="Frutiger Next for EVN Light" w:cs="Arial"/>
          <w:sz w:val="22"/>
          <w:szCs w:val="22"/>
          <w:u w:val="single"/>
          <w:lang w:val="bg-BG" w:eastAsia="bg-BG"/>
        </w:rPr>
        <w:t xml:space="preserve">В резултат </w:t>
      </w:r>
      <w:proofErr w:type="spellStart"/>
      <w:r w:rsidRPr="00F273AB">
        <w:rPr>
          <w:rFonts w:ascii="Frutiger Next for EVN Light" w:hAnsi="Frutiger Next for EVN Light" w:cs="Arial"/>
          <w:sz w:val="22"/>
          <w:szCs w:val="22"/>
          <w:u w:val="single"/>
          <w:lang w:val="bg-BG" w:eastAsia="bg-BG"/>
        </w:rPr>
        <w:t>компонентата</w:t>
      </w:r>
      <w:proofErr w:type="spellEnd"/>
      <w:r w:rsidRPr="00F273AB">
        <w:rPr>
          <w:rFonts w:ascii="Frutiger Next for EVN Light" w:hAnsi="Frutiger Next for EVN Light" w:cs="Arial"/>
          <w:sz w:val="22"/>
          <w:szCs w:val="22"/>
          <w:u w:val="single"/>
          <w:lang w:val="bg-BG" w:eastAsia="bg-BG"/>
        </w:rPr>
        <w:t xml:space="preserve"> за дейността краен снабдител е калкулирана в размер на </w:t>
      </w:r>
      <w:proofErr w:type="spellStart"/>
      <w:r w:rsidR="004E0307">
        <w:rPr>
          <w:rFonts w:ascii="Frutiger Next for EVN Light" w:hAnsi="Frutiger Next for EVN Light" w:cs="Arial"/>
          <w:b/>
          <w:bCs/>
          <w:sz w:val="22"/>
          <w:szCs w:val="22"/>
          <w:u w:val="single"/>
          <w:lang w:val="en-US" w:eastAsia="bg-BG"/>
        </w:rPr>
        <w:t>xx,xx</w:t>
      </w:r>
      <w:proofErr w:type="spellEnd"/>
      <w:r w:rsidRPr="00F273AB">
        <w:rPr>
          <w:rFonts w:ascii="Frutiger Next for EVN Light" w:hAnsi="Frutiger Next for EVN Light" w:cs="Arial"/>
          <w:b/>
          <w:bCs/>
          <w:sz w:val="22"/>
          <w:szCs w:val="22"/>
          <w:u w:val="single"/>
          <w:lang w:val="bg-BG" w:eastAsia="bg-BG"/>
        </w:rPr>
        <w:t xml:space="preserve"> лв./МВтч</w:t>
      </w:r>
      <w:r w:rsidRPr="00F273AB">
        <w:rPr>
          <w:rFonts w:ascii="Frutiger Next for EVN Light" w:hAnsi="Frutiger Next for EVN Light" w:cs="Arial"/>
          <w:sz w:val="22"/>
          <w:szCs w:val="22"/>
          <w:u w:val="single"/>
          <w:lang w:val="bg-BG" w:eastAsia="bg-BG"/>
        </w:rPr>
        <w:t>,</w:t>
      </w:r>
    </w:p>
    <w:p w14:paraId="1E22322A" w14:textId="1F86D9CF" w:rsidR="00DD6FC0" w:rsidRPr="002314C9" w:rsidRDefault="00DD6FC0" w:rsidP="008602B2">
      <w:pPr>
        <w:jc w:val="both"/>
        <w:rPr>
          <w:rFonts w:ascii="Frutiger Next for EVN Light" w:hAnsi="Frutiger Next for EVN Light"/>
          <w:b/>
          <w:sz w:val="22"/>
          <w:szCs w:val="22"/>
          <w:u w:val="single"/>
          <w:lang w:val="bg-BG"/>
        </w:rPr>
      </w:pPr>
    </w:p>
    <w:p w14:paraId="4422C19A" w14:textId="77777777" w:rsidR="00A0352D" w:rsidRPr="002314C9" w:rsidRDefault="00A0352D" w:rsidP="008602B2">
      <w:pPr>
        <w:jc w:val="both"/>
        <w:rPr>
          <w:rFonts w:ascii="Frutiger Next for EVN Light" w:hAnsi="Frutiger Next for EVN Light"/>
          <w:sz w:val="22"/>
          <w:szCs w:val="22"/>
          <w:lang w:val="bg-BG"/>
        </w:rPr>
      </w:pPr>
    </w:p>
    <w:p w14:paraId="0DD64675" w14:textId="735EAAB1" w:rsidR="00393B4F" w:rsidRPr="009D450F" w:rsidRDefault="00C61E49" w:rsidP="009D450F">
      <w:pPr>
        <w:pStyle w:val="ListParagraph"/>
        <w:numPr>
          <w:ilvl w:val="0"/>
          <w:numId w:val="16"/>
        </w:numPr>
        <w:rPr>
          <w:rFonts w:ascii="Frutiger Next for EVN Light" w:hAnsi="Frutiger Next for EVN Light" w:cs="Arial"/>
          <w:b/>
          <w:kern w:val="28"/>
          <w:sz w:val="22"/>
          <w:szCs w:val="22"/>
          <w:lang w:val="bg-BG"/>
        </w:rPr>
      </w:pPr>
      <w:r w:rsidRPr="009D450F">
        <w:rPr>
          <w:rFonts w:ascii="Frutiger Next for EVN Light" w:hAnsi="Frutiger Next for EVN Light" w:cs="Arial" w:hint="eastAsia"/>
          <w:b/>
          <w:kern w:val="28"/>
          <w:sz w:val="22"/>
          <w:szCs w:val="22"/>
          <w:lang w:val="bg-BG"/>
        </w:rPr>
        <w:t>Калкулация</w:t>
      </w:r>
      <w:r w:rsidRPr="009D450F">
        <w:rPr>
          <w:rFonts w:ascii="Frutiger Next for EVN Light" w:hAnsi="Frutiger Next for EVN Light" w:cs="Arial"/>
          <w:b/>
          <w:kern w:val="28"/>
          <w:sz w:val="22"/>
          <w:szCs w:val="22"/>
          <w:lang w:val="bg-BG"/>
        </w:rPr>
        <w:t xml:space="preserve"> </w:t>
      </w:r>
      <w:r w:rsidRPr="009D450F">
        <w:rPr>
          <w:rFonts w:ascii="Frutiger Next for EVN Light" w:hAnsi="Frutiger Next for EVN Light" w:cs="Arial" w:hint="eastAsia"/>
          <w:b/>
          <w:kern w:val="28"/>
          <w:sz w:val="22"/>
          <w:szCs w:val="22"/>
          <w:lang w:val="bg-BG"/>
        </w:rPr>
        <w:t>на</w:t>
      </w:r>
      <w:r w:rsidRPr="009D450F">
        <w:rPr>
          <w:rFonts w:ascii="Frutiger Next for EVN Light" w:hAnsi="Frutiger Next for EVN Light" w:cs="Arial"/>
          <w:b/>
          <w:kern w:val="28"/>
          <w:sz w:val="22"/>
          <w:szCs w:val="22"/>
          <w:lang w:val="bg-BG"/>
        </w:rPr>
        <w:t xml:space="preserve"> </w:t>
      </w:r>
      <w:r w:rsidRPr="009D450F">
        <w:rPr>
          <w:rFonts w:ascii="Frutiger Next for EVN Light" w:hAnsi="Frutiger Next for EVN Light" w:cs="Arial" w:hint="eastAsia"/>
          <w:b/>
          <w:kern w:val="28"/>
          <w:sz w:val="22"/>
          <w:szCs w:val="22"/>
          <w:lang w:val="bg-BG"/>
        </w:rPr>
        <w:t>необходими</w:t>
      </w:r>
      <w:r w:rsidRPr="009D450F">
        <w:rPr>
          <w:rFonts w:ascii="Frutiger Next for EVN Light" w:hAnsi="Frutiger Next for EVN Light" w:cs="Arial"/>
          <w:b/>
          <w:kern w:val="28"/>
          <w:sz w:val="22"/>
          <w:szCs w:val="22"/>
          <w:lang w:val="bg-BG"/>
        </w:rPr>
        <w:t xml:space="preserve"> </w:t>
      </w:r>
      <w:r w:rsidRPr="009D450F">
        <w:rPr>
          <w:rFonts w:ascii="Frutiger Next for EVN Light" w:hAnsi="Frutiger Next for EVN Light" w:cs="Arial" w:hint="eastAsia"/>
          <w:b/>
          <w:kern w:val="28"/>
          <w:sz w:val="22"/>
          <w:szCs w:val="22"/>
          <w:lang w:val="bg-BG"/>
        </w:rPr>
        <w:t>прих</w:t>
      </w:r>
      <w:r w:rsidRPr="009D450F">
        <w:rPr>
          <w:rFonts w:ascii="Frutiger Next for EVN Light" w:hAnsi="Frutiger Next for EVN Light" w:cs="Arial"/>
          <w:b/>
          <w:kern w:val="28"/>
          <w:sz w:val="22"/>
          <w:szCs w:val="22"/>
          <w:lang w:val="bg-BG"/>
        </w:rPr>
        <w:t xml:space="preserve">оди </w:t>
      </w:r>
    </w:p>
    <w:p w14:paraId="401EF6CB" w14:textId="77777777" w:rsidR="005E2BFE" w:rsidRPr="002314C9" w:rsidRDefault="005E2BFE" w:rsidP="008602B2">
      <w:pPr>
        <w:jc w:val="both"/>
        <w:rPr>
          <w:rFonts w:ascii="Frutiger Next for EVN Light" w:hAnsi="Frutiger Next for EVN Light"/>
          <w:sz w:val="22"/>
          <w:szCs w:val="22"/>
          <w:lang w:val="bg-BG"/>
        </w:rPr>
      </w:pPr>
    </w:p>
    <w:p w14:paraId="085A74CE" w14:textId="3CEC8AA8" w:rsidR="00635996" w:rsidRPr="002314C9" w:rsidRDefault="00A40501" w:rsidP="002972F5">
      <w:pPr>
        <w:spacing w:line="276" w:lineRule="auto"/>
        <w:ind w:firstLine="567"/>
        <w:jc w:val="both"/>
        <w:rPr>
          <w:rFonts w:ascii="Frutiger Next for EVN Light" w:hAnsi="Frutiger Next for EVN Light" w:cs="Arial"/>
          <w:sz w:val="22"/>
          <w:szCs w:val="22"/>
          <w:lang w:val="bg-BG"/>
        </w:rPr>
      </w:pPr>
      <w:r w:rsidRPr="002314C9">
        <w:rPr>
          <w:rFonts w:ascii="Frutiger Next for EVN Light" w:hAnsi="Frutiger Next for EVN Light" w:cs="Arial"/>
          <w:sz w:val="22"/>
          <w:szCs w:val="22"/>
          <w:lang w:val="bg-BG"/>
        </w:rPr>
        <w:t xml:space="preserve">Необходимите приходи на дружеството за </w:t>
      </w:r>
      <w:r w:rsidR="00295FCA" w:rsidRPr="002314C9">
        <w:rPr>
          <w:rFonts w:ascii="Frutiger Next for EVN Light" w:hAnsi="Frutiger Next for EVN Light" w:cs="Arial"/>
          <w:sz w:val="22"/>
          <w:szCs w:val="22"/>
          <w:lang w:val="bg-BG"/>
        </w:rPr>
        <w:t>ценови период с начало 01.07.20</w:t>
      </w:r>
      <w:r w:rsidR="00E00224" w:rsidRPr="002314C9">
        <w:rPr>
          <w:rFonts w:ascii="Frutiger Next for EVN Light" w:hAnsi="Frutiger Next for EVN Light" w:cs="Arial"/>
          <w:sz w:val="22"/>
          <w:szCs w:val="22"/>
          <w:lang w:val="bg-BG"/>
        </w:rPr>
        <w:t>2</w:t>
      </w:r>
      <w:r w:rsidR="00471E07">
        <w:rPr>
          <w:rFonts w:ascii="Frutiger Next for EVN Light" w:hAnsi="Frutiger Next for EVN Light" w:cs="Arial"/>
          <w:sz w:val="22"/>
          <w:szCs w:val="22"/>
          <w:lang w:val="bg-BG"/>
        </w:rPr>
        <w:t>4</w:t>
      </w:r>
      <w:r w:rsidR="001C38BF" w:rsidRPr="002314C9">
        <w:rPr>
          <w:rFonts w:ascii="Frutiger Next for EVN Light" w:hAnsi="Frutiger Next for EVN Light" w:cs="Arial"/>
          <w:sz w:val="22"/>
          <w:szCs w:val="22"/>
          <w:lang w:val="bg-BG"/>
        </w:rPr>
        <w:t xml:space="preserve"> </w:t>
      </w:r>
      <w:r w:rsidR="00295FCA" w:rsidRPr="002314C9">
        <w:rPr>
          <w:rFonts w:ascii="Frutiger Next for EVN Light" w:hAnsi="Frutiger Next for EVN Light" w:cs="Arial"/>
          <w:sz w:val="22"/>
          <w:szCs w:val="22"/>
          <w:lang w:val="bg-BG"/>
        </w:rPr>
        <w:t>г.</w:t>
      </w:r>
      <w:r w:rsidRPr="002314C9">
        <w:rPr>
          <w:rFonts w:ascii="Frutiger Next for EVN Light" w:hAnsi="Frutiger Next for EVN Light" w:cs="Arial"/>
          <w:sz w:val="22"/>
          <w:szCs w:val="22"/>
          <w:lang w:val="bg-BG"/>
        </w:rPr>
        <w:t xml:space="preserve"> са калкулирани на база на стойностите</w:t>
      </w:r>
      <w:r w:rsidR="00930CC8" w:rsidRPr="002314C9">
        <w:rPr>
          <w:rFonts w:ascii="Frutiger Next for EVN Light" w:hAnsi="Frutiger Next for EVN Light" w:cs="Arial"/>
          <w:sz w:val="22"/>
          <w:szCs w:val="22"/>
          <w:lang w:val="bg-BG"/>
        </w:rPr>
        <w:t>,</w:t>
      </w:r>
      <w:r w:rsidRPr="002314C9">
        <w:rPr>
          <w:rFonts w:ascii="Frutiger Next for EVN Light" w:hAnsi="Frutiger Next for EVN Light" w:cs="Arial"/>
          <w:sz w:val="22"/>
          <w:szCs w:val="22"/>
          <w:lang w:val="bg-BG"/>
        </w:rPr>
        <w:t xml:space="preserve"> получени за всеки от параметрите анализирани и посочени в т. </w:t>
      </w:r>
      <w:r w:rsidR="00471E07">
        <w:rPr>
          <w:rFonts w:ascii="Frutiger Next for EVN Light" w:hAnsi="Frutiger Next for EVN Light" w:cs="Arial"/>
          <w:sz w:val="22"/>
          <w:szCs w:val="22"/>
          <w:lang w:val="en-US"/>
        </w:rPr>
        <w:t>V</w:t>
      </w:r>
      <w:r w:rsidR="00D15493" w:rsidRPr="002314C9">
        <w:rPr>
          <w:rFonts w:ascii="Frutiger Next for EVN Light" w:hAnsi="Frutiger Next for EVN Light" w:cs="Arial"/>
          <w:sz w:val="22"/>
          <w:szCs w:val="22"/>
          <w:lang w:val="bg-BG"/>
        </w:rPr>
        <w:t>.</w:t>
      </w:r>
    </w:p>
    <w:p w14:paraId="0ABF0B22" w14:textId="77777777" w:rsidR="006852B5" w:rsidRPr="006852B5" w:rsidRDefault="006852B5" w:rsidP="006852B5">
      <w:pPr>
        <w:spacing w:line="276" w:lineRule="auto"/>
        <w:jc w:val="both"/>
        <w:rPr>
          <w:rFonts w:ascii="Frutiger Next for EVN Light" w:hAnsi="Frutiger Next for EVN Light" w:cs="Arial"/>
          <w:bCs/>
          <w:sz w:val="22"/>
          <w:szCs w:val="22"/>
          <w:lang w:val="bg-BG" w:eastAsia="bg-BG"/>
        </w:rPr>
      </w:pPr>
      <w:r w:rsidRPr="006852B5">
        <w:rPr>
          <w:rFonts w:ascii="Frutiger Next for EVN Light" w:hAnsi="Frutiger Next for EVN Light" w:cs="Arial" w:hint="eastAsia"/>
          <w:bCs/>
          <w:sz w:val="22"/>
          <w:szCs w:val="22"/>
          <w:lang w:val="bg-BG" w:eastAsia="bg-BG"/>
        </w:rPr>
        <w:t>За</w:t>
      </w:r>
      <w:r w:rsidRPr="006852B5">
        <w:rPr>
          <w:rFonts w:ascii="Frutiger Next for EVN Light" w:hAnsi="Frutiger Next for EVN Light" w:cs="Arial"/>
          <w:bCs/>
          <w:sz w:val="22"/>
          <w:szCs w:val="22"/>
          <w:lang w:val="bg-BG" w:eastAsia="bg-BG"/>
        </w:rPr>
        <w:t xml:space="preserve"> </w:t>
      </w:r>
      <w:r w:rsidRPr="006852B5">
        <w:rPr>
          <w:rFonts w:ascii="Frutiger Next for EVN Light" w:hAnsi="Frutiger Next for EVN Light" w:cs="Arial" w:hint="eastAsia"/>
          <w:bCs/>
          <w:sz w:val="22"/>
          <w:szCs w:val="22"/>
          <w:lang w:val="bg-BG" w:eastAsia="bg-BG"/>
        </w:rPr>
        <w:t>изчисление</w:t>
      </w:r>
      <w:r w:rsidRPr="006852B5">
        <w:rPr>
          <w:rFonts w:ascii="Frutiger Next for EVN Light" w:hAnsi="Frutiger Next for EVN Light" w:cs="Arial"/>
          <w:bCs/>
          <w:sz w:val="22"/>
          <w:szCs w:val="22"/>
          <w:lang w:val="bg-BG" w:eastAsia="bg-BG"/>
        </w:rPr>
        <w:t xml:space="preserve"> </w:t>
      </w:r>
      <w:r w:rsidRPr="006852B5">
        <w:rPr>
          <w:rFonts w:ascii="Frutiger Next for EVN Light" w:hAnsi="Frutiger Next for EVN Light" w:cs="Arial" w:hint="eastAsia"/>
          <w:bCs/>
          <w:sz w:val="22"/>
          <w:szCs w:val="22"/>
          <w:lang w:val="bg-BG" w:eastAsia="bg-BG"/>
        </w:rPr>
        <w:t>на</w:t>
      </w:r>
      <w:r w:rsidRPr="006852B5">
        <w:rPr>
          <w:rFonts w:ascii="Frutiger Next for EVN Light" w:hAnsi="Frutiger Next for EVN Light" w:cs="Arial"/>
          <w:bCs/>
          <w:sz w:val="22"/>
          <w:szCs w:val="22"/>
          <w:lang w:val="bg-BG" w:eastAsia="bg-BG"/>
        </w:rPr>
        <w:t xml:space="preserve"> </w:t>
      </w:r>
      <w:r w:rsidRPr="006852B5">
        <w:rPr>
          <w:rFonts w:ascii="Frutiger Next for EVN Light" w:hAnsi="Frutiger Next for EVN Light" w:cs="Arial" w:hint="eastAsia"/>
          <w:bCs/>
          <w:sz w:val="22"/>
          <w:szCs w:val="22"/>
          <w:lang w:val="bg-BG" w:eastAsia="bg-BG"/>
        </w:rPr>
        <w:t>прогнозните</w:t>
      </w:r>
      <w:r w:rsidRPr="006852B5">
        <w:rPr>
          <w:rFonts w:ascii="Frutiger Next for EVN Light" w:hAnsi="Frutiger Next for EVN Light" w:cs="Arial"/>
          <w:bCs/>
          <w:sz w:val="22"/>
          <w:szCs w:val="22"/>
          <w:lang w:val="bg-BG" w:eastAsia="bg-BG"/>
        </w:rPr>
        <w:t xml:space="preserve"> </w:t>
      </w:r>
      <w:r w:rsidRPr="006852B5">
        <w:rPr>
          <w:rFonts w:ascii="Frutiger Next for EVN Light" w:hAnsi="Frutiger Next for EVN Light" w:cs="Arial" w:hint="eastAsia"/>
          <w:bCs/>
          <w:sz w:val="22"/>
          <w:szCs w:val="22"/>
          <w:lang w:val="bg-BG" w:eastAsia="bg-BG"/>
        </w:rPr>
        <w:t>необходими</w:t>
      </w:r>
      <w:r w:rsidRPr="006852B5">
        <w:rPr>
          <w:rFonts w:ascii="Frutiger Next for EVN Light" w:hAnsi="Frutiger Next for EVN Light" w:cs="Arial"/>
          <w:bCs/>
          <w:sz w:val="22"/>
          <w:szCs w:val="22"/>
          <w:lang w:val="bg-BG" w:eastAsia="bg-BG"/>
        </w:rPr>
        <w:t xml:space="preserve"> </w:t>
      </w:r>
      <w:r w:rsidRPr="006852B5">
        <w:rPr>
          <w:rFonts w:ascii="Frutiger Next for EVN Light" w:hAnsi="Frutiger Next for EVN Light" w:cs="Arial" w:hint="eastAsia"/>
          <w:bCs/>
          <w:sz w:val="22"/>
          <w:szCs w:val="22"/>
          <w:lang w:val="bg-BG" w:eastAsia="bg-BG"/>
        </w:rPr>
        <w:t>приходи</w:t>
      </w:r>
      <w:r w:rsidRPr="006852B5">
        <w:rPr>
          <w:rFonts w:ascii="Frutiger Next for EVN Light" w:hAnsi="Frutiger Next for EVN Light" w:cs="Arial"/>
          <w:bCs/>
          <w:sz w:val="22"/>
          <w:szCs w:val="22"/>
          <w:lang w:val="bg-BG" w:eastAsia="bg-BG"/>
        </w:rPr>
        <w:t xml:space="preserve"> </w:t>
      </w:r>
      <w:r w:rsidRPr="006852B5">
        <w:rPr>
          <w:rFonts w:ascii="Frutiger Next for EVN Light" w:hAnsi="Frutiger Next for EVN Light" w:cs="Arial" w:hint="eastAsia"/>
          <w:bCs/>
          <w:sz w:val="22"/>
          <w:szCs w:val="22"/>
          <w:lang w:val="bg-BG" w:eastAsia="bg-BG"/>
        </w:rPr>
        <w:t>за</w:t>
      </w:r>
      <w:r w:rsidRPr="006852B5">
        <w:rPr>
          <w:rFonts w:ascii="Frutiger Next for EVN Light" w:hAnsi="Frutiger Next for EVN Light" w:cs="Arial"/>
          <w:bCs/>
          <w:sz w:val="22"/>
          <w:szCs w:val="22"/>
          <w:lang w:val="bg-BG" w:eastAsia="bg-BG"/>
        </w:rPr>
        <w:t xml:space="preserve"> </w:t>
      </w:r>
      <w:r w:rsidRPr="006852B5">
        <w:rPr>
          <w:rFonts w:ascii="Frutiger Next for EVN Light" w:hAnsi="Frutiger Next for EVN Light" w:cs="Arial" w:hint="eastAsia"/>
          <w:bCs/>
          <w:sz w:val="22"/>
          <w:szCs w:val="22"/>
          <w:lang w:val="bg-BG" w:eastAsia="bg-BG"/>
        </w:rPr>
        <w:t>дейността</w:t>
      </w:r>
      <w:r w:rsidRPr="006852B5">
        <w:rPr>
          <w:rFonts w:ascii="Frutiger Next for EVN Light" w:hAnsi="Frutiger Next for EVN Light" w:cs="Arial"/>
          <w:bCs/>
          <w:sz w:val="22"/>
          <w:szCs w:val="22"/>
          <w:lang w:val="bg-BG" w:eastAsia="bg-BG"/>
        </w:rPr>
        <w:t xml:space="preserve"> „</w:t>
      </w:r>
      <w:r w:rsidRPr="006852B5">
        <w:rPr>
          <w:rFonts w:ascii="Frutiger Next for EVN Light" w:hAnsi="Frutiger Next for EVN Light" w:cs="Arial" w:hint="eastAsia"/>
          <w:bCs/>
          <w:sz w:val="22"/>
          <w:szCs w:val="22"/>
          <w:lang w:val="bg-BG" w:eastAsia="bg-BG"/>
        </w:rPr>
        <w:t>снабдяване</w:t>
      </w:r>
      <w:r w:rsidRPr="006852B5">
        <w:rPr>
          <w:rFonts w:ascii="Frutiger Next for EVN Light" w:hAnsi="Frutiger Next for EVN Light" w:cs="Arial"/>
          <w:bCs/>
          <w:sz w:val="22"/>
          <w:szCs w:val="22"/>
          <w:lang w:val="bg-BG" w:eastAsia="bg-BG"/>
        </w:rPr>
        <w:t xml:space="preserve"> </w:t>
      </w:r>
      <w:r w:rsidRPr="006852B5">
        <w:rPr>
          <w:rFonts w:ascii="Frutiger Next for EVN Light" w:hAnsi="Frutiger Next for EVN Light" w:cs="Arial" w:hint="eastAsia"/>
          <w:bCs/>
          <w:sz w:val="22"/>
          <w:szCs w:val="22"/>
          <w:lang w:val="bg-BG" w:eastAsia="bg-BG"/>
        </w:rPr>
        <w:t>с</w:t>
      </w:r>
      <w:r w:rsidRPr="006852B5">
        <w:rPr>
          <w:rFonts w:ascii="Frutiger Next for EVN Light" w:hAnsi="Frutiger Next for EVN Light" w:cs="Arial"/>
          <w:bCs/>
          <w:sz w:val="22"/>
          <w:szCs w:val="22"/>
          <w:lang w:val="bg-BG" w:eastAsia="bg-BG"/>
        </w:rPr>
        <w:t xml:space="preserve"> </w:t>
      </w:r>
      <w:r w:rsidRPr="006852B5">
        <w:rPr>
          <w:rFonts w:ascii="Frutiger Next for EVN Light" w:hAnsi="Frutiger Next for EVN Light" w:cs="Arial" w:hint="eastAsia"/>
          <w:bCs/>
          <w:sz w:val="22"/>
          <w:szCs w:val="22"/>
          <w:lang w:val="bg-BG" w:eastAsia="bg-BG"/>
        </w:rPr>
        <w:t>електрическа</w:t>
      </w:r>
      <w:r w:rsidRPr="006852B5">
        <w:rPr>
          <w:rFonts w:ascii="Frutiger Next for EVN Light" w:hAnsi="Frutiger Next for EVN Light" w:cs="Arial"/>
          <w:bCs/>
          <w:sz w:val="22"/>
          <w:szCs w:val="22"/>
          <w:lang w:val="bg-BG" w:eastAsia="bg-BG"/>
        </w:rPr>
        <w:t xml:space="preserve"> </w:t>
      </w:r>
      <w:r w:rsidRPr="006852B5">
        <w:rPr>
          <w:rFonts w:ascii="Frutiger Next for EVN Light" w:hAnsi="Frutiger Next for EVN Light" w:cs="Arial" w:hint="eastAsia"/>
          <w:bCs/>
          <w:sz w:val="22"/>
          <w:szCs w:val="22"/>
          <w:lang w:val="bg-BG" w:eastAsia="bg-BG"/>
        </w:rPr>
        <w:t>енергия“</w:t>
      </w:r>
      <w:r w:rsidRPr="006852B5">
        <w:rPr>
          <w:rFonts w:ascii="Frutiger Next for EVN Light" w:hAnsi="Frutiger Next for EVN Light" w:cs="Arial"/>
          <w:bCs/>
          <w:sz w:val="22"/>
          <w:szCs w:val="22"/>
          <w:lang w:val="bg-BG" w:eastAsia="bg-BG"/>
        </w:rPr>
        <w:t xml:space="preserve">, </w:t>
      </w:r>
      <w:r w:rsidRPr="006852B5">
        <w:rPr>
          <w:rFonts w:ascii="Frutiger Next for EVN Light" w:hAnsi="Frutiger Next for EVN Light" w:cs="Arial" w:hint="eastAsia"/>
          <w:bCs/>
          <w:sz w:val="22"/>
          <w:szCs w:val="22"/>
          <w:lang w:val="bg-BG" w:eastAsia="bg-BG"/>
        </w:rPr>
        <w:t>дружеството</w:t>
      </w:r>
      <w:r w:rsidRPr="006852B5">
        <w:rPr>
          <w:rFonts w:ascii="Frutiger Next for EVN Light" w:hAnsi="Frutiger Next for EVN Light" w:cs="Arial"/>
          <w:bCs/>
          <w:sz w:val="22"/>
          <w:szCs w:val="22"/>
          <w:lang w:val="bg-BG" w:eastAsia="bg-BG"/>
        </w:rPr>
        <w:t xml:space="preserve"> </w:t>
      </w:r>
      <w:r w:rsidRPr="006852B5">
        <w:rPr>
          <w:rFonts w:ascii="Frutiger Next for EVN Light" w:hAnsi="Frutiger Next for EVN Light" w:cs="Arial" w:hint="eastAsia"/>
          <w:bCs/>
          <w:sz w:val="22"/>
          <w:szCs w:val="22"/>
          <w:lang w:val="bg-BG" w:eastAsia="bg-BG"/>
        </w:rPr>
        <w:t>е</w:t>
      </w:r>
      <w:r w:rsidRPr="006852B5">
        <w:rPr>
          <w:rFonts w:ascii="Frutiger Next for EVN Light" w:hAnsi="Frutiger Next for EVN Light" w:cs="Arial"/>
          <w:bCs/>
          <w:sz w:val="22"/>
          <w:szCs w:val="22"/>
          <w:lang w:val="bg-BG" w:eastAsia="bg-BG"/>
        </w:rPr>
        <w:t xml:space="preserve"> </w:t>
      </w:r>
      <w:r w:rsidRPr="006852B5">
        <w:rPr>
          <w:rFonts w:ascii="Frutiger Next for EVN Light" w:hAnsi="Frutiger Next for EVN Light" w:cs="Arial" w:hint="eastAsia"/>
          <w:bCs/>
          <w:sz w:val="22"/>
          <w:szCs w:val="22"/>
          <w:lang w:val="bg-BG" w:eastAsia="bg-BG"/>
        </w:rPr>
        <w:t>приложило</w:t>
      </w:r>
      <w:r w:rsidRPr="006852B5">
        <w:rPr>
          <w:rFonts w:ascii="Frutiger Next for EVN Light" w:hAnsi="Frutiger Next for EVN Light" w:cs="Arial"/>
          <w:bCs/>
          <w:sz w:val="22"/>
          <w:szCs w:val="22"/>
          <w:lang w:val="bg-BG" w:eastAsia="bg-BG"/>
        </w:rPr>
        <w:t xml:space="preserve"> </w:t>
      </w:r>
      <w:r w:rsidRPr="006852B5">
        <w:rPr>
          <w:rFonts w:ascii="Frutiger Next for EVN Light" w:hAnsi="Frutiger Next for EVN Light" w:cs="Arial" w:hint="eastAsia"/>
          <w:bCs/>
          <w:sz w:val="22"/>
          <w:szCs w:val="22"/>
          <w:lang w:val="bg-BG" w:eastAsia="bg-BG"/>
        </w:rPr>
        <w:t>следната</w:t>
      </w:r>
      <w:r w:rsidRPr="006852B5">
        <w:rPr>
          <w:rFonts w:ascii="Frutiger Next for EVN Light" w:hAnsi="Frutiger Next for EVN Light" w:cs="Arial"/>
          <w:bCs/>
          <w:sz w:val="22"/>
          <w:szCs w:val="22"/>
          <w:lang w:val="bg-BG" w:eastAsia="bg-BG"/>
        </w:rPr>
        <w:t xml:space="preserve"> </w:t>
      </w:r>
      <w:r w:rsidRPr="006852B5">
        <w:rPr>
          <w:rFonts w:ascii="Frutiger Next for EVN Light" w:hAnsi="Frutiger Next for EVN Light" w:cs="Arial" w:hint="eastAsia"/>
          <w:bCs/>
          <w:sz w:val="22"/>
          <w:szCs w:val="22"/>
          <w:lang w:val="bg-BG" w:eastAsia="bg-BG"/>
        </w:rPr>
        <w:t>формула</w:t>
      </w:r>
      <w:r w:rsidRPr="006852B5">
        <w:rPr>
          <w:rFonts w:ascii="Frutiger Next for EVN Light" w:hAnsi="Frutiger Next for EVN Light" w:cs="Arial"/>
          <w:bCs/>
          <w:sz w:val="22"/>
          <w:szCs w:val="22"/>
          <w:lang w:val="bg-BG" w:eastAsia="bg-BG"/>
        </w:rPr>
        <w:t>:</w:t>
      </w:r>
    </w:p>
    <w:p w14:paraId="46AD0420" w14:textId="77777777" w:rsidR="006852B5" w:rsidRPr="006852B5" w:rsidRDefault="006852B5" w:rsidP="006852B5">
      <w:pPr>
        <w:spacing w:line="276" w:lineRule="auto"/>
        <w:jc w:val="both"/>
        <w:rPr>
          <w:rFonts w:ascii="Frutiger Next for EVN Light" w:hAnsi="Frutiger Next for EVN Light" w:cs="Arial"/>
          <w:bCs/>
          <w:sz w:val="22"/>
          <w:szCs w:val="22"/>
          <w:lang w:val="bg-BG" w:eastAsia="bg-BG"/>
        </w:rPr>
      </w:pPr>
    </w:p>
    <w:p w14:paraId="194D0243" w14:textId="768415F0" w:rsidR="005B489A" w:rsidRDefault="006852B5" w:rsidP="002972F5">
      <w:pPr>
        <w:spacing w:line="276" w:lineRule="auto"/>
        <w:jc w:val="center"/>
        <w:rPr>
          <w:rFonts w:ascii="Frutiger Next for EVN Light" w:hAnsi="Frutiger Next for EVN Light" w:cs="Arial"/>
          <w:bCs/>
          <w:sz w:val="22"/>
          <w:szCs w:val="22"/>
          <w:lang w:val="bg-BG" w:eastAsia="bg-BG"/>
        </w:rPr>
      </w:pPr>
      <w:r w:rsidRPr="006852B5">
        <w:rPr>
          <w:rFonts w:ascii="Frutiger Next for EVN Light" w:hAnsi="Frutiger Next for EVN Light" w:cs="Arial" w:hint="eastAsia"/>
          <w:bCs/>
          <w:sz w:val="22"/>
          <w:szCs w:val="22"/>
          <w:lang w:val="bg-BG" w:eastAsia="bg-BG"/>
        </w:rPr>
        <w:t>НП</w:t>
      </w:r>
      <w:r w:rsidRPr="006852B5">
        <w:rPr>
          <w:rFonts w:ascii="Frutiger Next for EVN Light" w:hAnsi="Frutiger Next for EVN Light" w:cs="Arial"/>
          <w:bCs/>
          <w:sz w:val="22"/>
          <w:szCs w:val="22"/>
          <w:lang w:val="bg-BG" w:eastAsia="bg-BG"/>
        </w:rPr>
        <w:t xml:space="preserve"> = </w:t>
      </w:r>
      <w:r w:rsidRPr="006852B5">
        <w:rPr>
          <w:rFonts w:ascii="Frutiger Next for EVN Light" w:hAnsi="Frutiger Next for EVN Light" w:cs="Arial" w:hint="eastAsia"/>
          <w:bCs/>
          <w:sz w:val="22"/>
          <w:szCs w:val="22"/>
          <w:lang w:val="bg-BG" w:eastAsia="bg-BG"/>
        </w:rPr>
        <w:t>Е</w:t>
      </w:r>
      <w:r w:rsidRPr="006852B5">
        <w:rPr>
          <w:rFonts w:ascii="Frutiger Next for EVN Light" w:hAnsi="Frutiger Next for EVN Light" w:cs="Arial"/>
          <w:bCs/>
          <w:sz w:val="22"/>
          <w:szCs w:val="22"/>
          <w:lang w:val="bg-BG" w:eastAsia="bg-BG"/>
        </w:rPr>
        <w:t xml:space="preserve"> * (</w:t>
      </w:r>
      <w:proofErr w:type="spellStart"/>
      <w:r w:rsidRPr="006852B5">
        <w:rPr>
          <w:rFonts w:ascii="Frutiger Next for EVN Light" w:hAnsi="Frutiger Next for EVN Light" w:cs="Arial" w:hint="eastAsia"/>
          <w:bCs/>
          <w:sz w:val="22"/>
          <w:szCs w:val="22"/>
          <w:lang w:val="bg-BG" w:eastAsia="bg-BG"/>
        </w:rPr>
        <w:t>Цср</w:t>
      </w:r>
      <w:proofErr w:type="spellEnd"/>
      <w:r w:rsidRPr="006852B5">
        <w:rPr>
          <w:rFonts w:ascii="Frutiger Next for EVN Light" w:hAnsi="Frutiger Next for EVN Light" w:cs="Arial"/>
          <w:bCs/>
          <w:sz w:val="22"/>
          <w:szCs w:val="22"/>
          <w:lang w:val="bg-BG" w:eastAsia="bg-BG"/>
        </w:rPr>
        <w:t xml:space="preserve"> + </w:t>
      </w:r>
      <w:proofErr w:type="spellStart"/>
      <w:r w:rsidRPr="006852B5">
        <w:rPr>
          <w:rFonts w:ascii="Frutiger Next for EVN Light" w:hAnsi="Frutiger Next for EVN Light" w:cs="Arial" w:hint="eastAsia"/>
          <w:bCs/>
          <w:sz w:val="22"/>
          <w:szCs w:val="22"/>
          <w:lang w:val="bg-BG" w:eastAsia="bg-BG"/>
        </w:rPr>
        <w:t>Цзо</w:t>
      </w:r>
      <w:proofErr w:type="spellEnd"/>
      <w:r w:rsidRPr="006852B5">
        <w:rPr>
          <w:rFonts w:ascii="Frutiger Next for EVN Light" w:hAnsi="Frutiger Next for EVN Light" w:cs="Arial"/>
          <w:bCs/>
          <w:sz w:val="22"/>
          <w:szCs w:val="22"/>
          <w:lang w:val="bg-BG" w:eastAsia="bg-BG"/>
        </w:rPr>
        <w:t xml:space="preserve"> + </w:t>
      </w:r>
      <w:proofErr w:type="spellStart"/>
      <w:r w:rsidRPr="006852B5">
        <w:rPr>
          <w:rFonts w:ascii="Frutiger Next for EVN Light" w:hAnsi="Frutiger Next for EVN Light" w:cs="Arial" w:hint="eastAsia"/>
          <w:bCs/>
          <w:sz w:val="22"/>
          <w:szCs w:val="22"/>
          <w:lang w:val="bg-BG" w:eastAsia="bg-BG"/>
        </w:rPr>
        <w:t>Кд</w:t>
      </w:r>
      <w:proofErr w:type="spellEnd"/>
      <w:r w:rsidRPr="006852B5">
        <w:rPr>
          <w:rFonts w:ascii="Frutiger Next for EVN Light" w:hAnsi="Frutiger Next for EVN Light" w:cs="Arial"/>
          <w:bCs/>
          <w:sz w:val="22"/>
          <w:szCs w:val="22"/>
          <w:lang w:val="bg-BG" w:eastAsia="bg-BG"/>
        </w:rPr>
        <w:t>),</w:t>
      </w:r>
    </w:p>
    <w:p w14:paraId="4CC0A77C" w14:textId="77777777" w:rsidR="006852B5" w:rsidRDefault="006852B5" w:rsidP="006852B5">
      <w:pPr>
        <w:spacing w:line="276" w:lineRule="auto"/>
        <w:jc w:val="both"/>
        <w:rPr>
          <w:rFonts w:ascii="Frutiger Next for EVN Light" w:hAnsi="Frutiger Next for EVN Light" w:cs="Arial"/>
          <w:bCs/>
          <w:sz w:val="22"/>
          <w:szCs w:val="22"/>
          <w:lang w:val="bg-BG" w:eastAsia="bg-BG"/>
        </w:rPr>
      </w:pPr>
    </w:p>
    <w:p w14:paraId="196EAA35" w14:textId="59C358BC" w:rsidR="006852B5" w:rsidRPr="006852B5" w:rsidRDefault="004E0307" w:rsidP="002972F5">
      <w:pPr>
        <w:spacing w:line="276" w:lineRule="auto"/>
        <w:jc w:val="center"/>
        <w:rPr>
          <w:rFonts w:ascii="Frutiger Next for EVN Light" w:hAnsi="Frutiger Next for EVN Light" w:cs="Arial"/>
          <w:bCs/>
          <w:sz w:val="22"/>
          <w:szCs w:val="22"/>
          <w:lang w:val="en-US"/>
        </w:rPr>
      </w:pPr>
      <w:r>
        <w:rPr>
          <w:rFonts w:ascii="Frutiger Next for EVN Light" w:hAnsi="Frutiger Next for EVN Light" w:cs="Arial"/>
          <w:bCs/>
          <w:sz w:val="22"/>
          <w:szCs w:val="22"/>
          <w:lang w:val="en-US"/>
        </w:rPr>
        <w:t xml:space="preserve">xxx </w:t>
      </w:r>
      <w:proofErr w:type="spellStart"/>
      <w:r>
        <w:rPr>
          <w:rFonts w:ascii="Frutiger Next for EVN Light" w:hAnsi="Frutiger Next for EVN Light" w:cs="Arial"/>
          <w:bCs/>
          <w:sz w:val="22"/>
          <w:szCs w:val="22"/>
          <w:lang w:val="en-US"/>
        </w:rPr>
        <w:t>xxx</w:t>
      </w:r>
      <w:proofErr w:type="spellEnd"/>
      <w:r w:rsidR="006852B5">
        <w:rPr>
          <w:rFonts w:ascii="Frutiger Next for EVN Light" w:hAnsi="Frutiger Next for EVN Light" w:cs="Arial"/>
          <w:bCs/>
          <w:sz w:val="22"/>
          <w:szCs w:val="22"/>
          <w:lang w:val="en-US"/>
        </w:rPr>
        <w:t xml:space="preserve"> = </w:t>
      </w:r>
      <w:r>
        <w:rPr>
          <w:rFonts w:ascii="Frutiger Next for EVN Light" w:hAnsi="Frutiger Next for EVN Light" w:cs="Arial"/>
          <w:bCs/>
          <w:sz w:val="22"/>
          <w:szCs w:val="22"/>
          <w:lang w:val="en-US"/>
        </w:rPr>
        <w:t xml:space="preserve">x xxx </w:t>
      </w:r>
      <w:proofErr w:type="spellStart"/>
      <w:r>
        <w:rPr>
          <w:rFonts w:ascii="Frutiger Next for EVN Light" w:hAnsi="Frutiger Next for EVN Light" w:cs="Arial"/>
          <w:bCs/>
          <w:sz w:val="22"/>
          <w:szCs w:val="22"/>
          <w:lang w:val="en-US"/>
        </w:rPr>
        <w:t>xxx</w:t>
      </w:r>
      <w:proofErr w:type="spellEnd"/>
      <w:r w:rsidR="00217425">
        <w:rPr>
          <w:rFonts w:ascii="Frutiger Next for EVN Light" w:hAnsi="Frutiger Next for EVN Light" w:cs="Arial"/>
          <w:bCs/>
          <w:sz w:val="22"/>
          <w:szCs w:val="22"/>
          <w:lang w:val="bg-BG"/>
        </w:rPr>
        <w:t xml:space="preserve"> </w:t>
      </w:r>
      <w:r w:rsidR="006852B5" w:rsidRPr="006852B5">
        <w:rPr>
          <w:rFonts w:ascii="Frutiger Next for EVN Light" w:hAnsi="Frutiger Next for EVN Light" w:cs="Arial"/>
          <w:bCs/>
          <w:sz w:val="22"/>
          <w:szCs w:val="22"/>
          <w:lang w:val="bg-BG"/>
        </w:rPr>
        <w:t>*</w:t>
      </w:r>
      <w:r w:rsidR="00217425">
        <w:rPr>
          <w:rFonts w:ascii="Frutiger Next for EVN Light" w:hAnsi="Frutiger Next for EVN Light" w:cs="Arial"/>
          <w:bCs/>
          <w:sz w:val="22"/>
          <w:szCs w:val="22"/>
          <w:lang w:val="bg-BG"/>
        </w:rPr>
        <w:t xml:space="preserve"> </w:t>
      </w:r>
      <w:r w:rsidR="006852B5">
        <w:rPr>
          <w:rFonts w:ascii="Frutiger Next for EVN Light" w:hAnsi="Frutiger Next for EVN Light" w:cs="Arial"/>
          <w:bCs/>
          <w:sz w:val="22"/>
          <w:szCs w:val="22"/>
          <w:lang w:val="en-US"/>
        </w:rPr>
        <w:t>(</w:t>
      </w:r>
      <w:proofErr w:type="spellStart"/>
      <w:proofErr w:type="gramStart"/>
      <w:r>
        <w:rPr>
          <w:rFonts w:ascii="Frutiger Next for EVN Light" w:hAnsi="Frutiger Next for EVN Light" w:cs="Arial"/>
          <w:bCs/>
          <w:sz w:val="22"/>
          <w:szCs w:val="22"/>
          <w:lang w:val="en-US"/>
        </w:rPr>
        <w:t>xxx,xx</w:t>
      </w:r>
      <w:proofErr w:type="spellEnd"/>
      <w:proofErr w:type="gramEnd"/>
      <w:r w:rsidR="006852B5">
        <w:rPr>
          <w:rFonts w:ascii="Frutiger Next for EVN Light" w:hAnsi="Frutiger Next for EVN Light" w:cs="Arial"/>
          <w:bCs/>
          <w:sz w:val="22"/>
          <w:szCs w:val="22"/>
          <w:lang w:val="en-US"/>
        </w:rPr>
        <w:t xml:space="preserve"> + </w:t>
      </w:r>
      <w:proofErr w:type="spellStart"/>
      <w:r>
        <w:rPr>
          <w:rFonts w:ascii="Frutiger Next for EVN Light" w:hAnsi="Frutiger Next for EVN Light" w:cs="Arial"/>
          <w:bCs/>
          <w:sz w:val="22"/>
          <w:szCs w:val="22"/>
          <w:lang w:val="en-US"/>
        </w:rPr>
        <w:t>x,xx</w:t>
      </w:r>
      <w:proofErr w:type="spellEnd"/>
      <w:r w:rsidR="006852B5">
        <w:rPr>
          <w:rFonts w:ascii="Frutiger Next for EVN Light" w:hAnsi="Frutiger Next for EVN Light" w:cs="Arial"/>
          <w:bCs/>
          <w:sz w:val="22"/>
          <w:szCs w:val="22"/>
          <w:lang w:val="en-US"/>
        </w:rPr>
        <w:t xml:space="preserve"> + </w:t>
      </w:r>
      <w:proofErr w:type="spellStart"/>
      <w:r>
        <w:rPr>
          <w:rFonts w:ascii="Frutiger Next for EVN Light" w:hAnsi="Frutiger Next for EVN Light" w:cs="Arial"/>
          <w:bCs/>
          <w:sz w:val="22"/>
          <w:szCs w:val="22"/>
          <w:lang w:val="en-US"/>
        </w:rPr>
        <w:t>xx,xx</w:t>
      </w:r>
      <w:proofErr w:type="spellEnd"/>
      <w:r w:rsidR="006852B5">
        <w:rPr>
          <w:rFonts w:ascii="Frutiger Next for EVN Light" w:hAnsi="Frutiger Next for EVN Light" w:cs="Arial"/>
          <w:bCs/>
          <w:sz w:val="22"/>
          <w:szCs w:val="22"/>
          <w:lang w:val="en-US"/>
        </w:rPr>
        <w:t>)</w:t>
      </w:r>
    </w:p>
    <w:p w14:paraId="1F558A10" w14:textId="77777777" w:rsidR="00A7596F" w:rsidRDefault="00A7596F" w:rsidP="006852B5">
      <w:pPr>
        <w:spacing w:line="276" w:lineRule="auto"/>
        <w:jc w:val="both"/>
        <w:rPr>
          <w:rFonts w:ascii="Frutiger Next for EVN Light" w:hAnsi="Frutiger Next for EVN Light" w:cs="Arial"/>
          <w:bCs/>
          <w:sz w:val="22"/>
          <w:szCs w:val="22"/>
          <w:lang w:val="bg-BG" w:eastAsia="bg-BG"/>
        </w:rPr>
      </w:pPr>
    </w:p>
    <w:p w14:paraId="719F6C4D" w14:textId="7CB9D21E" w:rsidR="00471E07" w:rsidRPr="00471E07" w:rsidRDefault="00471E07" w:rsidP="00471E07">
      <w:pPr>
        <w:spacing w:line="276" w:lineRule="auto"/>
        <w:ind w:firstLine="567"/>
        <w:jc w:val="both"/>
        <w:rPr>
          <w:rFonts w:ascii="Frutiger Next for EVN Light" w:hAnsi="Frutiger Next for EVN Light" w:cs="Arial"/>
          <w:sz w:val="22"/>
          <w:szCs w:val="22"/>
          <w:u w:val="single"/>
          <w:lang w:val="bg-BG"/>
        </w:rPr>
      </w:pPr>
      <w:r w:rsidRPr="00471E07">
        <w:rPr>
          <w:rFonts w:ascii="Frutiger Next for EVN Light" w:hAnsi="Frutiger Next for EVN Light" w:cs="Arial"/>
          <w:bCs/>
          <w:sz w:val="22"/>
          <w:szCs w:val="22"/>
          <w:u w:val="single"/>
          <w:lang w:val="bg-BG" w:eastAsia="bg-BG"/>
        </w:rPr>
        <w:t xml:space="preserve">Въз основа на направените калкулации, подробно описани по-горе, както и в Приложение 1, дружеството е калкулирало необходими приходи в размер </w:t>
      </w:r>
      <w:r w:rsidRPr="006852B5">
        <w:rPr>
          <w:rFonts w:ascii="Frutiger Next for EVN Light" w:hAnsi="Frutiger Next for EVN Light" w:cs="Arial"/>
          <w:bCs/>
          <w:sz w:val="22"/>
          <w:szCs w:val="22"/>
          <w:u w:val="single"/>
          <w:lang w:val="bg-BG" w:eastAsia="bg-BG"/>
        </w:rPr>
        <w:t xml:space="preserve">на </w:t>
      </w:r>
      <w:r w:rsidR="004E0307">
        <w:rPr>
          <w:rFonts w:ascii="Frutiger Next for EVN Light" w:hAnsi="Frutiger Next for EVN Light" w:cs="Arial"/>
          <w:b/>
          <w:sz w:val="22"/>
          <w:szCs w:val="22"/>
          <w:u w:val="single"/>
          <w:lang w:val="en-US" w:eastAsia="bg-BG"/>
        </w:rPr>
        <w:t xml:space="preserve">xxx </w:t>
      </w:r>
      <w:proofErr w:type="spellStart"/>
      <w:r w:rsidR="004E0307">
        <w:rPr>
          <w:rFonts w:ascii="Frutiger Next for EVN Light" w:hAnsi="Frutiger Next for EVN Light" w:cs="Arial"/>
          <w:b/>
          <w:sz w:val="22"/>
          <w:szCs w:val="22"/>
          <w:u w:val="single"/>
          <w:lang w:val="en-US" w:eastAsia="bg-BG"/>
        </w:rPr>
        <w:t>xxx</w:t>
      </w:r>
      <w:proofErr w:type="spellEnd"/>
      <w:r w:rsidRPr="006852B5">
        <w:rPr>
          <w:rFonts w:ascii="Frutiger Next for EVN Light" w:hAnsi="Frutiger Next for EVN Light" w:cs="Arial"/>
          <w:b/>
          <w:sz w:val="22"/>
          <w:szCs w:val="22"/>
          <w:u w:val="single"/>
          <w:lang w:val="bg-BG" w:eastAsia="bg-BG"/>
        </w:rPr>
        <w:t xml:space="preserve"> хил.</w:t>
      </w:r>
      <w:r w:rsidR="002972F5">
        <w:rPr>
          <w:rFonts w:ascii="Frutiger Next for EVN Light" w:hAnsi="Frutiger Next for EVN Light" w:cs="Arial"/>
          <w:b/>
          <w:sz w:val="22"/>
          <w:szCs w:val="22"/>
          <w:u w:val="single"/>
          <w:lang w:val="en-US" w:eastAsia="bg-BG"/>
        </w:rPr>
        <w:t xml:space="preserve"> </w:t>
      </w:r>
      <w:r w:rsidRPr="006852B5">
        <w:rPr>
          <w:rFonts w:ascii="Frutiger Next for EVN Light" w:hAnsi="Frutiger Next for EVN Light" w:cs="Arial"/>
          <w:b/>
          <w:sz w:val="22"/>
          <w:szCs w:val="22"/>
          <w:u w:val="single"/>
          <w:lang w:val="bg-BG" w:eastAsia="bg-BG"/>
        </w:rPr>
        <w:t>лв.</w:t>
      </w:r>
      <w:r w:rsidRPr="00471E07">
        <w:rPr>
          <w:rFonts w:ascii="Frutiger Next for EVN Light" w:hAnsi="Frutiger Next for EVN Light" w:cs="Arial"/>
          <w:b/>
          <w:sz w:val="22"/>
          <w:szCs w:val="22"/>
          <w:u w:val="single"/>
          <w:lang w:val="bg-BG" w:eastAsia="bg-BG"/>
        </w:rPr>
        <w:t xml:space="preserve"> </w:t>
      </w:r>
      <w:r w:rsidRPr="00471E07">
        <w:rPr>
          <w:rFonts w:ascii="Frutiger Next for EVN Light" w:hAnsi="Frutiger Next for EVN Light" w:cs="Arial"/>
          <w:bCs/>
          <w:sz w:val="22"/>
          <w:szCs w:val="22"/>
          <w:u w:val="single"/>
          <w:lang w:val="bg-BG" w:eastAsia="bg-BG"/>
        </w:rPr>
        <w:t xml:space="preserve">при прогнозни </w:t>
      </w:r>
      <w:r w:rsidRPr="00471E07">
        <w:rPr>
          <w:rFonts w:ascii="Frutiger Next for EVN Light" w:hAnsi="Frutiger Next for EVN Light" w:cs="Arial"/>
          <w:sz w:val="22"/>
          <w:szCs w:val="22"/>
          <w:u w:val="single"/>
          <w:lang w:val="bg-BG"/>
        </w:rPr>
        <w:t xml:space="preserve">продажби на електрическа енергия до крайни битови клиенти на лицензионната си територия в размер на </w:t>
      </w:r>
      <w:r w:rsidR="004E0307">
        <w:rPr>
          <w:rFonts w:ascii="Frutiger Next for EVN Light" w:hAnsi="Frutiger Next for EVN Light" w:cs="Arial"/>
          <w:b/>
          <w:sz w:val="22"/>
          <w:szCs w:val="22"/>
          <w:u w:val="single"/>
          <w:lang w:val="en-US" w:eastAsia="bg-BG"/>
        </w:rPr>
        <w:t xml:space="preserve">x xxx </w:t>
      </w:r>
      <w:proofErr w:type="spellStart"/>
      <w:r w:rsidR="004E0307">
        <w:rPr>
          <w:rFonts w:ascii="Frutiger Next for EVN Light" w:hAnsi="Frutiger Next for EVN Light" w:cs="Arial"/>
          <w:b/>
          <w:sz w:val="22"/>
          <w:szCs w:val="22"/>
          <w:u w:val="single"/>
          <w:lang w:val="en-US" w:eastAsia="bg-BG"/>
        </w:rPr>
        <w:t>xxx</w:t>
      </w:r>
      <w:proofErr w:type="spellEnd"/>
      <w:r w:rsidRPr="00471E07">
        <w:rPr>
          <w:rFonts w:ascii="Frutiger Next for EVN Light" w:hAnsi="Frutiger Next for EVN Light" w:cs="Arial"/>
          <w:b/>
          <w:sz w:val="22"/>
          <w:szCs w:val="22"/>
          <w:u w:val="single"/>
          <w:lang w:val="bg-BG" w:eastAsia="bg-BG"/>
        </w:rPr>
        <w:t xml:space="preserve"> </w:t>
      </w:r>
      <w:r w:rsidRPr="00471E07">
        <w:rPr>
          <w:rFonts w:ascii="Frutiger Next for EVN Light" w:hAnsi="Frutiger Next for EVN Light" w:cs="Arial"/>
          <w:b/>
          <w:sz w:val="22"/>
          <w:szCs w:val="22"/>
          <w:u w:val="single"/>
          <w:lang w:val="bg-BG"/>
        </w:rPr>
        <w:t>МВтч.</w:t>
      </w:r>
      <w:r w:rsidRPr="00471E07">
        <w:rPr>
          <w:rFonts w:ascii="Frutiger Next for EVN Light" w:hAnsi="Frutiger Next for EVN Light" w:cs="Arial"/>
          <w:sz w:val="22"/>
          <w:szCs w:val="22"/>
          <w:u w:val="single"/>
          <w:lang w:val="bg-BG"/>
        </w:rPr>
        <w:t xml:space="preserve"> </w:t>
      </w:r>
    </w:p>
    <w:p w14:paraId="090435A1" w14:textId="0C0AC25B" w:rsidR="00471E07" w:rsidRPr="00471E07" w:rsidRDefault="00471E07" w:rsidP="00C15661">
      <w:pPr>
        <w:spacing w:line="276" w:lineRule="auto"/>
        <w:ind w:firstLine="567"/>
        <w:jc w:val="both"/>
        <w:rPr>
          <w:rFonts w:ascii="Frutiger Next for EVN Light" w:hAnsi="Frutiger Next for EVN Light" w:cs="Arial"/>
          <w:bCs/>
          <w:sz w:val="22"/>
          <w:szCs w:val="22"/>
          <w:lang w:val="bg-BG" w:eastAsia="bg-BG"/>
        </w:rPr>
      </w:pPr>
    </w:p>
    <w:p w14:paraId="1F23F9C6" w14:textId="77777777" w:rsidR="00C61E49" w:rsidRDefault="00C61E49" w:rsidP="00C15661">
      <w:pPr>
        <w:spacing w:line="276" w:lineRule="auto"/>
        <w:ind w:firstLine="567"/>
        <w:jc w:val="both"/>
        <w:rPr>
          <w:rFonts w:ascii="Frutiger Next for EVN Light" w:hAnsi="Frutiger Next for EVN Light" w:cs="Arial"/>
          <w:bCs/>
          <w:sz w:val="22"/>
          <w:szCs w:val="22"/>
          <w:lang w:val="bg-BG" w:eastAsia="bg-BG"/>
        </w:rPr>
      </w:pPr>
    </w:p>
    <w:p w14:paraId="5711A924" w14:textId="77777777" w:rsidR="00217425" w:rsidRDefault="00217425" w:rsidP="00C15661">
      <w:pPr>
        <w:spacing w:line="276" w:lineRule="auto"/>
        <w:ind w:firstLine="567"/>
        <w:jc w:val="both"/>
        <w:rPr>
          <w:rFonts w:ascii="Frutiger Next for EVN Light" w:hAnsi="Frutiger Next for EVN Light" w:cs="Arial"/>
          <w:bCs/>
          <w:sz w:val="22"/>
          <w:szCs w:val="22"/>
          <w:lang w:val="bg-BG" w:eastAsia="bg-BG"/>
        </w:rPr>
      </w:pPr>
    </w:p>
    <w:p w14:paraId="5F711FBE" w14:textId="77777777" w:rsidR="00550E53" w:rsidRDefault="00550E53" w:rsidP="00C15661">
      <w:pPr>
        <w:spacing w:line="276" w:lineRule="auto"/>
        <w:ind w:firstLine="567"/>
        <w:jc w:val="both"/>
        <w:rPr>
          <w:rFonts w:ascii="Frutiger Next for EVN Light" w:hAnsi="Frutiger Next for EVN Light" w:cs="Arial"/>
          <w:bCs/>
          <w:sz w:val="22"/>
          <w:szCs w:val="22"/>
          <w:lang w:val="bg-BG" w:eastAsia="bg-BG"/>
        </w:rPr>
      </w:pPr>
    </w:p>
    <w:p w14:paraId="48DCAA22" w14:textId="77777777" w:rsidR="00550E53" w:rsidRPr="002314C9" w:rsidRDefault="00550E53" w:rsidP="00C15661">
      <w:pPr>
        <w:spacing w:line="276" w:lineRule="auto"/>
        <w:ind w:firstLine="567"/>
        <w:jc w:val="both"/>
        <w:rPr>
          <w:rFonts w:ascii="Frutiger Next for EVN Light" w:hAnsi="Frutiger Next for EVN Light" w:cs="Arial"/>
          <w:bCs/>
          <w:sz w:val="22"/>
          <w:szCs w:val="22"/>
          <w:lang w:val="bg-BG" w:eastAsia="bg-BG"/>
        </w:rPr>
      </w:pPr>
    </w:p>
    <w:p w14:paraId="5FBCA683" w14:textId="77777777" w:rsidR="00217425" w:rsidRPr="009D450F" w:rsidRDefault="00217425" w:rsidP="00217425">
      <w:pPr>
        <w:pStyle w:val="ListParagraph"/>
        <w:numPr>
          <w:ilvl w:val="0"/>
          <w:numId w:val="16"/>
        </w:numPr>
        <w:rPr>
          <w:rFonts w:ascii="Frutiger Next for EVN Light" w:hAnsi="Frutiger Next for EVN Light" w:cs="Arial"/>
          <w:b/>
          <w:kern w:val="28"/>
          <w:sz w:val="22"/>
          <w:szCs w:val="22"/>
          <w:lang w:val="bg-BG"/>
        </w:rPr>
      </w:pPr>
      <w:r w:rsidRPr="009D450F">
        <w:rPr>
          <w:rFonts w:ascii="Frutiger Next for EVN Light" w:hAnsi="Frutiger Next for EVN Light" w:cs="Arial" w:hint="eastAsia"/>
          <w:b/>
          <w:kern w:val="28"/>
          <w:sz w:val="22"/>
          <w:szCs w:val="22"/>
          <w:lang w:val="bg-BG"/>
        </w:rPr>
        <w:lastRenderedPageBreak/>
        <w:t>Калкулация</w:t>
      </w:r>
      <w:r w:rsidRPr="009D450F">
        <w:rPr>
          <w:rFonts w:ascii="Frutiger Next for EVN Light" w:hAnsi="Frutiger Next for EVN Light" w:cs="Arial"/>
          <w:b/>
          <w:kern w:val="28"/>
          <w:sz w:val="22"/>
          <w:szCs w:val="22"/>
          <w:lang w:val="bg-BG"/>
        </w:rPr>
        <w:t xml:space="preserve"> </w:t>
      </w:r>
      <w:r w:rsidRPr="009D450F">
        <w:rPr>
          <w:rFonts w:ascii="Frutiger Next for EVN Light" w:hAnsi="Frutiger Next for EVN Light" w:cs="Arial" w:hint="eastAsia"/>
          <w:b/>
          <w:kern w:val="28"/>
          <w:sz w:val="22"/>
          <w:szCs w:val="22"/>
          <w:lang w:val="bg-BG"/>
        </w:rPr>
        <w:t>на</w:t>
      </w:r>
      <w:r w:rsidRPr="009D450F">
        <w:rPr>
          <w:rFonts w:ascii="Frutiger Next for EVN Light" w:hAnsi="Frutiger Next for EVN Light" w:cs="Arial"/>
          <w:b/>
          <w:kern w:val="28"/>
          <w:sz w:val="22"/>
          <w:szCs w:val="22"/>
          <w:lang w:val="bg-BG"/>
        </w:rPr>
        <w:t xml:space="preserve"> </w:t>
      </w:r>
      <w:r w:rsidRPr="009D450F">
        <w:rPr>
          <w:rFonts w:ascii="Frutiger Next for EVN Light" w:hAnsi="Frutiger Next for EVN Light" w:cs="Arial" w:hint="eastAsia"/>
          <w:b/>
          <w:kern w:val="28"/>
          <w:sz w:val="22"/>
          <w:szCs w:val="22"/>
          <w:lang w:val="bg-BG"/>
        </w:rPr>
        <w:t>цени</w:t>
      </w:r>
    </w:p>
    <w:p w14:paraId="634CCC33" w14:textId="77777777" w:rsidR="00217425" w:rsidRPr="009D450F" w:rsidRDefault="00217425" w:rsidP="00217425">
      <w:pPr>
        <w:rPr>
          <w:rFonts w:ascii="Frutiger Next for EVN Light" w:hAnsi="Frutiger Next for EVN Light" w:cs="Arial"/>
          <w:b/>
          <w:kern w:val="28"/>
          <w:sz w:val="22"/>
          <w:szCs w:val="22"/>
          <w:lang w:val="bg-BG"/>
        </w:rPr>
      </w:pPr>
    </w:p>
    <w:p w14:paraId="1442ADDA" w14:textId="77777777" w:rsidR="00217425" w:rsidRDefault="00217425" w:rsidP="00217425">
      <w:pPr>
        <w:spacing w:after="120" w:line="276" w:lineRule="auto"/>
        <w:ind w:firstLine="567"/>
        <w:jc w:val="both"/>
        <w:rPr>
          <w:rFonts w:ascii="Frutiger Next for EVN Light" w:hAnsi="Frutiger Next for EVN Light" w:cs="Arial"/>
          <w:bCs/>
          <w:sz w:val="22"/>
          <w:szCs w:val="22"/>
          <w:lang w:val="bg-BG" w:eastAsia="bg-BG"/>
        </w:rPr>
      </w:pPr>
      <w:r w:rsidRPr="00C84610">
        <w:rPr>
          <w:rFonts w:ascii="Frutiger Next for EVN Light" w:hAnsi="Frutiger Next for EVN Light" w:cs="Arial" w:hint="eastAsia"/>
          <w:bCs/>
          <w:sz w:val="22"/>
          <w:szCs w:val="22"/>
          <w:lang w:val="bg-BG" w:eastAsia="bg-BG"/>
        </w:rPr>
        <w:t>След</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промените</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в</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ЗЕ</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обнародвани</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в</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Държавен</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вестник</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бр</w:t>
      </w:r>
      <w:r w:rsidRPr="00C84610">
        <w:rPr>
          <w:rFonts w:ascii="Frutiger Next for EVN Light" w:hAnsi="Frutiger Next for EVN Light" w:cs="Arial"/>
          <w:bCs/>
          <w:sz w:val="22"/>
          <w:szCs w:val="22"/>
          <w:lang w:val="bg-BG" w:eastAsia="bg-BG"/>
        </w:rPr>
        <w:t xml:space="preserve">. 96 </w:t>
      </w:r>
      <w:r w:rsidRPr="00C84610">
        <w:rPr>
          <w:rFonts w:ascii="Frutiger Next for EVN Light" w:hAnsi="Frutiger Next for EVN Light" w:cs="Arial" w:hint="eastAsia"/>
          <w:bCs/>
          <w:sz w:val="22"/>
          <w:szCs w:val="22"/>
          <w:lang w:val="bg-BG" w:eastAsia="bg-BG"/>
        </w:rPr>
        <w:t>от</w:t>
      </w:r>
      <w:r w:rsidRPr="00C84610">
        <w:rPr>
          <w:rFonts w:ascii="Frutiger Next for EVN Light" w:hAnsi="Frutiger Next for EVN Light" w:cs="Arial"/>
          <w:bCs/>
          <w:sz w:val="22"/>
          <w:szCs w:val="22"/>
          <w:lang w:val="bg-BG" w:eastAsia="bg-BG"/>
        </w:rPr>
        <w:t xml:space="preserve"> 2023</w:t>
      </w:r>
      <w:r>
        <w:rPr>
          <w:rFonts w:ascii="Frutiger Next for EVN Light" w:hAnsi="Frutiger Next for EVN Light" w:cs="Arial"/>
          <w:bCs/>
          <w:sz w:val="22"/>
          <w:szCs w:val="22"/>
          <w:lang w:val="bg-BG" w:eastAsia="bg-BG"/>
        </w:rPr>
        <w:t xml:space="preserve"> г.</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и</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по</w:t>
      </w:r>
      <w:r w:rsidRPr="00C84610">
        <w:rPr>
          <w:rFonts w:ascii="Frutiger Next for EVN Light" w:hAnsi="Frutiger Next for EVN Light" w:cs="Arial"/>
          <w:bCs/>
          <w:sz w:val="22"/>
          <w:szCs w:val="22"/>
          <w:lang w:val="bg-BG" w:eastAsia="bg-BG"/>
        </w:rPr>
        <w:t>-</w:t>
      </w:r>
      <w:r w:rsidRPr="00C84610">
        <w:rPr>
          <w:rFonts w:ascii="Frutiger Next for EVN Light" w:hAnsi="Frutiger Next for EVN Light" w:cs="Arial" w:hint="eastAsia"/>
          <w:bCs/>
          <w:sz w:val="22"/>
          <w:szCs w:val="22"/>
          <w:lang w:val="bg-BG" w:eastAsia="bg-BG"/>
        </w:rPr>
        <w:t>специално</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с</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отмяната</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на</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чл</w:t>
      </w:r>
      <w:r w:rsidRPr="00C84610">
        <w:rPr>
          <w:rFonts w:ascii="Frutiger Next for EVN Light" w:hAnsi="Frutiger Next for EVN Light" w:cs="Arial"/>
          <w:bCs/>
          <w:sz w:val="22"/>
          <w:szCs w:val="22"/>
          <w:lang w:val="bg-BG" w:eastAsia="bg-BG"/>
        </w:rPr>
        <w:t xml:space="preserve">. 30, </w:t>
      </w:r>
      <w:r w:rsidRPr="00C84610">
        <w:rPr>
          <w:rFonts w:ascii="Frutiger Next for EVN Light" w:hAnsi="Frutiger Next for EVN Light" w:cs="Arial" w:hint="eastAsia"/>
          <w:bCs/>
          <w:sz w:val="22"/>
          <w:szCs w:val="22"/>
          <w:lang w:val="bg-BG" w:eastAsia="bg-BG"/>
        </w:rPr>
        <w:t>ал</w:t>
      </w:r>
      <w:r w:rsidRPr="00C84610">
        <w:rPr>
          <w:rFonts w:ascii="Frutiger Next for EVN Light" w:hAnsi="Frutiger Next for EVN Light" w:cs="Arial"/>
          <w:bCs/>
          <w:sz w:val="22"/>
          <w:szCs w:val="22"/>
          <w:lang w:val="bg-BG" w:eastAsia="bg-BG"/>
        </w:rPr>
        <w:t xml:space="preserve">. 1, </w:t>
      </w:r>
      <w:r w:rsidRPr="00C84610">
        <w:rPr>
          <w:rFonts w:ascii="Frutiger Next for EVN Light" w:hAnsi="Frutiger Next for EVN Light" w:cs="Arial" w:hint="eastAsia"/>
          <w:bCs/>
          <w:sz w:val="22"/>
          <w:szCs w:val="22"/>
          <w:lang w:val="bg-BG" w:eastAsia="bg-BG"/>
        </w:rPr>
        <w:t>т</w:t>
      </w:r>
      <w:r w:rsidRPr="00C84610">
        <w:rPr>
          <w:rFonts w:ascii="Frutiger Next for EVN Light" w:hAnsi="Frutiger Next for EVN Light" w:cs="Arial"/>
          <w:bCs/>
          <w:sz w:val="22"/>
          <w:szCs w:val="22"/>
          <w:lang w:val="bg-BG" w:eastAsia="bg-BG"/>
        </w:rPr>
        <w:t xml:space="preserve">. 9, </w:t>
      </w:r>
      <w:r w:rsidRPr="00C84610">
        <w:rPr>
          <w:rFonts w:ascii="Frutiger Next for EVN Light" w:hAnsi="Frutiger Next for EVN Light" w:cs="Arial" w:hint="eastAsia"/>
          <w:bCs/>
          <w:sz w:val="22"/>
          <w:szCs w:val="22"/>
          <w:lang w:val="bg-BG" w:eastAsia="bg-BG"/>
        </w:rPr>
        <w:t>цените</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по</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които</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крайните</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снабдители</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продават</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електрическа</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енергия</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на</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битовите</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клиенти</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вече</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на</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подлежат</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на</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регулиране</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от</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КЕВР</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Вместо</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това</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КЕВР</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определя</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компонента</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от</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регулираната</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цена</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на</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крайния</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снабдител</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свързана</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със</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снабдяването</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с</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електрическа</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енергия</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на</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битовите</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клиенти</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както</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е</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описано</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в</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чл</w:t>
      </w:r>
      <w:r w:rsidRPr="00C84610">
        <w:rPr>
          <w:rFonts w:ascii="Frutiger Next for EVN Light" w:hAnsi="Frutiger Next for EVN Light" w:cs="Arial"/>
          <w:bCs/>
          <w:sz w:val="22"/>
          <w:szCs w:val="22"/>
          <w:lang w:val="bg-BG" w:eastAsia="bg-BG"/>
        </w:rPr>
        <w:t xml:space="preserve">. 21, </w:t>
      </w:r>
      <w:r w:rsidRPr="00C84610">
        <w:rPr>
          <w:rFonts w:ascii="Frutiger Next for EVN Light" w:hAnsi="Frutiger Next for EVN Light" w:cs="Arial" w:hint="eastAsia"/>
          <w:bCs/>
          <w:sz w:val="22"/>
          <w:szCs w:val="22"/>
          <w:lang w:val="bg-BG" w:eastAsia="bg-BG"/>
        </w:rPr>
        <w:t>т</w:t>
      </w:r>
      <w:r w:rsidRPr="00C84610">
        <w:rPr>
          <w:rFonts w:ascii="Frutiger Next for EVN Light" w:hAnsi="Frutiger Next for EVN Light" w:cs="Arial"/>
          <w:bCs/>
          <w:sz w:val="22"/>
          <w:szCs w:val="22"/>
          <w:lang w:val="bg-BG" w:eastAsia="bg-BG"/>
        </w:rPr>
        <w:t xml:space="preserve">. 8 </w:t>
      </w:r>
      <w:r w:rsidRPr="00C84610">
        <w:rPr>
          <w:rFonts w:ascii="Frutiger Next for EVN Light" w:hAnsi="Frutiger Next for EVN Light" w:cs="Arial" w:hint="eastAsia"/>
          <w:bCs/>
          <w:sz w:val="22"/>
          <w:szCs w:val="22"/>
          <w:lang w:val="bg-BG" w:eastAsia="bg-BG"/>
        </w:rPr>
        <w:t>и</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чл</w:t>
      </w:r>
      <w:r w:rsidRPr="00C84610">
        <w:rPr>
          <w:rFonts w:ascii="Frutiger Next for EVN Light" w:hAnsi="Frutiger Next for EVN Light" w:cs="Arial"/>
          <w:bCs/>
          <w:sz w:val="22"/>
          <w:szCs w:val="22"/>
          <w:lang w:val="bg-BG" w:eastAsia="bg-BG"/>
        </w:rPr>
        <w:t>. 30</w:t>
      </w:r>
      <w:r w:rsidRPr="00C84610">
        <w:rPr>
          <w:rFonts w:ascii="Frutiger Next for EVN Light" w:hAnsi="Frutiger Next for EVN Light" w:cs="Arial" w:hint="eastAsia"/>
          <w:bCs/>
          <w:sz w:val="22"/>
          <w:szCs w:val="22"/>
          <w:lang w:val="bg-BG" w:eastAsia="bg-BG"/>
        </w:rPr>
        <w:t>а</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ЗЕ</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Условията</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и</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реда</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за</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изчисляване</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на</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тази</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компонента</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се</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предвижда</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да</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бъде</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определена</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с</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Наредба</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w:t>
      </w:r>
      <w:r w:rsidRPr="00C84610">
        <w:rPr>
          <w:rFonts w:ascii="Frutiger Next for EVN Light" w:hAnsi="Frutiger Next for EVN Light" w:cs="Arial"/>
          <w:bCs/>
          <w:sz w:val="22"/>
          <w:szCs w:val="22"/>
          <w:lang w:val="bg-BG" w:eastAsia="bg-BG"/>
        </w:rPr>
        <w:t xml:space="preserve"> 1 </w:t>
      </w:r>
      <w:r w:rsidRPr="00C84610">
        <w:rPr>
          <w:rFonts w:ascii="Frutiger Next for EVN Light" w:hAnsi="Frutiger Next for EVN Light" w:cs="Arial" w:hint="eastAsia"/>
          <w:bCs/>
          <w:sz w:val="22"/>
          <w:szCs w:val="22"/>
          <w:lang w:val="bg-BG" w:eastAsia="bg-BG"/>
        </w:rPr>
        <w:t>за</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регулиране</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на</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цените</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на</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електроенергията</w:t>
      </w:r>
      <w:r>
        <w:rPr>
          <w:rFonts w:ascii="Frutiger Next for EVN Light" w:hAnsi="Frutiger Next for EVN Light" w:cs="Arial"/>
          <w:bCs/>
          <w:sz w:val="22"/>
          <w:szCs w:val="22"/>
          <w:lang w:val="bg-BG" w:eastAsia="bg-BG"/>
        </w:rPr>
        <w:t>.</w:t>
      </w:r>
    </w:p>
    <w:p w14:paraId="5D143832" w14:textId="77777777" w:rsidR="00217425" w:rsidRDefault="00217425" w:rsidP="00217425">
      <w:pPr>
        <w:spacing w:after="120" w:line="276" w:lineRule="auto"/>
        <w:ind w:firstLine="567"/>
        <w:jc w:val="both"/>
        <w:rPr>
          <w:rFonts w:ascii="Frutiger Next for EVN Light" w:hAnsi="Frutiger Next for EVN Light" w:cs="Arial"/>
          <w:bCs/>
          <w:sz w:val="22"/>
          <w:szCs w:val="22"/>
          <w:lang w:val="bg-BG" w:eastAsia="bg-BG"/>
        </w:rPr>
      </w:pPr>
      <w:r w:rsidRPr="00C84610">
        <w:rPr>
          <w:rFonts w:ascii="Frutiger Next for EVN Light" w:hAnsi="Frutiger Next for EVN Light" w:cs="Arial" w:hint="eastAsia"/>
          <w:bCs/>
          <w:sz w:val="22"/>
          <w:szCs w:val="22"/>
          <w:lang w:val="bg-BG" w:eastAsia="bg-BG"/>
        </w:rPr>
        <w:t>Към</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момента</w:t>
      </w:r>
      <w:r w:rsidRPr="00C84610">
        <w:rPr>
          <w:rFonts w:ascii="Frutiger Next for EVN Light" w:hAnsi="Frutiger Next for EVN Light" w:cs="Arial"/>
          <w:bCs/>
          <w:sz w:val="22"/>
          <w:szCs w:val="22"/>
          <w:lang w:val="bg-BG" w:eastAsia="bg-BG"/>
        </w:rPr>
        <w:t xml:space="preserve">, </w:t>
      </w:r>
      <w:r>
        <w:rPr>
          <w:rFonts w:ascii="Frutiger Next for EVN Light" w:hAnsi="Frutiger Next for EVN Light" w:cs="Arial" w:hint="eastAsia"/>
          <w:bCs/>
          <w:sz w:val="22"/>
          <w:szCs w:val="22"/>
          <w:lang w:val="bg-BG" w:eastAsia="bg-BG"/>
        </w:rPr>
        <w:t>Н</w:t>
      </w:r>
      <w:r>
        <w:rPr>
          <w:rFonts w:ascii="Frutiger Next for EVN Light" w:hAnsi="Frutiger Next for EVN Light" w:cs="Arial"/>
          <w:bCs/>
          <w:sz w:val="22"/>
          <w:szCs w:val="22"/>
          <w:lang w:val="bg-BG" w:eastAsia="bg-BG"/>
        </w:rPr>
        <w:t>аредба № 1</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не</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е</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актуализирана</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за</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да</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отрази</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новите</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изисквания</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на</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ЗЕ</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Това</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означава</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че</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формално</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все</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още</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се</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прилага</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старата</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база</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за</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изчисляване</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която</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е</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цената</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по</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която</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крайните</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снабдители</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купуват</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електрическа</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енергия</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от</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обществения</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доставчик</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каквато</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цена</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считано</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от</w:t>
      </w:r>
      <w:r w:rsidRPr="00C84610">
        <w:rPr>
          <w:rFonts w:ascii="Frutiger Next for EVN Light" w:hAnsi="Frutiger Next for EVN Light" w:cs="Arial"/>
          <w:bCs/>
          <w:sz w:val="22"/>
          <w:szCs w:val="22"/>
          <w:lang w:val="bg-BG" w:eastAsia="bg-BG"/>
        </w:rPr>
        <w:t xml:space="preserve"> 01.</w:t>
      </w:r>
      <w:r>
        <w:rPr>
          <w:rFonts w:ascii="Frutiger Next for EVN Light" w:hAnsi="Frutiger Next for EVN Light" w:cs="Arial"/>
          <w:bCs/>
          <w:sz w:val="22"/>
          <w:szCs w:val="22"/>
          <w:lang w:val="bg-BG" w:eastAsia="bg-BG"/>
        </w:rPr>
        <w:t>0</w:t>
      </w:r>
      <w:r w:rsidRPr="00C84610">
        <w:rPr>
          <w:rFonts w:ascii="Frutiger Next for EVN Light" w:hAnsi="Frutiger Next for EVN Light" w:cs="Arial"/>
          <w:bCs/>
          <w:sz w:val="22"/>
          <w:szCs w:val="22"/>
          <w:lang w:val="bg-BG" w:eastAsia="bg-BG"/>
        </w:rPr>
        <w:t xml:space="preserve">7.2024 </w:t>
      </w:r>
      <w:r>
        <w:rPr>
          <w:rFonts w:ascii="Frutiger Next for EVN Light" w:hAnsi="Frutiger Next for EVN Light" w:cs="Arial"/>
          <w:bCs/>
          <w:sz w:val="22"/>
          <w:szCs w:val="22"/>
          <w:lang w:val="bg-BG" w:eastAsia="bg-BG"/>
        </w:rPr>
        <w:t xml:space="preserve">г. </w:t>
      </w:r>
      <w:r w:rsidRPr="00C84610">
        <w:rPr>
          <w:rFonts w:ascii="Frutiger Next for EVN Light" w:hAnsi="Frutiger Next for EVN Light" w:cs="Arial" w:hint="eastAsia"/>
          <w:bCs/>
          <w:sz w:val="22"/>
          <w:szCs w:val="22"/>
          <w:lang w:val="bg-BG" w:eastAsia="bg-BG"/>
        </w:rPr>
        <w:t>КЕВР</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вече</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няма</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да</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утвърждава</w:t>
      </w:r>
      <w:r w:rsidRPr="00C84610">
        <w:rPr>
          <w:rFonts w:ascii="Frutiger Next for EVN Light" w:hAnsi="Frutiger Next for EVN Light" w:cs="Arial"/>
          <w:bCs/>
          <w:sz w:val="22"/>
          <w:szCs w:val="22"/>
          <w:lang w:val="bg-BG" w:eastAsia="bg-BG"/>
        </w:rPr>
        <w:t xml:space="preserve">. </w:t>
      </w:r>
    </w:p>
    <w:p w14:paraId="6BBCB240" w14:textId="77777777" w:rsidR="00217425" w:rsidRPr="00C84610" w:rsidRDefault="00217425" w:rsidP="00217425">
      <w:pPr>
        <w:spacing w:after="120" w:line="276" w:lineRule="auto"/>
        <w:ind w:firstLine="567"/>
        <w:jc w:val="both"/>
        <w:rPr>
          <w:rFonts w:ascii="Frutiger Next for EVN Light" w:hAnsi="Frutiger Next for EVN Light" w:cs="Arial"/>
          <w:bCs/>
          <w:sz w:val="22"/>
          <w:szCs w:val="22"/>
          <w:lang w:val="bg-BG" w:eastAsia="bg-BG"/>
        </w:rPr>
      </w:pPr>
      <w:r w:rsidRPr="00C84610">
        <w:rPr>
          <w:rFonts w:ascii="Frutiger Next for EVN Light" w:hAnsi="Frutiger Next for EVN Light" w:cs="Arial" w:hint="eastAsia"/>
          <w:bCs/>
          <w:sz w:val="22"/>
          <w:szCs w:val="22"/>
          <w:lang w:val="bg-BG" w:eastAsia="bg-BG"/>
        </w:rPr>
        <w:t>Ако</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разгледаме</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предложения</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проект</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за</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изменение</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на</w:t>
      </w:r>
      <w:r w:rsidRPr="00C84610">
        <w:rPr>
          <w:rFonts w:ascii="Frutiger Next for EVN Light" w:hAnsi="Frutiger Next for EVN Light" w:cs="Arial"/>
          <w:bCs/>
          <w:sz w:val="22"/>
          <w:szCs w:val="22"/>
          <w:lang w:val="bg-BG" w:eastAsia="bg-BG"/>
        </w:rPr>
        <w:t xml:space="preserve"> </w:t>
      </w:r>
      <w:r>
        <w:rPr>
          <w:rFonts w:ascii="Frutiger Next for EVN Light" w:hAnsi="Frutiger Next for EVN Light" w:cs="Arial" w:hint="eastAsia"/>
          <w:bCs/>
          <w:sz w:val="22"/>
          <w:szCs w:val="22"/>
          <w:lang w:val="bg-BG" w:eastAsia="bg-BG"/>
        </w:rPr>
        <w:t>Н</w:t>
      </w:r>
      <w:r>
        <w:rPr>
          <w:rFonts w:ascii="Frutiger Next for EVN Light" w:hAnsi="Frutiger Next for EVN Light" w:cs="Arial"/>
          <w:bCs/>
          <w:sz w:val="22"/>
          <w:szCs w:val="22"/>
          <w:lang w:val="bg-BG" w:eastAsia="bg-BG"/>
        </w:rPr>
        <w:t>аредба № 1</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публикуван</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за</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обществено</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обсъждане</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в</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новата</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глава</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втора</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а</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се</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установява</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че</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основата</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за</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определяне</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на</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компонента</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по</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чл</w:t>
      </w:r>
      <w:r w:rsidRPr="00C84610">
        <w:rPr>
          <w:rFonts w:ascii="Frutiger Next for EVN Light" w:hAnsi="Frutiger Next for EVN Light" w:cs="Arial"/>
          <w:bCs/>
          <w:sz w:val="22"/>
          <w:szCs w:val="22"/>
          <w:lang w:val="bg-BG" w:eastAsia="bg-BG"/>
        </w:rPr>
        <w:t>. 30</w:t>
      </w:r>
      <w:r w:rsidRPr="00C84610">
        <w:rPr>
          <w:rFonts w:ascii="Frutiger Next for EVN Light" w:hAnsi="Frutiger Next for EVN Light" w:cs="Arial" w:hint="eastAsia"/>
          <w:bCs/>
          <w:sz w:val="22"/>
          <w:szCs w:val="22"/>
          <w:lang w:val="bg-BG" w:eastAsia="bg-BG"/>
        </w:rPr>
        <w:t>а</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ЗЕ</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може</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да</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бъде</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определената</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със</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закона</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за</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държавния</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бюджет</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за</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съответната</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година</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и</w:t>
      </w:r>
      <w:r w:rsidRPr="00C84610">
        <w:rPr>
          <w:rFonts w:ascii="Frutiger Next for EVN Light" w:hAnsi="Frutiger Next for EVN Light" w:cs="Arial"/>
          <w:bCs/>
          <w:sz w:val="22"/>
          <w:szCs w:val="22"/>
          <w:lang w:val="bg-BG" w:eastAsia="bg-BG"/>
        </w:rPr>
        <w:t>/</w:t>
      </w:r>
      <w:r w:rsidRPr="00C84610">
        <w:rPr>
          <w:rFonts w:ascii="Frutiger Next for EVN Light" w:hAnsi="Frutiger Next for EVN Light" w:cs="Arial" w:hint="eastAsia"/>
          <w:bCs/>
          <w:sz w:val="22"/>
          <w:szCs w:val="22"/>
          <w:lang w:val="bg-BG" w:eastAsia="bg-BG"/>
        </w:rPr>
        <w:t>или</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програма</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приетата</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от</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Министерския</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съвет</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базова</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стойност</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на</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електрическа</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енергия</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за</w:t>
      </w:r>
      <w:r w:rsidRPr="00C84610">
        <w:rPr>
          <w:rFonts w:ascii="Frutiger Next for EVN Light" w:hAnsi="Frutiger Next for EVN Light" w:cs="Arial"/>
          <w:bCs/>
          <w:sz w:val="22"/>
          <w:szCs w:val="22"/>
          <w:lang w:val="bg-BG" w:eastAsia="bg-BG"/>
        </w:rPr>
        <w:t xml:space="preserve"> 1 MWh, </w:t>
      </w:r>
      <w:r w:rsidRPr="00C84610">
        <w:rPr>
          <w:rFonts w:ascii="Frutiger Next for EVN Light" w:hAnsi="Frutiger Next for EVN Light" w:cs="Arial" w:hint="eastAsia"/>
          <w:bCs/>
          <w:sz w:val="22"/>
          <w:szCs w:val="22"/>
          <w:lang w:val="bg-BG" w:eastAsia="bg-BG"/>
        </w:rPr>
        <w:t>която</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битовите</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клиенти</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следва</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да</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заплащат</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за</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съответния</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регулаторен</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период</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а</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ако</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не</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е</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определена</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такава</w:t>
      </w:r>
      <w:r w:rsidRPr="00C84610">
        <w:rPr>
          <w:rFonts w:ascii="Frutiger Next for EVN Light" w:hAnsi="Frutiger Next for EVN Light" w:cs="Arial"/>
          <w:bCs/>
          <w:sz w:val="22"/>
          <w:szCs w:val="22"/>
          <w:lang w:val="bg-BG" w:eastAsia="bg-BG"/>
        </w:rPr>
        <w:t xml:space="preserve"> - </w:t>
      </w:r>
      <w:r w:rsidRPr="00C84610">
        <w:rPr>
          <w:rFonts w:ascii="Frutiger Next for EVN Light" w:hAnsi="Frutiger Next for EVN Light" w:cs="Arial" w:hint="eastAsia"/>
          <w:bCs/>
          <w:sz w:val="22"/>
          <w:szCs w:val="22"/>
          <w:lang w:val="bg-BG" w:eastAsia="bg-BG"/>
        </w:rPr>
        <w:t>прогнозната</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пазарна</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цена</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определена</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от</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КЕВР</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по</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реда</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на</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чл</w:t>
      </w:r>
      <w:r w:rsidRPr="00C84610">
        <w:rPr>
          <w:rFonts w:ascii="Frutiger Next for EVN Light" w:hAnsi="Frutiger Next for EVN Light" w:cs="Arial"/>
          <w:bCs/>
          <w:sz w:val="22"/>
          <w:szCs w:val="22"/>
          <w:lang w:val="bg-BG" w:eastAsia="bg-BG"/>
        </w:rPr>
        <w:t>. 37</w:t>
      </w:r>
      <w:r w:rsidRPr="00C84610">
        <w:rPr>
          <w:rFonts w:ascii="Frutiger Next for EVN Light" w:hAnsi="Frutiger Next for EVN Light" w:cs="Arial" w:hint="eastAsia"/>
          <w:bCs/>
          <w:sz w:val="22"/>
          <w:szCs w:val="22"/>
          <w:lang w:val="bg-BG" w:eastAsia="bg-BG"/>
        </w:rPr>
        <w:t>в</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НРЦЕЕ</w:t>
      </w:r>
      <w:r w:rsidRPr="00C84610">
        <w:rPr>
          <w:rFonts w:ascii="Frutiger Next for EVN Light" w:hAnsi="Frutiger Next for EVN Light" w:cs="Arial"/>
          <w:bCs/>
          <w:sz w:val="22"/>
          <w:szCs w:val="22"/>
          <w:lang w:val="bg-BG" w:eastAsia="bg-BG"/>
        </w:rPr>
        <w:t>.</w:t>
      </w:r>
    </w:p>
    <w:p w14:paraId="410F2428" w14:textId="4238BF88" w:rsidR="00217425" w:rsidRPr="00C84610" w:rsidRDefault="00217425" w:rsidP="00217425">
      <w:pPr>
        <w:spacing w:after="120" w:line="276" w:lineRule="auto"/>
        <w:ind w:firstLine="567"/>
        <w:jc w:val="both"/>
        <w:rPr>
          <w:rFonts w:ascii="Frutiger Next for EVN Light" w:hAnsi="Frutiger Next for EVN Light" w:cs="Arial"/>
          <w:bCs/>
          <w:sz w:val="22"/>
          <w:szCs w:val="22"/>
          <w:lang w:val="bg-BG" w:eastAsia="bg-BG"/>
        </w:rPr>
      </w:pPr>
      <w:r w:rsidRPr="00C84610">
        <w:rPr>
          <w:rFonts w:ascii="Frutiger Next for EVN Light" w:hAnsi="Frutiger Next for EVN Light" w:cs="Arial" w:hint="eastAsia"/>
          <w:bCs/>
          <w:sz w:val="22"/>
          <w:szCs w:val="22"/>
          <w:lang w:val="bg-BG" w:eastAsia="bg-BG"/>
        </w:rPr>
        <w:t>Към</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момента</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стойността</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на</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нито</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една</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от</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посочените</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цени</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не</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е</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известна</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което</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ни</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поставя</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в</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ситуация</w:t>
      </w:r>
      <w:r w:rsidRPr="00C84610">
        <w:rPr>
          <w:rFonts w:ascii="Frutiger Next for EVN Light" w:hAnsi="Frutiger Next for EVN Light" w:cs="Arial"/>
          <w:bCs/>
          <w:sz w:val="22"/>
          <w:szCs w:val="22"/>
          <w:lang w:val="bg-BG" w:eastAsia="bg-BG"/>
        </w:rPr>
        <w:t xml:space="preserve">, </w:t>
      </w:r>
      <w:r w:rsidR="00A5116B">
        <w:rPr>
          <w:rFonts w:ascii="Frutiger Next for EVN Light" w:hAnsi="Frutiger Next for EVN Light" w:cs="Arial" w:hint="eastAsia"/>
          <w:bCs/>
          <w:sz w:val="22"/>
          <w:szCs w:val="22"/>
          <w:lang w:val="bg-BG" w:eastAsia="bg-BG"/>
        </w:rPr>
        <w:t>п</w:t>
      </w:r>
      <w:r w:rsidR="00A5116B">
        <w:rPr>
          <w:rFonts w:ascii="Frutiger Next for EVN Light" w:hAnsi="Frutiger Next for EVN Light" w:cs="Arial"/>
          <w:bCs/>
          <w:sz w:val="22"/>
          <w:szCs w:val="22"/>
          <w:lang w:val="bg-BG" w:eastAsia="bg-BG"/>
        </w:rPr>
        <w:t>ри която</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не</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можем</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точно</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да</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определим</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цифровите</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стойности</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на</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цените</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които</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считаме</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че</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КЕВР</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трябва</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да</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утвърди</w:t>
      </w:r>
      <w:r w:rsidRPr="00C84610">
        <w:rPr>
          <w:rFonts w:ascii="Frutiger Next for EVN Light" w:hAnsi="Frutiger Next for EVN Light" w:cs="Arial"/>
          <w:bCs/>
          <w:sz w:val="22"/>
          <w:szCs w:val="22"/>
          <w:lang w:val="bg-BG" w:eastAsia="bg-BG"/>
        </w:rPr>
        <w:t xml:space="preserve">. </w:t>
      </w:r>
    </w:p>
    <w:p w14:paraId="7CEAE360" w14:textId="77777777" w:rsidR="00217425" w:rsidRDefault="00217425" w:rsidP="00217425">
      <w:pPr>
        <w:spacing w:after="120" w:line="276" w:lineRule="auto"/>
        <w:ind w:firstLine="567"/>
        <w:jc w:val="both"/>
        <w:rPr>
          <w:rFonts w:ascii="Frutiger Next for EVN Light" w:hAnsi="Frutiger Next for EVN Light" w:cs="Arial"/>
          <w:bCs/>
          <w:sz w:val="22"/>
          <w:szCs w:val="22"/>
          <w:lang w:val="bg-BG" w:eastAsia="bg-BG"/>
        </w:rPr>
      </w:pPr>
      <w:r>
        <w:rPr>
          <w:rFonts w:ascii="Frutiger Next for EVN Light" w:hAnsi="Frutiger Next for EVN Light" w:cs="Arial" w:hint="eastAsia"/>
          <w:bCs/>
          <w:sz w:val="22"/>
          <w:szCs w:val="22"/>
          <w:lang w:val="bg-BG" w:eastAsia="bg-BG"/>
        </w:rPr>
        <w:t>В</w:t>
      </w:r>
      <w:r>
        <w:rPr>
          <w:rFonts w:ascii="Frutiger Next for EVN Light" w:hAnsi="Frutiger Next for EVN Light" w:cs="Arial"/>
          <w:bCs/>
          <w:sz w:val="22"/>
          <w:szCs w:val="22"/>
          <w:lang w:val="bg-BG" w:eastAsia="bg-BG"/>
        </w:rPr>
        <w:t xml:space="preserve">ъпреки, че към момента на подаване на заявлението не са приети предложените промени в Наредба №1, дружеството е предприело подхода да изготви заявлението следвайки </w:t>
      </w:r>
      <w:r w:rsidRPr="00C84610">
        <w:rPr>
          <w:rFonts w:ascii="Frutiger Next for EVN Light" w:hAnsi="Frutiger Next for EVN Light" w:cs="Arial" w:hint="eastAsia"/>
          <w:bCs/>
          <w:sz w:val="22"/>
          <w:szCs w:val="22"/>
          <w:lang w:val="bg-BG" w:eastAsia="bg-BG"/>
        </w:rPr>
        <w:t>Проекта</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за</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изменение</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на</w:t>
      </w:r>
      <w:r w:rsidRPr="00C84610">
        <w:rPr>
          <w:rFonts w:ascii="Frutiger Next for EVN Light" w:hAnsi="Frutiger Next for EVN Light" w:cs="Arial"/>
          <w:bCs/>
          <w:sz w:val="22"/>
          <w:szCs w:val="22"/>
          <w:lang w:val="bg-BG" w:eastAsia="bg-BG"/>
        </w:rPr>
        <w:t xml:space="preserve"> </w:t>
      </w:r>
      <w:r>
        <w:rPr>
          <w:rFonts w:ascii="Frutiger Next for EVN Light" w:hAnsi="Frutiger Next for EVN Light" w:cs="Arial" w:hint="eastAsia"/>
          <w:bCs/>
          <w:sz w:val="22"/>
          <w:szCs w:val="22"/>
          <w:lang w:val="bg-BG" w:eastAsia="bg-BG"/>
        </w:rPr>
        <w:t>Н</w:t>
      </w:r>
      <w:r>
        <w:rPr>
          <w:rFonts w:ascii="Frutiger Next for EVN Light" w:hAnsi="Frutiger Next for EVN Light" w:cs="Arial"/>
          <w:bCs/>
          <w:sz w:val="22"/>
          <w:szCs w:val="22"/>
          <w:lang w:val="bg-BG" w:eastAsia="bg-BG"/>
        </w:rPr>
        <w:t xml:space="preserve">аредба № 1, тъй като той съответства на вече приетите промени в ЗЕ, </w:t>
      </w:r>
      <w:r w:rsidRPr="00C84610">
        <w:rPr>
          <w:rFonts w:ascii="Frutiger Next for EVN Light" w:hAnsi="Frutiger Next for EVN Light" w:cs="Arial" w:hint="eastAsia"/>
          <w:bCs/>
          <w:sz w:val="22"/>
          <w:szCs w:val="22"/>
          <w:lang w:val="bg-BG" w:eastAsia="bg-BG"/>
        </w:rPr>
        <w:t>обнародвани</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в</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Държавен</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вестник</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бр</w:t>
      </w:r>
      <w:r w:rsidRPr="00C84610">
        <w:rPr>
          <w:rFonts w:ascii="Frutiger Next for EVN Light" w:hAnsi="Frutiger Next for EVN Light" w:cs="Arial"/>
          <w:bCs/>
          <w:sz w:val="22"/>
          <w:szCs w:val="22"/>
          <w:lang w:val="bg-BG" w:eastAsia="bg-BG"/>
        </w:rPr>
        <w:t xml:space="preserve">. 96 </w:t>
      </w:r>
      <w:r w:rsidRPr="00C84610">
        <w:rPr>
          <w:rFonts w:ascii="Frutiger Next for EVN Light" w:hAnsi="Frutiger Next for EVN Light" w:cs="Arial" w:hint="eastAsia"/>
          <w:bCs/>
          <w:sz w:val="22"/>
          <w:szCs w:val="22"/>
          <w:lang w:val="bg-BG" w:eastAsia="bg-BG"/>
        </w:rPr>
        <w:t>от</w:t>
      </w:r>
      <w:r w:rsidRPr="00C84610">
        <w:rPr>
          <w:rFonts w:ascii="Frutiger Next for EVN Light" w:hAnsi="Frutiger Next for EVN Light" w:cs="Arial"/>
          <w:bCs/>
          <w:sz w:val="22"/>
          <w:szCs w:val="22"/>
          <w:lang w:val="bg-BG" w:eastAsia="bg-BG"/>
        </w:rPr>
        <w:t xml:space="preserve"> 2023</w:t>
      </w:r>
      <w:r>
        <w:rPr>
          <w:rFonts w:ascii="Frutiger Next for EVN Light" w:hAnsi="Frutiger Next for EVN Light" w:cs="Arial"/>
          <w:bCs/>
          <w:sz w:val="22"/>
          <w:szCs w:val="22"/>
          <w:lang w:val="bg-BG" w:eastAsia="bg-BG"/>
        </w:rPr>
        <w:t xml:space="preserve"> г.</w:t>
      </w:r>
    </w:p>
    <w:p w14:paraId="3506C4E7" w14:textId="0710C5D9" w:rsidR="00217425" w:rsidRPr="00217425" w:rsidRDefault="00217425" w:rsidP="00217425">
      <w:pPr>
        <w:spacing w:after="120" w:line="276" w:lineRule="auto"/>
        <w:ind w:firstLine="567"/>
        <w:jc w:val="both"/>
        <w:rPr>
          <w:rFonts w:ascii="Frutiger Next for EVN Light" w:hAnsi="Frutiger Next for EVN Light" w:cs="Arial"/>
          <w:bCs/>
          <w:sz w:val="22"/>
          <w:szCs w:val="22"/>
          <w:lang w:val="bg-BG" w:eastAsia="bg-BG"/>
        </w:rPr>
      </w:pPr>
      <w:r w:rsidRPr="00C84610">
        <w:rPr>
          <w:rFonts w:ascii="Frutiger Next for EVN Light" w:hAnsi="Frutiger Next for EVN Light" w:cs="Arial" w:hint="eastAsia"/>
          <w:bCs/>
          <w:sz w:val="22"/>
          <w:szCs w:val="22"/>
          <w:lang w:val="bg-BG" w:eastAsia="bg-BG"/>
        </w:rPr>
        <w:t>Ето</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защо</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в</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заявлението</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с</w:t>
      </w:r>
      <w:r>
        <w:rPr>
          <w:rFonts w:ascii="Frutiger Next for EVN Light" w:hAnsi="Frutiger Next for EVN Light" w:cs="Arial" w:hint="eastAsia"/>
          <w:bCs/>
          <w:sz w:val="22"/>
          <w:szCs w:val="22"/>
          <w:lang w:val="bg-BG" w:eastAsia="bg-BG"/>
        </w:rPr>
        <w:t>а</w:t>
      </w:r>
      <w:r>
        <w:rPr>
          <w:rFonts w:ascii="Frutiger Next for EVN Light" w:hAnsi="Frutiger Next for EVN Light" w:cs="Arial"/>
          <w:bCs/>
          <w:sz w:val="22"/>
          <w:szCs w:val="22"/>
          <w:lang w:val="bg-BG" w:eastAsia="bg-BG"/>
        </w:rPr>
        <w:t xml:space="preserve"> посочени</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само</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елементите</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на</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компонентата</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както</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са</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изброени</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в</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Проекта</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за</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изменение</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на</w:t>
      </w:r>
      <w:r w:rsidRPr="00C84610">
        <w:rPr>
          <w:rFonts w:ascii="Frutiger Next for EVN Light" w:hAnsi="Frutiger Next for EVN Light" w:cs="Arial"/>
          <w:bCs/>
          <w:sz w:val="22"/>
          <w:szCs w:val="22"/>
          <w:lang w:val="bg-BG" w:eastAsia="bg-BG"/>
        </w:rPr>
        <w:t xml:space="preserve"> </w:t>
      </w:r>
      <w:r>
        <w:rPr>
          <w:rFonts w:ascii="Frutiger Next for EVN Light" w:hAnsi="Frutiger Next for EVN Light" w:cs="Arial" w:hint="eastAsia"/>
          <w:bCs/>
          <w:sz w:val="22"/>
          <w:szCs w:val="22"/>
          <w:lang w:val="bg-BG" w:eastAsia="bg-BG"/>
        </w:rPr>
        <w:t>Н</w:t>
      </w:r>
      <w:r>
        <w:rPr>
          <w:rFonts w:ascii="Frutiger Next for EVN Light" w:hAnsi="Frutiger Next for EVN Light" w:cs="Arial"/>
          <w:bCs/>
          <w:sz w:val="22"/>
          <w:szCs w:val="22"/>
          <w:lang w:val="bg-BG" w:eastAsia="bg-BG"/>
        </w:rPr>
        <w:t>аредба № 1</w:t>
      </w:r>
      <w:r w:rsidRPr="00C84610">
        <w:rPr>
          <w:rFonts w:ascii="Frutiger Next for EVN Light" w:hAnsi="Frutiger Next for EVN Light" w:cs="Arial"/>
          <w:bCs/>
          <w:sz w:val="22"/>
          <w:szCs w:val="22"/>
          <w:lang w:val="bg-BG" w:eastAsia="bg-BG"/>
        </w:rPr>
        <w:t xml:space="preserve">  - (i) </w:t>
      </w:r>
      <w:r w:rsidRPr="00C84610">
        <w:rPr>
          <w:rFonts w:ascii="Frutiger Next for EVN Light" w:hAnsi="Frutiger Next for EVN Light" w:cs="Arial" w:hint="eastAsia"/>
          <w:bCs/>
          <w:sz w:val="22"/>
          <w:szCs w:val="22"/>
          <w:lang w:val="bg-BG" w:eastAsia="bg-BG"/>
        </w:rPr>
        <w:t>икономически</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обосновани</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разходи</w:t>
      </w:r>
      <w:r w:rsidRPr="00C84610">
        <w:rPr>
          <w:rFonts w:ascii="Frutiger Next for EVN Light" w:hAnsi="Frutiger Next for EVN Light" w:cs="Arial"/>
          <w:bCs/>
          <w:sz w:val="22"/>
          <w:szCs w:val="22"/>
          <w:lang w:val="bg-BG" w:eastAsia="bg-BG"/>
        </w:rPr>
        <w:t xml:space="preserve">, (ii) </w:t>
      </w:r>
      <w:r w:rsidRPr="00C84610">
        <w:rPr>
          <w:rFonts w:ascii="Frutiger Next for EVN Light" w:hAnsi="Frutiger Next for EVN Light" w:cs="Arial" w:hint="eastAsia"/>
          <w:bCs/>
          <w:sz w:val="22"/>
          <w:szCs w:val="22"/>
          <w:lang w:val="bg-BG" w:eastAsia="bg-BG"/>
        </w:rPr>
        <w:t>възвръщаемост</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за</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дейността</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снабдяване</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с</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електрическа</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енергия</w:t>
      </w:r>
      <w:r>
        <w:rPr>
          <w:rFonts w:ascii="Frutiger Next for EVN Light" w:hAnsi="Frutiger Next for EVN Light" w:cs="Arial"/>
          <w:bCs/>
          <w:sz w:val="22"/>
          <w:szCs w:val="22"/>
          <w:lang w:val="bg-BG" w:eastAsia="bg-BG"/>
        </w:rPr>
        <w:t>“</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от</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краен</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снабдител</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и</w:t>
      </w:r>
      <w:r w:rsidRPr="00C84610">
        <w:rPr>
          <w:rFonts w:ascii="Frutiger Next for EVN Light" w:hAnsi="Frutiger Next for EVN Light" w:cs="Arial"/>
          <w:bCs/>
          <w:sz w:val="22"/>
          <w:szCs w:val="22"/>
          <w:lang w:val="bg-BG" w:eastAsia="bg-BG"/>
        </w:rPr>
        <w:t xml:space="preserve"> (iii) </w:t>
      </w:r>
      <w:r w:rsidRPr="00C84610">
        <w:rPr>
          <w:rFonts w:ascii="Frutiger Next for EVN Light" w:hAnsi="Frutiger Next for EVN Light" w:cs="Arial" w:hint="eastAsia"/>
          <w:bCs/>
          <w:sz w:val="22"/>
          <w:szCs w:val="22"/>
          <w:lang w:val="bg-BG" w:eastAsia="bg-BG"/>
        </w:rPr>
        <w:t>разходи</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за</w:t>
      </w:r>
      <w:r w:rsidRPr="00C84610">
        <w:rPr>
          <w:rFonts w:ascii="Frutiger Next for EVN Light" w:hAnsi="Frutiger Next for EVN Light" w:cs="Arial"/>
          <w:bCs/>
          <w:sz w:val="22"/>
          <w:szCs w:val="22"/>
          <w:lang w:val="bg-BG" w:eastAsia="bg-BG"/>
        </w:rPr>
        <w:t xml:space="preserve"> </w:t>
      </w:r>
      <w:r w:rsidRPr="00C84610">
        <w:rPr>
          <w:rFonts w:ascii="Frutiger Next for EVN Light" w:hAnsi="Frutiger Next for EVN Light" w:cs="Arial" w:hint="eastAsia"/>
          <w:bCs/>
          <w:sz w:val="22"/>
          <w:szCs w:val="22"/>
          <w:lang w:val="bg-BG" w:eastAsia="bg-BG"/>
        </w:rPr>
        <w:t>балансиране</w:t>
      </w:r>
      <w:r w:rsidRPr="00C84610">
        <w:rPr>
          <w:rFonts w:ascii="Frutiger Next for EVN Light" w:hAnsi="Frutiger Next for EVN Light" w:cs="Arial"/>
          <w:bCs/>
          <w:sz w:val="22"/>
          <w:szCs w:val="22"/>
          <w:lang w:val="bg-BG" w:eastAsia="bg-BG"/>
        </w:rPr>
        <w:t>."</w:t>
      </w:r>
    </w:p>
    <w:p w14:paraId="601A593D" w14:textId="77777777" w:rsidR="00217425" w:rsidRDefault="00217425" w:rsidP="00217425">
      <w:pPr>
        <w:pStyle w:val="ListParagraph"/>
        <w:ind w:left="1080"/>
        <w:rPr>
          <w:rFonts w:ascii="Frutiger Next for EVN Light" w:hAnsi="Frutiger Next for EVN Light" w:cs="Arial"/>
          <w:b/>
          <w:kern w:val="28"/>
          <w:sz w:val="22"/>
          <w:szCs w:val="22"/>
          <w:lang w:val="bg-BG"/>
        </w:rPr>
      </w:pPr>
    </w:p>
    <w:p w14:paraId="3C023151" w14:textId="0F2183D1" w:rsidR="00C61E49" w:rsidRDefault="00C61E49" w:rsidP="009D450F">
      <w:pPr>
        <w:pStyle w:val="ListParagraph"/>
        <w:numPr>
          <w:ilvl w:val="0"/>
          <w:numId w:val="16"/>
        </w:numPr>
        <w:rPr>
          <w:rFonts w:ascii="Frutiger Next for EVN Light" w:hAnsi="Frutiger Next for EVN Light" w:cs="Arial"/>
          <w:b/>
          <w:kern w:val="28"/>
          <w:sz w:val="22"/>
          <w:szCs w:val="22"/>
          <w:lang w:val="bg-BG"/>
        </w:rPr>
      </w:pPr>
      <w:r w:rsidRPr="00C61E49">
        <w:rPr>
          <w:rFonts w:ascii="Frutiger Next for EVN Light" w:hAnsi="Frutiger Next for EVN Light" w:cs="Arial" w:hint="eastAsia"/>
          <w:b/>
          <w:kern w:val="28"/>
          <w:sz w:val="22"/>
          <w:szCs w:val="22"/>
          <w:lang w:val="bg-BG"/>
        </w:rPr>
        <w:t>О</w:t>
      </w:r>
      <w:r w:rsidR="00F45659">
        <w:rPr>
          <w:rFonts w:ascii="Frutiger Next for EVN Light" w:hAnsi="Frutiger Next for EVN Light" w:cs="Arial" w:hint="eastAsia"/>
          <w:b/>
          <w:kern w:val="28"/>
          <w:sz w:val="22"/>
          <w:szCs w:val="22"/>
          <w:lang w:val="de-AT"/>
        </w:rPr>
        <w:t>б</w:t>
      </w:r>
      <w:proofErr w:type="spellStart"/>
      <w:r w:rsidR="00F45659">
        <w:rPr>
          <w:rFonts w:ascii="Frutiger Next for EVN Light" w:hAnsi="Frutiger Next for EVN Light" w:cs="Arial"/>
          <w:b/>
          <w:kern w:val="28"/>
          <w:sz w:val="22"/>
          <w:szCs w:val="22"/>
          <w:lang w:val="bg-BG"/>
        </w:rPr>
        <w:t>ръщане</w:t>
      </w:r>
      <w:proofErr w:type="spellEnd"/>
      <w:r w:rsidR="00F45659">
        <w:rPr>
          <w:rFonts w:ascii="Frutiger Next for EVN Light" w:hAnsi="Frutiger Next for EVN Light" w:cs="Arial"/>
          <w:b/>
          <w:kern w:val="28"/>
          <w:sz w:val="22"/>
          <w:szCs w:val="22"/>
          <w:lang w:val="bg-BG"/>
        </w:rPr>
        <w:t xml:space="preserve"> на внимание</w:t>
      </w:r>
      <w:r w:rsidRPr="00C61E49">
        <w:rPr>
          <w:rFonts w:ascii="Frutiger Next for EVN Light" w:hAnsi="Frutiger Next for EVN Light" w:cs="Arial"/>
          <w:b/>
          <w:kern w:val="28"/>
          <w:sz w:val="22"/>
          <w:szCs w:val="22"/>
          <w:lang w:val="bg-BG"/>
        </w:rPr>
        <w:t xml:space="preserve"> </w:t>
      </w:r>
      <w:r w:rsidRPr="00C61E49">
        <w:rPr>
          <w:rFonts w:ascii="Frutiger Next for EVN Light" w:hAnsi="Frutiger Next for EVN Light" w:cs="Arial" w:hint="eastAsia"/>
          <w:b/>
          <w:kern w:val="28"/>
          <w:sz w:val="22"/>
          <w:szCs w:val="22"/>
          <w:lang w:val="bg-BG"/>
        </w:rPr>
        <w:t>на</w:t>
      </w:r>
      <w:r w:rsidRPr="00C61E49">
        <w:rPr>
          <w:rFonts w:ascii="Frutiger Next for EVN Light" w:hAnsi="Frutiger Next for EVN Light" w:cs="Arial"/>
          <w:b/>
          <w:kern w:val="28"/>
          <w:sz w:val="22"/>
          <w:szCs w:val="22"/>
          <w:lang w:val="bg-BG"/>
        </w:rPr>
        <w:t xml:space="preserve"> </w:t>
      </w:r>
      <w:r w:rsidRPr="00C61E49">
        <w:rPr>
          <w:rFonts w:ascii="Frutiger Next for EVN Light" w:hAnsi="Frutiger Next for EVN Light" w:cs="Arial" w:hint="eastAsia"/>
          <w:b/>
          <w:kern w:val="28"/>
          <w:sz w:val="22"/>
          <w:szCs w:val="22"/>
          <w:lang w:val="bg-BG"/>
        </w:rPr>
        <w:t>необходимостта</w:t>
      </w:r>
      <w:r w:rsidRPr="00C61E49">
        <w:rPr>
          <w:rFonts w:ascii="Frutiger Next for EVN Light" w:hAnsi="Frutiger Next for EVN Light" w:cs="Arial"/>
          <w:b/>
          <w:kern w:val="28"/>
          <w:sz w:val="22"/>
          <w:szCs w:val="22"/>
          <w:lang w:val="bg-BG"/>
        </w:rPr>
        <w:t xml:space="preserve"> </w:t>
      </w:r>
      <w:r w:rsidRPr="00C61E49">
        <w:rPr>
          <w:rFonts w:ascii="Frutiger Next for EVN Light" w:hAnsi="Frutiger Next for EVN Light" w:cs="Arial" w:hint="eastAsia"/>
          <w:b/>
          <w:kern w:val="28"/>
          <w:sz w:val="22"/>
          <w:szCs w:val="22"/>
          <w:lang w:val="bg-BG"/>
        </w:rPr>
        <w:t>от</w:t>
      </w:r>
      <w:r w:rsidRPr="00C61E49">
        <w:rPr>
          <w:rFonts w:ascii="Frutiger Next for EVN Light" w:hAnsi="Frutiger Next for EVN Light" w:cs="Arial"/>
          <w:b/>
          <w:kern w:val="28"/>
          <w:sz w:val="22"/>
          <w:szCs w:val="22"/>
          <w:lang w:val="bg-BG"/>
        </w:rPr>
        <w:t xml:space="preserve"> </w:t>
      </w:r>
      <w:r w:rsidRPr="00C61E49">
        <w:rPr>
          <w:rFonts w:ascii="Frutiger Next for EVN Light" w:hAnsi="Frutiger Next for EVN Light" w:cs="Arial" w:hint="eastAsia"/>
          <w:b/>
          <w:kern w:val="28"/>
          <w:sz w:val="22"/>
          <w:szCs w:val="22"/>
          <w:lang w:val="bg-BG"/>
        </w:rPr>
        <w:t>търсене</w:t>
      </w:r>
      <w:r w:rsidRPr="00C61E49">
        <w:rPr>
          <w:rFonts w:ascii="Frutiger Next for EVN Light" w:hAnsi="Frutiger Next for EVN Light" w:cs="Arial"/>
          <w:b/>
          <w:kern w:val="28"/>
          <w:sz w:val="22"/>
          <w:szCs w:val="22"/>
          <w:lang w:val="bg-BG"/>
        </w:rPr>
        <w:t xml:space="preserve"> </w:t>
      </w:r>
      <w:r w:rsidRPr="00C61E49">
        <w:rPr>
          <w:rFonts w:ascii="Frutiger Next for EVN Light" w:hAnsi="Frutiger Next for EVN Light" w:cs="Arial" w:hint="eastAsia"/>
          <w:b/>
          <w:kern w:val="28"/>
          <w:sz w:val="22"/>
          <w:szCs w:val="22"/>
          <w:lang w:val="bg-BG"/>
        </w:rPr>
        <w:t>на</w:t>
      </w:r>
      <w:r w:rsidRPr="00C61E49">
        <w:rPr>
          <w:rFonts w:ascii="Frutiger Next for EVN Light" w:hAnsi="Frutiger Next for EVN Light" w:cs="Arial"/>
          <w:b/>
          <w:kern w:val="28"/>
          <w:sz w:val="22"/>
          <w:szCs w:val="22"/>
          <w:lang w:val="bg-BG"/>
        </w:rPr>
        <w:t xml:space="preserve"> </w:t>
      </w:r>
      <w:r w:rsidRPr="00C61E49">
        <w:rPr>
          <w:rFonts w:ascii="Frutiger Next for EVN Light" w:hAnsi="Frutiger Next for EVN Light" w:cs="Arial" w:hint="eastAsia"/>
          <w:b/>
          <w:kern w:val="28"/>
          <w:sz w:val="22"/>
          <w:szCs w:val="22"/>
          <w:lang w:val="bg-BG"/>
        </w:rPr>
        <w:t>начини</w:t>
      </w:r>
      <w:r w:rsidRPr="00C61E49">
        <w:rPr>
          <w:rFonts w:ascii="Frutiger Next for EVN Light" w:hAnsi="Frutiger Next for EVN Light" w:cs="Arial"/>
          <w:b/>
          <w:kern w:val="28"/>
          <w:sz w:val="22"/>
          <w:szCs w:val="22"/>
          <w:lang w:val="bg-BG"/>
        </w:rPr>
        <w:t xml:space="preserve"> </w:t>
      </w:r>
      <w:r w:rsidRPr="00C61E49">
        <w:rPr>
          <w:rFonts w:ascii="Frutiger Next for EVN Light" w:hAnsi="Frutiger Next for EVN Light" w:cs="Arial" w:hint="eastAsia"/>
          <w:b/>
          <w:kern w:val="28"/>
          <w:sz w:val="22"/>
          <w:szCs w:val="22"/>
          <w:lang w:val="bg-BG"/>
        </w:rPr>
        <w:t>за</w:t>
      </w:r>
      <w:r w:rsidRPr="00C61E49">
        <w:rPr>
          <w:rFonts w:ascii="Frutiger Next for EVN Light" w:hAnsi="Frutiger Next for EVN Light" w:cs="Arial"/>
          <w:b/>
          <w:kern w:val="28"/>
          <w:sz w:val="22"/>
          <w:szCs w:val="22"/>
          <w:lang w:val="bg-BG"/>
        </w:rPr>
        <w:t xml:space="preserve"> </w:t>
      </w:r>
      <w:r w:rsidRPr="00C61E49">
        <w:rPr>
          <w:rFonts w:ascii="Frutiger Next for EVN Light" w:hAnsi="Frutiger Next for EVN Light" w:cs="Arial" w:hint="eastAsia"/>
          <w:b/>
          <w:kern w:val="28"/>
          <w:sz w:val="22"/>
          <w:szCs w:val="22"/>
          <w:lang w:val="bg-BG"/>
        </w:rPr>
        <w:t>разрешаване</w:t>
      </w:r>
      <w:r w:rsidRPr="00C61E49">
        <w:rPr>
          <w:rFonts w:ascii="Frutiger Next for EVN Light" w:hAnsi="Frutiger Next for EVN Light" w:cs="Arial"/>
          <w:b/>
          <w:kern w:val="28"/>
          <w:sz w:val="22"/>
          <w:szCs w:val="22"/>
          <w:lang w:val="bg-BG"/>
        </w:rPr>
        <w:t xml:space="preserve"> </w:t>
      </w:r>
      <w:r w:rsidRPr="00C61E49">
        <w:rPr>
          <w:rFonts w:ascii="Frutiger Next for EVN Light" w:hAnsi="Frutiger Next for EVN Light" w:cs="Arial" w:hint="eastAsia"/>
          <w:b/>
          <w:kern w:val="28"/>
          <w:sz w:val="22"/>
          <w:szCs w:val="22"/>
          <w:lang w:val="bg-BG"/>
        </w:rPr>
        <w:t>на</w:t>
      </w:r>
      <w:r w:rsidRPr="00C61E49">
        <w:rPr>
          <w:rFonts w:ascii="Frutiger Next for EVN Light" w:hAnsi="Frutiger Next for EVN Light" w:cs="Arial"/>
          <w:b/>
          <w:kern w:val="28"/>
          <w:sz w:val="22"/>
          <w:szCs w:val="22"/>
          <w:lang w:val="bg-BG"/>
        </w:rPr>
        <w:t xml:space="preserve"> </w:t>
      </w:r>
      <w:r w:rsidRPr="00C61E49">
        <w:rPr>
          <w:rFonts w:ascii="Frutiger Next for EVN Light" w:hAnsi="Frutiger Next for EVN Light" w:cs="Arial" w:hint="eastAsia"/>
          <w:b/>
          <w:kern w:val="28"/>
          <w:sz w:val="22"/>
          <w:szCs w:val="22"/>
          <w:lang w:val="bg-BG"/>
        </w:rPr>
        <w:t>ликвидните</w:t>
      </w:r>
      <w:r w:rsidRPr="00C61E49">
        <w:rPr>
          <w:rFonts w:ascii="Frutiger Next for EVN Light" w:hAnsi="Frutiger Next for EVN Light" w:cs="Arial"/>
          <w:b/>
          <w:kern w:val="28"/>
          <w:sz w:val="22"/>
          <w:szCs w:val="22"/>
          <w:lang w:val="bg-BG"/>
        </w:rPr>
        <w:t xml:space="preserve"> </w:t>
      </w:r>
      <w:r w:rsidRPr="00C61E49">
        <w:rPr>
          <w:rFonts w:ascii="Frutiger Next for EVN Light" w:hAnsi="Frutiger Next for EVN Light" w:cs="Arial" w:hint="eastAsia"/>
          <w:b/>
          <w:kern w:val="28"/>
          <w:sz w:val="22"/>
          <w:szCs w:val="22"/>
          <w:lang w:val="bg-BG"/>
        </w:rPr>
        <w:t>проблеми</w:t>
      </w:r>
      <w:r w:rsidRPr="00C61E49">
        <w:rPr>
          <w:rFonts w:ascii="Frutiger Next for EVN Light" w:hAnsi="Frutiger Next for EVN Light" w:cs="Arial"/>
          <w:b/>
          <w:kern w:val="28"/>
          <w:sz w:val="22"/>
          <w:szCs w:val="22"/>
          <w:lang w:val="bg-BG"/>
        </w:rPr>
        <w:t xml:space="preserve"> </w:t>
      </w:r>
      <w:r w:rsidRPr="00C61E49">
        <w:rPr>
          <w:rFonts w:ascii="Frutiger Next for EVN Light" w:hAnsi="Frutiger Next for EVN Light" w:cs="Arial" w:hint="eastAsia"/>
          <w:b/>
          <w:kern w:val="28"/>
          <w:sz w:val="22"/>
          <w:szCs w:val="22"/>
          <w:lang w:val="bg-BG"/>
        </w:rPr>
        <w:t>на</w:t>
      </w:r>
      <w:r w:rsidRPr="00C61E49">
        <w:rPr>
          <w:rFonts w:ascii="Frutiger Next for EVN Light" w:hAnsi="Frutiger Next for EVN Light" w:cs="Arial"/>
          <w:b/>
          <w:kern w:val="28"/>
          <w:sz w:val="22"/>
          <w:szCs w:val="22"/>
          <w:lang w:val="bg-BG"/>
        </w:rPr>
        <w:t xml:space="preserve"> </w:t>
      </w:r>
      <w:r w:rsidRPr="00C61E49">
        <w:rPr>
          <w:rFonts w:ascii="Frutiger Next for EVN Light" w:hAnsi="Frutiger Next for EVN Light" w:cs="Arial" w:hint="eastAsia"/>
          <w:b/>
          <w:kern w:val="28"/>
          <w:sz w:val="22"/>
          <w:szCs w:val="22"/>
          <w:lang w:val="bg-BG"/>
        </w:rPr>
        <w:t>дружеството</w:t>
      </w:r>
      <w:r w:rsidRPr="00C61E49">
        <w:rPr>
          <w:rFonts w:ascii="Frutiger Next for EVN Light" w:hAnsi="Frutiger Next for EVN Light" w:cs="Arial"/>
          <w:b/>
          <w:kern w:val="28"/>
          <w:sz w:val="22"/>
          <w:szCs w:val="22"/>
          <w:lang w:val="bg-BG"/>
        </w:rPr>
        <w:t xml:space="preserve"> </w:t>
      </w:r>
      <w:r w:rsidRPr="00C61E49">
        <w:rPr>
          <w:rFonts w:ascii="Frutiger Next for EVN Light" w:hAnsi="Frutiger Next for EVN Light" w:cs="Arial" w:hint="eastAsia"/>
          <w:b/>
          <w:kern w:val="28"/>
          <w:sz w:val="22"/>
          <w:szCs w:val="22"/>
          <w:lang w:val="bg-BG"/>
        </w:rPr>
        <w:t>след</w:t>
      </w:r>
      <w:r w:rsidRPr="00C61E49">
        <w:rPr>
          <w:rFonts w:ascii="Frutiger Next for EVN Light" w:hAnsi="Frutiger Next for EVN Light" w:cs="Arial"/>
          <w:b/>
          <w:kern w:val="28"/>
          <w:sz w:val="22"/>
          <w:szCs w:val="22"/>
          <w:lang w:val="bg-BG"/>
        </w:rPr>
        <w:t xml:space="preserve"> </w:t>
      </w:r>
      <w:r w:rsidRPr="00C61E49">
        <w:rPr>
          <w:rFonts w:ascii="Frutiger Next for EVN Light" w:hAnsi="Frutiger Next for EVN Light" w:cs="Arial" w:hint="eastAsia"/>
          <w:b/>
          <w:kern w:val="28"/>
          <w:sz w:val="22"/>
          <w:szCs w:val="22"/>
          <w:lang w:val="bg-BG"/>
        </w:rPr>
        <w:t>промяна</w:t>
      </w:r>
      <w:r w:rsidRPr="00C61E49">
        <w:rPr>
          <w:rFonts w:ascii="Frutiger Next for EVN Light" w:hAnsi="Frutiger Next for EVN Light" w:cs="Arial"/>
          <w:b/>
          <w:kern w:val="28"/>
          <w:sz w:val="22"/>
          <w:szCs w:val="22"/>
          <w:lang w:val="bg-BG"/>
        </w:rPr>
        <w:t xml:space="preserve"> </w:t>
      </w:r>
      <w:r w:rsidRPr="00C61E49">
        <w:rPr>
          <w:rFonts w:ascii="Frutiger Next for EVN Light" w:hAnsi="Frutiger Next for EVN Light" w:cs="Arial" w:hint="eastAsia"/>
          <w:b/>
          <w:kern w:val="28"/>
          <w:sz w:val="22"/>
          <w:szCs w:val="22"/>
          <w:lang w:val="bg-BG"/>
        </w:rPr>
        <w:t>на</w:t>
      </w:r>
      <w:r w:rsidRPr="00C61E49">
        <w:rPr>
          <w:rFonts w:ascii="Frutiger Next for EVN Light" w:hAnsi="Frutiger Next for EVN Light" w:cs="Arial"/>
          <w:b/>
          <w:kern w:val="28"/>
          <w:sz w:val="22"/>
          <w:szCs w:val="22"/>
          <w:lang w:val="bg-BG"/>
        </w:rPr>
        <w:t xml:space="preserve"> </w:t>
      </w:r>
      <w:r w:rsidRPr="00C61E49">
        <w:rPr>
          <w:rFonts w:ascii="Frutiger Next for EVN Light" w:hAnsi="Frutiger Next for EVN Light" w:cs="Arial" w:hint="eastAsia"/>
          <w:b/>
          <w:kern w:val="28"/>
          <w:sz w:val="22"/>
          <w:szCs w:val="22"/>
          <w:lang w:val="bg-BG"/>
        </w:rPr>
        <w:t>модела</w:t>
      </w:r>
      <w:r w:rsidRPr="00C61E49">
        <w:rPr>
          <w:rFonts w:ascii="Frutiger Next for EVN Light" w:hAnsi="Frutiger Next for EVN Light" w:cs="Arial"/>
          <w:b/>
          <w:kern w:val="28"/>
          <w:sz w:val="22"/>
          <w:szCs w:val="22"/>
          <w:lang w:val="bg-BG"/>
        </w:rPr>
        <w:t xml:space="preserve"> </w:t>
      </w:r>
      <w:r w:rsidRPr="00C61E49">
        <w:rPr>
          <w:rFonts w:ascii="Frutiger Next for EVN Light" w:hAnsi="Frutiger Next for EVN Light" w:cs="Arial" w:hint="eastAsia"/>
          <w:b/>
          <w:kern w:val="28"/>
          <w:sz w:val="22"/>
          <w:szCs w:val="22"/>
          <w:lang w:val="bg-BG"/>
        </w:rPr>
        <w:t>на</w:t>
      </w:r>
      <w:r w:rsidRPr="00C61E49">
        <w:rPr>
          <w:rFonts w:ascii="Frutiger Next for EVN Light" w:hAnsi="Frutiger Next for EVN Light" w:cs="Arial"/>
          <w:b/>
          <w:kern w:val="28"/>
          <w:sz w:val="22"/>
          <w:szCs w:val="22"/>
          <w:lang w:val="bg-BG"/>
        </w:rPr>
        <w:t xml:space="preserve"> </w:t>
      </w:r>
      <w:r w:rsidRPr="00C61E49">
        <w:rPr>
          <w:rFonts w:ascii="Frutiger Next for EVN Light" w:hAnsi="Frutiger Next for EVN Light" w:cs="Arial" w:hint="eastAsia"/>
          <w:b/>
          <w:kern w:val="28"/>
          <w:sz w:val="22"/>
          <w:szCs w:val="22"/>
          <w:lang w:val="bg-BG"/>
        </w:rPr>
        <w:t>покупка</w:t>
      </w:r>
      <w:r w:rsidRPr="00C61E49">
        <w:rPr>
          <w:rFonts w:ascii="Frutiger Next for EVN Light" w:hAnsi="Frutiger Next for EVN Light" w:cs="Arial"/>
          <w:b/>
          <w:kern w:val="28"/>
          <w:sz w:val="22"/>
          <w:szCs w:val="22"/>
          <w:lang w:val="bg-BG"/>
        </w:rPr>
        <w:t xml:space="preserve"> </w:t>
      </w:r>
      <w:r w:rsidRPr="00C61E49">
        <w:rPr>
          <w:rFonts w:ascii="Frutiger Next for EVN Light" w:hAnsi="Frutiger Next for EVN Light" w:cs="Arial" w:hint="eastAsia"/>
          <w:b/>
          <w:kern w:val="28"/>
          <w:sz w:val="22"/>
          <w:szCs w:val="22"/>
          <w:lang w:val="bg-BG"/>
        </w:rPr>
        <w:t>на</w:t>
      </w:r>
      <w:r w:rsidRPr="00C61E49">
        <w:rPr>
          <w:rFonts w:ascii="Frutiger Next for EVN Light" w:hAnsi="Frutiger Next for EVN Light" w:cs="Arial"/>
          <w:b/>
          <w:kern w:val="28"/>
          <w:sz w:val="22"/>
          <w:szCs w:val="22"/>
          <w:lang w:val="bg-BG"/>
        </w:rPr>
        <w:t xml:space="preserve"> </w:t>
      </w:r>
      <w:r w:rsidRPr="00C61E49">
        <w:rPr>
          <w:rFonts w:ascii="Frutiger Next for EVN Light" w:hAnsi="Frutiger Next for EVN Light" w:cs="Arial" w:hint="eastAsia"/>
          <w:b/>
          <w:kern w:val="28"/>
          <w:sz w:val="22"/>
          <w:szCs w:val="22"/>
          <w:lang w:val="bg-BG"/>
        </w:rPr>
        <w:t>електрическа</w:t>
      </w:r>
      <w:r w:rsidRPr="00C61E49">
        <w:rPr>
          <w:rFonts w:ascii="Frutiger Next for EVN Light" w:hAnsi="Frutiger Next for EVN Light" w:cs="Arial"/>
          <w:b/>
          <w:kern w:val="28"/>
          <w:sz w:val="22"/>
          <w:szCs w:val="22"/>
          <w:lang w:val="bg-BG"/>
        </w:rPr>
        <w:t xml:space="preserve"> </w:t>
      </w:r>
      <w:r w:rsidRPr="00C61E49">
        <w:rPr>
          <w:rFonts w:ascii="Frutiger Next for EVN Light" w:hAnsi="Frutiger Next for EVN Light" w:cs="Arial" w:hint="eastAsia"/>
          <w:b/>
          <w:kern w:val="28"/>
          <w:sz w:val="22"/>
          <w:szCs w:val="22"/>
          <w:lang w:val="bg-BG"/>
        </w:rPr>
        <w:t>енергия</w:t>
      </w:r>
      <w:r w:rsidRPr="00C61E49">
        <w:rPr>
          <w:rFonts w:ascii="Frutiger Next for EVN Light" w:hAnsi="Frutiger Next for EVN Light" w:cs="Arial"/>
          <w:b/>
          <w:kern w:val="28"/>
          <w:sz w:val="22"/>
          <w:szCs w:val="22"/>
          <w:lang w:val="bg-BG"/>
        </w:rPr>
        <w:t xml:space="preserve"> </w:t>
      </w:r>
      <w:r w:rsidRPr="00C61E49">
        <w:rPr>
          <w:rFonts w:ascii="Frutiger Next for EVN Light" w:hAnsi="Frutiger Next for EVN Light" w:cs="Arial" w:hint="eastAsia"/>
          <w:b/>
          <w:kern w:val="28"/>
          <w:sz w:val="22"/>
          <w:szCs w:val="22"/>
          <w:lang w:val="bg-BG"/>
        </w:rPr>
        <w:t>от</w:t>
      </w:r>
      <w:r w:rsidRPr="00C61E49">
        <w:rPr>
          <w:rFonts w:ascii="Frutiger Next for EVN Light" w:hAnsi="Frutiger Next for EVN Light" w:cs="Arial"/>
          <w:b/>
          <w:kern w:val="28"/>
          <w:sz w:val="22"/>
          <w:szCs w:val="22"/>
          <w:lang w:val="bg-BG"/>
        </w:rPr>
        <w:t xml:space="preserve"> 01.07.2024</w:t>
      </w:r>
    </w:p>
    <w:p w14:paraId="6BD9B3A3" w14:textId="77777777" w:rsidR="009D450F" w:rsidRPr="00C61E49" w:rsidRDefault="009D450F" w:rsidP="009D450F">
      <w:pPr>
        <w:pStyle w:val="ListParagraph"/>
        <w:ind w:left="1080"/>
        <w:rPr>
          <w:rFonts w:ascii="Frutiger Next for EVN Light" w:hAnsi="Frutiger Next for EVN Light" w:cs="Arial"/>
          <w:b/>
          <w:kern w:val="28"/>
          <w:sz w:val="22"/>
          <w:szCs w:val="22"/>
          <w:lang w:val="bg-BG"/>
        </w:rPr>
      </w:pPr>
    </w:p>
    <w:p w14:paraId="130C2435" w14:textId="77777777" w:rsidR="00DF4EFE" w:rsidRPr="0075267A" w:rsidRDefault="00393B4F" w:rsidP="0075267A">
      <w:pPr>
        <w:spacing w:after="120" w:line="276" w:lineRule="auto"/>
        <w:ind w:firstLine="567"/>
        <w:jc w:val="both"/>
        <w:rPr>
          <w:rFonts w:ascii="Frutiger Next for EVN Light" w:hAnsi="Frutiger Next for EVN Light" w:cs="Arial"/>
          <w:bCs/>
          <w:sz w:val="22"/>
          <w:szCs w:val="22"/>
          <w:lang w:val="bg-BG" w:eastAsia="bg-BG"/>
        </w:rPr>
      </w:pPr>
      <w:r w:rsidRPr="0075267A">
        <w:rPr>
          <w:rFonts w:ascii="Frutiger Next for EVN Light" w:hAnsi="Frutiger Next for EVN Light" w:cs="Arial"/>
          <w:bCs/>
          <w:sz w:val="22"/>
          <w:szCs w:val="22"/>
          <w:lang w:val="bg-BG" w:eastAsia="bg-BG"/>
        </w:rPr>
        <w:t xml:space="preserve">Промените в ЗЕ </w:t>
      </w:r>
      <w:r w:rsidRPr="002362AD">
        <w:rPr>
          <w:rFonts w:ascii="Frutiger Next for EVN Light" w:hAnsi="Frutiger Next for EVN Light" w:cs="Arial" w:hint="eastAsia"/>
          <w:bCs/>
          <w:sz w:val="22"/>
          <w:szCs w:val="22"/>
          <w:lang w:val="bg-BG" w:eastAsia="bg-BG"/>
        </w:rPr>
        <w:t>обн</w:t>
      </w:r>
      <w:r w:rsidRPr="002362AD">
        <w:rPr>
          <w:rFonts w:ascii="Frutiger Next for EVN Light" w:hAnsi="Frutiger Next for EVN Light" w:cs="Arial"/>
          <w:bCs/>
          <w:sz w:val="22"/>
          <w:szCs w:val="22"/>
          <w:lang w:val="bg-BG" w:eastAsia="bg-BG"/>
        </w:rPr>
        <w:t xml:space="preserve">. </w:t>
      </w:r>
      <w:r w:rsidRPr="002362AD">
        <w:rPr>
          <w:rFonts w:ascii="Frutiger Next for EVN Light" w:hAnsi="Frutiger Next for EVN Light" w:cs="Arial" w:hint="eastAsia"/>
          <w:bCs/>
          <w:sz w:val="22"/>
          <w:szCs w:val="22"/>
          <w:lang w:val="bg-BG" w:eastAsia="bg-BG"/>
        </w:rPr>
        <w:t>ДВ</w:t>
      </w:r>
      <w:r w:rsidRPr="002362AD">
        <w:rPr>
          <w:rFonts w:ascii="Frutiger Next for EVN Light" w:hAnsi="Frutiger Next for EVN Light" w:cs="Arial"/>
          <w:bCs/>
          <w:sz w:val="22"/>
          <w:szCs w:val="22"/>
          <w:lang w:val="bg-BG" w:eastAsia="bg-BG"/>
        </w:rPr>
        <w:t xml:space="preserve">, </w:t>
      </w:r>
      <w:r w:rsidRPr="002362AD">
        <w:rPr>
          <w:rFonts w:ascii="Frutiger Next for EVN Light" w:hAnsi="Frutiger Next for EVN Light" w:cs="Arial" w:hint="eastAsia"/>
          <w:bCs/>
          <w:sz w:val="22"/>
          <w:szCs w:val="22"/>
          <w:lang w:val="bg-BG" w:eastAsia="bg-BG"/>
        </w:rPr>
        <w:t>бр</w:t>
      </w:r>
      <w:r w:rsidRPr="002362AD">
        <w:rPr>
          <w:rFonts w:ascii="Frutiger Next for EVN Light" w:hAnsi="Frutiger Next for EVN Light" w:cs="Arial"/>
          <w:bCs/>
          <w:sz w:val="22"/>
          <w:szCs w:val="22"/>
          <w:lang w:val="bg-BG" w:eastAsia="bg-BG"/>
        </w:rPr>
        <w:t xml:space="preserve">.96 </w:t>
      </w:r>
      <w:r w:rsidRPr="002362AD">
        <w:rPr>
          <w:rFonts w:ascii="Frutiger Next for EVN Light" w:hAnsi="Frutiger Next for EVN Light" w:cs="Arial" w:hint="eastAsia"/>
          <w:bCs/>
          <w:sz w:val="22"/>
          <w:szCs w:val="22"/>
          <w:lang w:val="bg-BG" w:eastAsia="bg-BG"/>
        </w:rPr>
        <w:t>от</w:t>
      </w:r>
      <w:r w:rsidRPr="002362AD">
        <w:rPr>
          <w:rFonts w:ascii="Frutiger Next for EVN Light" w:hAnsi="Frutiger Next for EVN Light" w:cs="Arial"/>
          <w:bCs/>
          <w:sz w:val="22"/>
          <w:szCs w:val="22"/>
          <w:lang w:val="bg-BG" w:eastAsia="bg-BG"/>
        </w:rPr>
        <w:t xml:space="preserve"> 2023</w:t>
      </w:r>
      <w:r w:rsidR="00DF4EFE">
        <w:rPr>
          <w:rFonts w:ascii="Frutiger Next for EVN Light" w:hAnsi="Frutiger Next for EVN Light" w:cs="Arial"/>
          <w:bCs/>
          <w:sz w:val="22"/>
          <w:szCs w:val="22"/>
          <w:lang w:val="bg-BG" w:eastAsia="bg-BG"/>
        </w:rPr>
        <w:t xml:space="preserve"> г.</w:t>
      </w:r>
      <w:r>
        <w:rPr>
          <w:rFonts w:ascii="Frutiger Next for EVN Light" w:hAnsi="Frutiger Next for EVN Light" w:cs="Arial"/>
          <w:bCs/>
          <w:sz w:val="22"/>
          <w:szCs w:val="22"/>
          <w:lang w:val="bg-BG" w:eastAsia="bg-BG"/>
        </w:rPr>
        <w:t xml:space="preserve">, както и предложените промени в Наредба 1 ще доведат до пълна промяна на модела на покупка на електрическа енергия от крайния снабдител за осигуряване на потреблението за битовите клиенти, което ще рефлектира в ликвидни затруднения за крайните снабдители при разлика между </w:t>
      </w:r>
      <w:r w:rsidRPr="009501A4">
        <w:rPr>
          <w:rFonts w:ascii="Frutiger Next for EVN Light" w:hAnsi="Frutiger Next for EVN Light" w:cs="Arial" w:hint="eastAsia"/>
          <w:bCs/>
          <w:sz w:val="22"/>
          <w:szCs w:val="22"/>
          <w:lang w:val="bg-BG" w:eastAsia="bg-BG"/>
        </w:rPr>
        <w:t>постигнатата</w:t>
      </w:r>
      <w:r w:rsidRPr="009501A4">
        <w:rPr>
          <w:rFonts w:ascii="Frutiger Next for EVN Light" w:hAnsi="Frutiger Next for EVN Light" w:cs="Arial"/>
          <w:bCs/>
          <w:sz w:val="22"/>
          <w:szCs w:val="22"/>
          <w:lang w:val="bg-BG" w:eastAsia="bg-BG"/>
        </w:rPr>
        <w:t xml:space="preserve"> </w:t>
      </w:r>
      <w:r w:rsidRPr="009501A4">
        <w:rPr>
          <w:rFonts w:ascii="Frutiger Next for EVN Light" w:hAnsi="Frutiger Next for EVN Light" w:cs="Arial" w:hint="eastAsia"/>
          <w:bCs/>
          <w:sz w:val="22"/>
          <w:szCs w:val="22"/>
          <w:lang w:val="bg-BG" w:eastAsia="bg-BG"/>
        </w:rPr>
        <w:t>средно</w:t>
      </w:r>
      <w:r w:rsidRPr="009501A4">
        <w:rPr>
          <w:rFonts w:ascii="Frutiger Next for EVN Light" w:hAnsi="Frutiger Next for EVN Light" w:cs="Arial"/>
          <w:bCs/>
          <w:sz w:val="22"/>
          <w:szCs w:val="22"/>
          <w:lang w:val="bg-BG" w:eastAsia="bg-BG"/>
        </w:rPr>
        <w:t xml:space="preserve"> </w:t>
      </w:r>
      <w:r w:rsidRPr="009501A4">
        <w:rPr>
          <w:rFonts w:ascii="Frutiger Next for EVN Light" w:hAnsi="Frutiger Next for EVN Light" w:cs="Arial" w:hint="eastAsia"/>
          <w:bCs/>
          <w:sz w:val="22"/>
          <w:szCs w:val="22"/>
          <w:lang w:val="bg-BG" w:eastAsia="bg-BG"/>
        </w:rPr>
        <w:t>претеглена</w:t>
      </w:r>
      <w:r w:rsidRPr="009501A4">
        <w:rPr>
          <w:rFonts w:ascii="Frutiger Next for EVN Light" w:hAnsi="Frutiger Next for EVN Light" w:cs="Arial"/>
          <w:bCs/>
          <w:sz w:val="22"/>
          <w:szCs w:val="22"/>
          <w:lang w:val="bg-BG" w:eastAsia="bg-BG"/>
        </w:rPr>
        <w:t xml:space="preserve"> </w:t>
      </w:r>
      <w:r>
        <w:rPr>
          <w:rFonts w:ascii="Frutiger Next for EVN Light" w:hAnsi="Frutiger Next for EVN Light" w:cs="Arial"/>
          <w:bCs/>
          <w:sz w:val="22"/>
          <w:szCs w:val="22"/>
          <w:lang w:val="bg-BG" w:eastAsia="bg-BG"/>
        </w:rPr>
        <w:t xml:space="preserve">покупна </w:t>
      </w:r>
      <w:r w:rsidRPr="009501A4">
        <w:rPr>
          <w:rFonts w:ascii="Frutiger Next for EVN Light" w:hAnsi="Frutiger Next for EVN Light" w:cs="Arial" w:hint="eastAsia"/>
          <w:bCs/>
          <w:sz w:val="22"/>
          <w:szCs w:val="22"/>
          <w:lang w:val="bg-BG" w:eastAsia="bg-BG"/>
        </w:rPr>
        <w:t>цена</w:t>
      </w:r>
      <w:r w:rsidRPr="009501A4">
        <w:rPr>
          <w:rFonts w:ascii="Frutiger Next for EVN Light" w:hAnsi="Frutiger Next for EVN Light" w:cs="Arial"/>
          <w:bCs/>
          <w:sz w:val="22"/>
          <w:szCs w:val="22"/>
          <w:lang w:val="bg-BG" w:eastAsia="bg-BG"/>
        </w:rPr>
        <w:t xml:space="preserve"> </w:t>
      </w:r>
      <w:r w:rsidRPr="009501A4">
        <w:rPr>
          <w:rFonts w:ascii="Frutiger Next for EVN Light" w:hAnsi="Frutiger Next for EVN Light" w:cs="Arial" w:hint="eastAsia"/>
          <w:bCs/>
          <w:sz w:val="22"/>
          <w:szCs w:val="22"/>
          <w:lang w:val="bg-BG" w:eastAsia="bg-BG"/>
        </w:rPr>
        <w:t>на</w:t>
      </w:r>
      <w:r w:rsidRPr="009501A4">
        <w:rPr>
          <w:rFonts w:ascii="Frutiger Next for EVN Light" w:hAnsi="Frutiger Next for EVN Light" w:cs="Arial"/>
          <w:bCs/>
          <w:sz w:val="22"/>
          <w:szCs w:val="22"/>
          <w:lang w:val="bg-BG" w:eastAsia="bg-BG"/>
        </w:rPr>
        <w:t xml:space="preserve"> </w:t>
      </w:r>
      <w:r w:rsidRPr="009501A4">
        <w:rPr>
          <w:rFonts w:ascii="Frutiger Next for EVN Light" w:hAnsi="Frutiger Next for EVN Light" w:cs="Arial" w:hint="eastAsia"/>
          <w:bCs/>
          <w:sz w:val="22"/>
          <w:szCs w:val="22"/>
          <w:lang w:val="bg-BG" w:eastAsia="bg-BG"/>
        </w:rPr>
        <w:t>пазарен</w:t>
      </w:r>
      <w:r w:rsidRPr="009501A4">
        <w:rPr>
          <w:rFonts w:ascii="Frutiger Next for EVN Light" w:hAnsi="Frutiger Next for EVN Light" w:cs="Arial"/>
          <w:bCs/>
          <w:sz w:val="22"/>
          <w:szCs w:val="22"/>
          <w:lang w:val="bg-BG" w:eastAsia="bg-BG"/>
        </w:rPr>
        <w:t xml:space="preserve"> </w:t>
      </w:r>
      <w:r w:rsidRPr="009501A4">
        <w:rPr>
          <w:rFonts w:ascii="Frutiger Next for EVN Light" w:hAnsi="Frutiger Next for EVN Light" w:cs="Arial" w:hint="eastAsia"/>
          <w:bCs/>
          <w:sz w:val="22"/>
          <w:szCs w:val="22"/>
          <w:lang w:val="bg-BG" w:eastAsia="bg-BG"/>
        </w:rPr>
        <w:t>сегмент</w:t>
      </w:r>
      <w:r w:rsidRPr="009501A4">
        <w:rPr>
          <w:rFonts w:ascii="Frutiger Next for EVN Light" w:hAnsi="Frutiger Next for EVN Light" w:cs="Arial"/>
          <w:bCs/>
          <w:sz w:val="22"/>
          <w:szCs w:val="22"/>
          <w:lang w:val="bg-BG" w:eastAsia="bg-BG"/>
        </w:rPr>
        <w:t xml:space="preserve"> </w:t>
      </w:r>
      <w:r w:rsidRPr="009501A4">
        <w:rPr>
          <w:rFonts w:ascii="Frutiger Next for EVN Light" w:hAnsi="Frutiger Next for EVN Light" w:cs="Arial" w:hint="eastAsia"/>
          <w:bCs/>
          <w:sz w:val="22"/>
          <w:szCs w:val="22"/>
          <w:lang w:val="bg-BG" w:eastAsia="bg-BG"/>
        </w:rPr>
        <w:t>ден</w:t>
      </w:r>
      <w:r w:rsidRPr="009501A4">
        <w:rPr>
          <w:rFonts w:ascii="Frutiger Next for EVN Light" w:hAnsi="Frutiger Next for EVN Light" w:cs="Arial"/>
          <w:bCs/>
          <w:sz w:val="22"/>
          <w:szCs w:val="22"/>
          <w:lang w:val="bg-BG" w:eastAsia="bg-BG"/>
        </w:rPr>
        <w:t xml:space="preserve"> </w:t>
      </w:r>
      <w:r w:rsidRPr="009501A4">
        <w:rPr>
          <w:rFonts w:ascii="Frutiger Next for EVN Light" w:hAnsi="Frutiger Next for EVN Light" w:cs="Arial" w:hint="eastAsia"/>
          <w:bCs/>
          <w:sz w:val="22"/>
          <w:szCs w:val="22"/>
          <w:lang w:val="bg-BG" w:eastAsia="bg-BG"/>
        </w:rPr>
        <w:t>напред</w:t>
      </w:r>
      <w:r>
        <w:rPr>
          <w:rFonts w:ascii="Frutiger Next for EVN Light" w:hAnsi="Frutiger Next for EVN Light" w:cs="Arial"/>
          <w:bCs/>
          <w:sz w:val="22"/>
          <w:szCs w:val="22"/>
          <w:lang w:val="bg-BG" w:eastAsia="bg-BG"/>
        </w:rPr>
        <w:t xml:space="preserve"> и </w:t>
      </w:r>
      <w:r w:rsidRPr="009501A4">
        <w:rPr>
          <w:rFonts w:ascii="Frutiger Next for EVN Light" w:hAnsi="Frutiger Next for EVN Light" w:cs="Arial" w:hint="eastAsia"/>
          <w:bCs/>
          <w:sz w:val="22"/>
          <w:szCs w:val="22"/>
          <w:lang w:val="bg-BG" w:eastAsia="bg-BG"/>
        </w:rPr>
        <w:t>базовата</w:t>
      </w:r>
      <w:r w:rsidRPr="009501A4">
        <w:rPr>
          <w:rFonts w:ascii="Frutiger Next for EVN Light" w:hAnsi="Frutiger Next for EVN Light" w:cs="Arial"/>
          <w:bCs/>
          <w:sz w:val="22"/>
          <w:szCs w:val="22"/>
          <w:lang w:val="bg-BG" w:eastAsia="bg-BG"/>
        </w:rPr>
        <w:t xml:space="preserve"> </w:t>
      </w:r>
      <w:r w:rsidRPr="009501A4">
        <w:rPr>
          <w:rFonts w:ascii="Frutiger Next for EVN Light" w:hAnsi="Frutiger Next for EVN Light" w:cs="Arial" w:hint="eastAsia"/>
          <w:bCs/>
          <w:sz w:val="22"/>
          <w:szCs w:val="22"/>
          <w:lang w:val="bg-BG" w:eastAsia="bg-BG"/>
        </w:rPr>
        <w:t>стойност</w:t>
      </w:r>
      <w:r w:rsidRPr="009501A4">
        <w:rPr>
          <w:rFonts w:ascii="Frutiger Next for EVN Light" w:hAnsi="Frutiger Next for EVN Light" w:cs="Arial"/>
          <w:bCs/>
          <w:sz w:val="22"/>
          <w:szCs w:val="22"/>
          <w:lang w:val="bg-BG" w:eastAsia="bg-BG"/>
        </w:rPr>
        <w:t xml:space="preserve"> </w:t>
      </w:r>
      <w:r w:rsidRPr="009501A4">
        <w:rPr>
          <w:rFonts w:ascii="Frutiger Next for EVN Light" w:hAnsi="Frutiger Next for EVN Light" w:cs="Arial" w:hint="eastAsia"/>
          <w:bCs/>
          <w:sz w:val="22"/>
          <w:szCs w:val="22"/>
          <w:lang w:val="bg-BG" w:eastAsia="bg-BG"/>
        </w:rPr>
        <w:t>по</w:t>
      </w:r>
      <w:r w:rsidRPr="009501A4">
        <w:rPr>
          <w:rFonts w:ascii="Frutiger Next for EVN Light" w:hAnsi="Frutiger Next for EVN Light" w:cs="Arial"/>
          <w:bCs/>
          <w:sz w:val="22"/>
          <w:szCs w:val="22"/>
          <w:lang w:val="bg-BG" w:eastAsia="bg-BG"/>
        </w:rPr>
        <w:t xml:space="preserve"> </w:t>
      </w:r>
      <w:r w:rsidRPr="009501A4">
        <w:rPr>
          <w:rFonts w:ascii="Frutiger Next for EVN Light" w:hAnsi="Frutiger Next for EVN Light" w:cs="Arial" w:hint="eastAsia"/>
          <w:bCs/>
          <w:sz w:val="22"/>
          <w:szCs w:val="22"/>
          <w:lang w:val="bg-BG" w:eastAsia="bg-BG"/>
        </w:rPr>
        <w:t>чл</w:t>
      </w:r>
      <w:r w:rsidRPr="009501A4">
        <w:rPr>
          <w:rFonts w:ascii="Frutiger Next for EVN Light" w:hAnsi="Frutiger Next for EVN Light" w:cs="Arial"/>
          <w:bCs/>
          <w:sz w:val="22"/>
          <w:szCs w:val="22"/>
          <w:lang w:val="bg-BG" w:eastAsia="bg-BG"/>
        </w:rPr>
        <w:t xml:space="preserve">. 21, </w:t>
      </w:r>
      <w:r w:rsidRPr="009501A4">
        <w:rPr>
          <w:rFonts w:ascii="Frutiger Next for EVN Light" w:hAnsi="Frutiger Next for EVN Light" w:cs="Arial" w:hint="eastAsia"/>
          <w:bCs/>
          <w:sz w:val="22"/>
          <w:szCs w:val="22"/>
          <w:lang w:val="bg-BG" w:eastAsia="bg-BG"/>
        </w:rPr>
        <w:t>ал</w:t>
      </w:r>
      <w:r w:rsidRPr="009501A4">
        <w:rPr>
          <w:rFonts w:ascii="Frutiger Next for EVN Light" w:hAnsi="Frutiger Next for EVN Light" w:cs="Arial"/>
          <w:bCs/>
          <w:sz w:val="22"/>
          <w:szCs w:val="22"/>
          <w:lang w:val="bg-BG" w:eastAsia="bg-BG"/>
        </w:rPr>
        <w:t xml:space="preserve">. 1, </w:t>
      </w:r>
      <w:r w:rsidRPr="009501A4">
        <w:rPr>
          <w:rFonts w:ascii="Frutiger Next for EVN Light" w:hAnsi="Frutiger Next for EVN Light" w:cs="Arial" w:hint="eastAsia"/>
          <w:bCs/>
          <w:sz w:val="22"/>
          <w:szCs w:val="22"/>
          <w:lang w:val="bg-BG" w:eastAsia="bg-BG"/>
        </w:rPr>
        <w:t>т</w:t>
      </w:r>
      <w:r w:rsidRPr="009501A4">
        <w:rPr>
          <w:rFonts w:ascii="Frutiger Next for EVN Light" w:hAnsi="Frutiger Next for EVN Light" w:cs="Arial"/>
          <w:bCs/>
          <w:sz w:val="22"/>
          <w:szCs w:val="22"/>
          <w:lang w:val="bg-BG" w:eastAsia="bg-BG"/>
        </w:rPr>
        <w:t>. 8</w:t>
      </w:r>
      <w:r w:rsidRPr="009501A4">
        <w:rPr>
          <w:rFonts w:ascii="Frutiger Next for EVN Light" w:hAnsi="Frutiger Next for EVN Light" w:cs="Arial" w:hint="eastAsia"/>
          <w:bCs/>
          <w:sz w:val="22"/>
          <w:szCs w:val="22"/>
          <w:lang w:val="bg-BG" w:eastAsia="bg-BG"/>
        </w:rPr>
        <w:t>в</w:t>
      </w:r>
      <w:r>
        <w:rPr>
          <w:rFonts w:ascii="Frutiger Next for EVN Light" w:hAnsi="Frutiger Next for EVN Light" w:cs="Arial"/>
          <w:bCs/>
          <w:sz w:val="22"/>
          <w:szCs w:val="22"/>
          <w:lang w:val="bg-BG" w:eastAsia="bg-BG"/>
        </w:rPr>
        <w:t xml:space="preserve"> от Наредба 1, която ще се заплаща от битовия клиент.</w:t>
      </w:r>
      <w:r w:rsidR="00DF4EFE" w:rsidRPr="0075267A">
        <w:rPr>
          <w:rFonts w:ascii="Frutiger Next for EVN Light" w:hAnsi="Frutiger Next for EVN Light" w:cs="Arial"/>
          <w:bCs/>
          <w:sz w:val="22"/>
          <w:szCs w:val="22"/>
          <w:lang w:val="bg-BG" w:eastAsia="bg-BG"/>
        </w:rPr>
        <w:t xml:space="preserve"> </w:t>
      </w:r>
    </w:p>
    <w:p w14:paraId="09EACF68" w14:textId="77777777" w:rsidR="00DF4EFE" w:rsidRPr="0075267A" w:rsidRDefault="00393B4F" w:rsidP="0075267A">
      <w:pPr>
        <w:spacing w:after="120" w:line="276" w:lineRule="auto"/>
        <w:ind w:firstLine="567"/>
        <w:jc w:val="both"/>
        <w:rPr>
          <w:rFonts w:ascii="Frutiger Next for EVN Light" w:hAnsi="Frutiger Next for EVN Light" w:cs="Arial"/>
          <w:bCs/>
          <w:sz w:val="22"/>
          <w:szCs w:val="22"/>
          <w:lang w:val="bg-BG" w:eastAsia="bg-BG"/>
        </w:rPr>
      </w:pPr>
      <w:r w:rsidRPr="0075267A">
        <w:rPr>
          <w:rFonts w:ascii="Frutiger Next for EVN Light" w:hAnsi="Frutiger Next for EVN Light" w:cs="Arial"/>
          <w:bCs/>
          <w:sz w:val="22"/>
          <w:szCs w:val="22"/>
          <w:lang w:val="bg-BG" w:eastAsia="bg-BG"/>
        </w:rPr>
        <w:t>Към</w:t>
      </w:r>
      <w:r w:rsidR="00DF4EFE">
        <w:rPr>
          <w:rFonts w:ascii="Frutiger Next for EVN Light" w:hAnsi="Frutiger Next for EVN Light" w:cs="Arial"/>
          <w:bCs/>
          <w:sz w:val="22"/>
          <w:szCs w:val="22"/>
          <w:lang w:val="bg-BG" w:eastAsia="bg-BG"/>
        </w:rPr>
        <w:t xml:space="preserve"> </w:t>
      </w:r>
      <w:r w:rsidRPr="0075267A">
        <w:rPr>
          <w:rFonts w:ascii="Frutiger Next for EVN Light" w:hAnsi="Frutiger Next for EVN Light" w:cs="Arial"/>
          <w:bCs/>
          <w:sz w:val="22"/>
          <w:szCs w:val="22"/>
          <w:lang w:val="bg-BG" w:eastAsia="bg-BG"/>
        </w:rPr>
        <w:t xml:space="preserve">момента крайните снабдители закупуват електрическа енергия, с цел доставка на 1,6 милиона български битови клиенти от „Национална електрическа </w:t>
      </w:r>
      <w:proofErr w:type="spellStart"/>
      <w:r w:rsidR="00C84610" w:rsidRPr="0075267A">
        <w:rPr>
          <w:rFonts w:ascii="Frutiger Next for EVN Light" w:hAnsi="Frutiger Next for EVN Light" w:cs="Arial"/>
          <w:bCs/>
          <w:sz w:val="22"/>
          <w:szCs w:val="22"/>
          <w:lang w:val="bg-BG" w:eastAsia="bg-BG"/>
        </w:rPr>
        <w:t>компания“</w:t>
      </w:r>
      <w:r w:rsidR="00C84610">
        <w:rPr>
          <w:rFonts w:ascii="Frutiger Next for EVN Light" w:hAnsi="Frutiger Next for EVN Light" w:cs="Arial"/>
          <w:bCs/>
          <w:sz w:val="22"/>
          <w:szCs w:val="22"/>
          <w:lang w:val="bg-BG" w:eastAsia="bg-BG"/>
        </w:rPr>
        <w:t>ЕАД</w:t>
      </w:r>
      <w:proofErr w:type="spellEnd"/>
      <w:r w:rsidRPr="0075267A">
        <w:rPr>
          <w:rFonts w:ascii="Frutiger Next for EVN Light" w:hAnsi="Frutiger Next for EVN Light" w:cs="Arial"/>
          <w:bCs/>
          <w:sz w:val="22"/>
          <w:szCs w:val="22"/>
          <w:lang w:val="bg-BG" w:eastAsia="bg-BG"/>
        </w:rPr>
        <w:t xml:space="preserve"> (НЕК) на регулирана цена, която е по-ниска от цените, по който се търгува електрическата енергия на „Българска независима енергийна борса“ ЕАД (БНЕБ), логично, енергията се продава на битовите клиенти също по регулирани цени.</w:t>
      </w:r>
    </w:p>
    <w:p w14:paraId="01EF852D" w14:textId="77777777" w:rsidR="00DF4EFE" w:rsidRPr="0075267A" w:rsidRDefault="00393B4F" w:rsidP="0075267A">
      <w:pPr>
        <w:spacing w:after="120" w:line="276" w:lineRule="auto"/>
        <w:ind w:firstLine="567"/>
        <w:jc w:val="both"/>
        <w:rPr>
          <w:rFonts w:ascii="Frutiger Next for EVN Light" w:hAnsi="Frutiger Next for EVN Light" w:cs="Arial"/>
          <w:bCs/>
          <w:sz w:val="22"/>
          <w:szCs w:val="22"/>
          <w:lang w:val="bg-BG" w:eastAsia="bg-BG"/>
        </w:rPr>
      </w:pPr>
      <w:r w:rsidRPr="0075267A">
        <w:rPr>
          <w:rFonts w:ascii="Frutiger Next for EVN Light" w:hAnsi="Frutiger Next for EVN Light" w:cs="Arial"/>
          <w:bCs/>
          <w:sz w:val="22"/>
          <w:szCs w:val="22"/>
          <w:lang w:val="bg-BG" w:eastAsia="bg-BG"/>
        </w:rPr>
        <w:lastRenderedPageBreak/>
        <w:t>Тази реформа изисква пълна ревизия на подхода към ценовото регулиране, предвид факта, че пазарът е напълно освободен когато става дума за закупуване на количествата електрическа енергия, необходими на крайните снабдители за снабдяване на битовите клиенти, но от друга страна – продажните цени остават изцяло регулирани.</w:t>
      </w:r>
    </w:p>
    <w:p w14:paraId="702D1DD8" w14:textId="728B8AB3" w:rsidR="00DF4EFE" w:rsidRPr="0075267A" w:rsidRDefault="00393B4F" w:rsidP="0075267A">
      <w:pPr>
        <w:spacing w:after="120" w:line="276" w:lineRule="auto"/>
        <w:ind w:firstLine="567"/>
        <w:jc w:val="both"/>
        <w:rPr>
          <w:rFonts w:ascii="Frutiger Next for EVN Light" w:hAnsi="Frutiger Next for EVN Light" w:cs="Arial"/>
          <w:bCs/>
          <w:sz w:val="22"/>
          <w:szCs w:val="22"/>
          <w:lang w:val="bg-BG" w:eastAsia="bg-BG"/>
        </w:rPr>
      </w:pPr>
      <w:r w:rsidRPr="0075267A">
        <w:rPr>
          <w:rFonts w:ascii="Frutiger Next for EVN Light" w:hAnsi="Frutiger Next for EVN Light" w:cs="Arial"/>
          <w:bCs/>
          <w:sz w:val="22"/>
          <w:szCs w:val="22"/>
          <w:lang w:val="bg-BG" w:eastAsia="bg-BG"/>
        </w:rPr>
        <w:t xml:space="preserve">Регулираната цена, по която към настоящия момента крайните снабдители закупуват електрическа енергия от НЕК е </w:t>
      </w:r>
      <w:proofErr w:type="spellStart"/>
      <w:r w:rsidR="00B44CFF">
        <w:rPr>
          <w:rFonts w:ascii="Frutiger Next for EVN Light" w:hAnsi="Frutiger Next for EVN Light" w:cs="Arial"/>
          <w:bCs/>
          <w:sz w:val="22"/>
          <w:szCs w:val="22"/>
          <w:lang w:val="en-US" w:eastAsia="bg-BG"/>
        </w:rPr>
        <w:t>xxx,xx</w:t>
      </w:r>
      <w:proofErr w:type="spellEnd"/>
      <w:r w:rsidRPr="0075267A">
        <w:rPr>
          <w:rFonts w:ascii="Frutiger Next for EVN Light" w:hAnsi="Frutiger Next for EVN Light" w:cs="Arial"/>
          <w:bCs/>
          <w:sz w:val="22"/>
          <w:szCs w:val="22"/>
          <w:lang w:val="bg-BG" w:eastAsia="bg-BG"/>
        </w:rPr>
        <w:t xml:space="preserve"> л</w:t>
      </w:r>
      <w:r w:rsidR="00C84610" w:rsidRPr="0075267A">
        <w:rPr>
          <w:rFonts w:ascii="Frutiger Next for EVN Light" w:hAnsi="Frutiger Next for EVN Light" w:cs="Arial"/>
          <w:bCs/>
          <w:sz w:val="22"/>
          <w:szCs w:val="22"/>
          <w:lang w:val="bg-BG" w:eastAsia="bg-BG"/>
        </w:rPr>
        <w:t>в</w:t>
      </w:r>
      <w:r w:rsidR="00C84610">
        <w:rPr>
          <w:rFonts w:ascii="Frutiger Next for EVN Light" w:hAnsi="Frutiger Next for EVN Light" w:cs="Arial"/>
          <w:bCs/>
          <w:sz w:val="22"/>
          <w:szCs w:val="22"/>
          <w:lang w:val="bg-BG" w:eastAsia="bg-BG"/>
        </w:rPr>
        <w:t>.</w:t>
      </w:r>
      <w:r w:rsidRPr="0075267A">
        <w:rPr>
          <w:rFonts w:ascii="Frutiger Next for EVN Light" w:hAnsi="Frutiger Next for EVN Light" w:cs="Arial"/>
          <w:bCs/>
          <w:sz w:val="22"/>
          <w:szCs w:val="22"/>
          <w:lang w:val="bg-BG" w:eastAsia="bg-BG"/>
        </w:rPr>
        <w:t>/MWh. Това контрастира с цените на БНЕБ, действително, тенденцията в момента е към понижение на тези цени, но въпреки това остават значително по-високи от регулираната цена, посочена по-горе, още повече че в последния месец март се наблюдава покачване на цените спрямо февруари.</w:t>
      </w:r>
    </w:p>
    <w:p w14:paraId="540B2B6A" w14:textId="39DEE42E" w:rsidR="00DF4EFE" w:rsidRPr="0075267A" w:rsidRDefault="00393B4F" w:rsidP="0075267A">
      <w:pPr>
        <w:spacing w:after="120" w:line="276" w:lineRule="auto"/>
        <w:ind w:firstLine="567"/>
        <w:jc w:val="both"/>
        <w:rPr>
          <w:rFonts w:ascii="Frutiger Next for EVN Light" w:hAnsi="Frutiger Next for EVN Light" w:cs="Arial"/>
          <w:bCs/>
          <w:sz w:val="22"/>
          <w:szCs w:val="22"/>
          <w:lang w:val="bg-BG" w:eastAsia="bg-BG"/>
        </w:rPr>
      </w:pPr>
      <w:r w:rsidRPr="0075267A">
        <w:rPr>
          <w:rFonts w:ascii="Frutiger Next for EVN Light" w:hAnsi="Frutiger Next for EVN Light" w:cs="Arial"/>
          <w:bCs/>
          <w:sz w:val="22"/>
          <w:szCs w:val="22"/>
          <w:lang w:val="bg-BG" w:eastAsia="bg-BG"/>
        </w:rPr>
        <w:t>По-конкретно - за периода м. юли 2024</w:t>
      </w:r>
      <w:r w:rsidR="00DF4EFE">
        <w:rPr>
          <w:rFonts w:ascii="Frutiger Next for EVN Light" w:hAnsi="Frutiger Next for EVN Light" w:cs="Arial"/>
          <w:bCs/>
          <w:sz w:val="22"/>
          <w:szCs w:val="22"/>
          <w:lang w:val="bg-BG" w:eastAsia="bg-BG"/>
        </w:rPr>
        <w:t xml:space="preserve"> г.</w:t>
      </w:r>
      <w:r w:rsidRPr="0075267A">
        <w:rPr>
          <w:rFonts w:ascii="Frutiger Next for EVN Light" w:hAnsi="Frutiger Next for EVN Light" w:cs="Arial"/>
          <w:bCs/>
          <w:sz w:val="22"/>
          <w:szCs w:val="22"/>
          <w:lang w:val="bg-BG" w:eastAsia="bg-BG"/>
        </w:rPr>
        <w:t xml:space="preserve"> – м. юни 2025 </w:t>
      </w:r>
      <w:r w:rsidR="00DF4EFE">
        <w:rPr>
          <w:rFonts w:ascii="Frutiger Next for EVN Light" w:hAnsi="Frutiger Next for EVN Light" w:cs="Arial"/>
          <w:bCs/>
          <w:sz w:val="22"/>
          <w:szCs w:val="22"/>
          <w:lang w:val="bg-BG" w:eastAsia="bg-BG"/>
        </w:rPr>
        <w:t xml:space="preserve">г. </w:t>
      </w:r>
      <w:r w:rsidRPr="0075267A">
        <w:rPr>
          <w:rFonts w:ascii="Frutiger Next for EVN Light" w:hAnsi="Frutiger Next for EVN Light" w:cs="Arial"/>
          <w:bCs/>
          <w:sz w:val="22"/>
          <w:szCs w:val="22"/>
          <w:lang w:val="bg-BG" w:eastAsia="bg-BG"/>
        </w:rPr>
        <w:t xml:space="preserve">например въз основа на </w:t>
      </w:r>
      <w:proofErr w:type="spellStart"/>
      <w:r w:rsidRPr="0075267A">
        <w:rPr>
          <w:rFonts w:ascii="Frutiger Next for EVN Light" w:hAnsi="Frutiger Next for EVN Light" w:cs="Arial"/>
          <w:bCs/>
          <w:sz w:val="22"/>
          <w:szCs w:val="22"/>
          <w:lang w:val="bg-BG" w:eastAsia="bg-BG"/>
        </w:rPr>
        <w:t>форуърдната</w:t>
      </w:r>
      <w:proofErr w:type="spellEnd"/>
      <w:r w:rsidRPr="0075267A">
        <w:rPr>
          <w:rFonts w:ascii="Frutiger Next for EVN Light" w:hAnsi="Frutiger Next for EVN Light" w:cs="Arial"/>
          <w:bCs/>
          <w:sz w:val="22"/>
          <w:szCs w:val="22"/>
          <w:lang w:val="bg-BG" w:eastAsia="bg-BG"/>
        </w:rPr>
        <w:t xml:space="preserve"> крива на цените от 21.11.2023</w:t>
      </w:r>
      <w:r w:rsidR="00DF4EFE">
        <w:rPr>
          <w:rFonts w:ascii="Frutiger Next for EVN Light" w:hAnsi="Frutiger Next for EVN Light" w:cs="Arial"/>
          <w:bCs/>
          <w:sz w:val="22"/>
          <w:szCs w:val="22"/>
          <w:lang w:val="bg-BG" w:eastAsia="bg-BG"/>
        </w:rPr>
        <w:t xml:space="preserve"> г.</w:t>
      </w:r>
      <w:r w:rsidRPr="0075267A">
        <w:rPr>
          <w:rFonts w:ascii="Frutiger Next for EVN Light" w:hAnsi="Frutiger Next for EVN Light" w:cs="Arial"/>
          <w:bCs/>
          <w:sz w:val="22"/>
          <w:szCs w:val="22"/>
          <w:lang w:val="bg-BG" w:eastAsia="bg-BG"/>
        </w:rPr>
        <w:t xml:space="preserve">, средната цена за периода се очаква да бъде </w:t>
      </w:r>
      <w:proofErr w:type="spellStart"/>
      <w:r w:rsidR="00B44CFF">
        <w:rPr>
          <w:rFonts w:ascii="Frutiger Next for EVN Light" w:hAnsi="Frutiger Next for EVN Light" w:cs="Arial"/>
          <w:bCs/>
          <w:sz w:val="22"/>
          <w:szCs w:val="22"/>
          <w:lang w:val="en-US" w:eastAsia="bg-BG"/>
        </w:rPr>
        <w:t>xxx,xx</w:t>
      </w:r>
      <w:proofErr w:type="spellEnd"/>
      <w:r w:rsidRPr="0075267A">
        <w:rPr>
          <w:rFonts w:ascii="Frutiger Next for EVN Light" w:hAnsi="Frutiger Next for EVN Light" w:cs="Arial"/>
          <w:bCs/>
          <w:sz w:val="22"/>
          <w:szCs w:val="22"/>
          <w:lang w:val="bg-BG" w:eastAsia="bg-BG"/>
        </w:rPr>
        <w:t xml:space="preserve"> лева/MWh, ако вземем като отправна дата 02.01.2024 </w:t>
      </w:r>
      <w:r w:rsidR="00DF4EFE">
        <w:rPr>
          <w:rFonts w:ascii="Frutiger Next for EVN Light" w:hAnsi="Frutiger Next for EVN Light" w:cs="Arial"/>
          <w:bCs/>
          <w:sz w:val="22"/>
          <w:szCs w:val="22"/>
          <w:lang w:val="bg-BG" w:eastAsia="bg-BG"/>
        </w:rPr>
        <w:t xml:space="preserve">г. </w:t>
      </w:r>
      <w:r w:rsidRPr="0075267A">
        <w:rPr>
          <w:rFonts w:ascii="Frutiger Next for EVN Light" w:hAnsi="Frutiger Next for EVN Light" w:cs="Arial"/>
          <w:bCs/>
          <w:sz w:val="22"/>
          <w:szCs w:val="22"/>
          <w:lang w:val="bg-BG" w:eastAsia="bg-BG"/>
        </w:rPr>
        <w:t xml:space="preserve">- средната цена за същия период се очаква да бъде </w:t>
      </w:r>
      <w:proofErr w:type="spellStart"/>
      <w:r w:rsidR="00B44CFF">
        <w:rPr>
          <w:rFonts w:ascii="Frutiger Next for EVN Light" w:hAnsi="Frutiger Next for EVN Light" w:cs="Arial"/>
          <w:bCs/>
          <w:sz w:val="22"/>
          <w:szCs w:val="22"/>
          <w:lang w:val="en-US" w:eastAsia="bg-BG"/>
        </w:rPr>
        <w:t>xxx,xx</w:t>
      </w:r>
      <w:proofErr w:type="spellEnd"/>
      <w:r w:rsidRPr="0075267A">
        <w:rPr>
          <w:rFonts w:ascii="Frutiger Next for EVN Light" w:hAnsi="Frutiger Next for EVN Light" w:cs="Arial"/>
          <w:bCs/>
          <w:sz w:val="22"/>
          <w:szCs w:val="22"/>
          <w:lang w:val="bg-BG" w:eastAsia="bg-BG"/>
        </w:rPr>
        <w:t xml:space="preserve"> лева/MWh, а според </w:t>
      </w:r>
      <w:proofErr w:type="spellStart"/>
      <w:r w:rsidRPr="0075267A">
        <w:rPr>
          <w:rFonts w:ascii="Frutiger Next for EVN Light" w:hAnsi="Frutiger Next for EVN Light" w:cs="Arial"/>
          <w:bCs/>
          <w:sz w:val="22"/>
          <w:szCs w:val="22"/>
          <w:lang w:val="bg-BG" w:eastAsia="bg-BG"/>
        </w:rPr>
        <w:t>форуърдната</w:t>
      </w:r>
      <w:proofErr w:type="spellEnd"/>
      <w:r w:rsidRPr="0075267A">
        <w:rPr>
          <w:rFonts w:ascii="Frutiger Next for EVN Light" w:hAnsi="Frutiger Next for EVN Light" w:cs="Arial"/>
          <w:bCs/>
          <w:sz w:val="22"/>
          <w:szCs w:val="22"/>
          <w:lang w:val="bg-BG" w:eastAsia="bg-BG"/>
        </w:rPr>
        <w:t xml:space="preserve"> крива на цените от 15.02.2024</w:t>
      </w:r>
      <w:r w:rsidR="00DF4EFE">
        <w:rPr>
          <w:rFonts w:ascii="Frutiger Next for EVN Light" w:hAnsi="Frutiger Next for EVN Light" w:cs="Arial"/>
          <w:bCs/>
          <w:sz w:val="22"/>
          <w:szCs w:val="22"/>
          <w:lang w:val="bg-BG" w:eastAsia="bg-BG"/>
        </w:rPr>
        <w:t xml:space="preserve"> г.</w:t>
      </w:r>
      <w:r w:rsidRPr="0075267A">
        <w:rPr>
          <w:rFonts w:ascii="Frutiger Next for EVN Light" w:hAnsi="Frutiger Next for EVN Light" w:cs="Arial"/>
          <w:bCs/>
          <w:sz w:val="22"/>
          <w:szCs w:val="22"/>
          <w:lang w:val="bg-BG" w:eastAsia="bg-BG"/>
        </w:rPr>
        <w:t xml:space="preserve">, средната цена за периода се очаква да бъде </w:t>
      </w:r>
      <w:proofErr w:type="spellStart"/>
      <w:r w:rsidR="00B44CFF">
        <w:rPr>
          <w:rFonts w:ascii="Frutiger Next for EVN Light" w:hAnsi="Frutiger Next for EVN Light" w:cs="Arial"/>
          <w:bCs/>
          <w:sz w:val="22"/>
          <w:szCs w:val="22"/>
          <w:lang w:val="en-US" w:eastAsia="bg-BG"/>
        </w:rPr>
        <w:t>xxx,xx</w:t>
      </w:r>
      <w:proofErr w:type="spellEnd"/>
      <w:r w:rsidRPr="0075267A">
        <w:rPr>
          <w:rFonts w:ascii="Frutiger Next for EVN Light" w:hAnsi="Frutiger Next for EVN Light" w:cs="Arial"/>
          <w:bCs/>
          <w:sz w:val="22"/>
          <w:szCs w:val="22"/>
          <w:lang w:val="bg-BG" w:eastAsia="bg-BG"/>
        </w:rPr>
        <w:t xml:space="preserve"> лева/MWh</w:t>
      </w:r>
      <w:r>
        <w:rPr>
          <w:rFonts w:ascii="Frutiger Next for EVN Light" w:hAnsi="Frutiger Next for EVN Light" w:cs="Arial"/>
          <w:bCs/>
          <w:sz w:val="22"/>
          <w:szCs w:val="22"/>
          <w:lang w:val="bg-BG" w:eastAsia="bg-BG"/>
        </w:rPr>
        <w:t xml:space="preserve">, а според </w:t>
      </w:r>
      <w:proofErr w:type="spellStart"/>
      <w:r w:rsidRPr="009501A4">
        <w:rPr>
          <w:rFonts w:ascii="Frutiger Next for EVN Light" w:hAnsi="Frutiger Next for EVN Light" w:cs="Arial"/>
          <w:bCs/>
          <w:sz w:val="22"/>
          <w:szCs w:val="22"/>
          <w:lang w:val="bg-BG" w:eastAsia="bg-BG"/>
        </w:rPr>
        <w:t>форуърдната</w:t>
      </w:r>
      <w:proofErr w:type="spellEnd"/>
      <w:r w:rsidRPr="009501A4">
        <w:rPr>
          <w:rFonts w:ascii="Frutiger Next for EVN Light" w:hAnsi="Frutiger Next for EVN Light" w:cs="Arial"/>
          <w:bCs/>
          <w:sz w:val="22"/>
          <w:szCs w:val="22"/>
          <w:lang w:val="bg-BG" w:eastAsia="bg-BG"/>
        </w:rPr>
        <w:t xml:space="preserve"> крива на цените от 15.0</w:t>
      </w:r>
      <w:r>
        <w:rPr>
          <w:rFonts w:ascii="Frutiger Next for EVN Light" w:hAnsi="Frutiger Next for EVN Light" w:cs="Arial"/>
          <w:bCs/>
          <w:sz w:val="22"/>
          <w:szCs w:val="22"/>
          <w:lang w:val="bg-BG" w:eastAsia="bg-BG"/>
        </w:rPr>
        <w:t>3</w:t>
      </w:r>
      <w:r w:rsidRPr="009501A4">
        <w:rPr>
          <w:rFonts w:ascii="Frutiger Next for EVN Light" w:hAnsi="Frutiger Next for EVN Light" w:cs="Arial"/>
          <w:bCs/>
          <w:sz w:val="22"/>
          <w:szCs w:val="22"/>
          <w:lang w:val="bg-BG" w:eastAsia="bg-BG"/>
        </w:rPr>
        <w:t>.2024</w:t>
      </w:r>
      <w:r w:rsidR="00DF4EFE">
        <w:rPr>
          <w:rFonts w:ascii="Frutiger Next for EVN Light" w:hAnsi="Frutiger Next for EVN Light" w:cs="Arial"/>
          <w:bCs/>
          <w:sz w:val="22"/>
          <w:szCs w:val="22"/>
          <w:lang w:val="bg-BG" w:eastAsia="bg-BG"/>
        </w:rPr>
        <w:t xml:space="preserve"> г.</w:t>
      </w:r>
      <w:r>
        <w:rPr>
          <w:rFonts w:ascii="Frutiger Next for EVN Light" w:hAnsi="Frutiger Next for EVN Light" w:cs="Arial"/>
          <w:bCs/>
          <w:sz w:val="22"/>
          <w:szCs w:val="22"/>
          <w:lang w:val="bg-BG" w:eastAsia="bg-BG"/>
        </w:rPr>
        <w:t xml:space="preserve">, изчислената прогнозна средна цена за периода е </w:t>
      </w:r>
      <w:proofErr w:type="spellStart"/>
      <w:r w:rsidR="00B44CFF">
        <w:rPr>
          <w:rFonts w:ascii="Frutiger Next for EVN Light" w:hAnsi="Frutiger Next for EVN Light" w:cs="Arial"/>
          <w:bCs/>
          <w:sz w:val="22"/>
          <w:szCs w:val="22"/>
          <w:lang w:val="en-US" w:eastAsia="bg-BG"/>
        </w:rPr>
        <w:t>xxx,xx</w:t>
      </w:r>
      <w:proofErr w:type="spellEnd"/>
      <w:r>
        <w:rPr>
          <w:rFonts w:ascii="Frutiger Next for EVN Light" w:hAnsi="Frutiger Next for EVN Light" w:cs="Arial"/>
          <w:bCs/>
          <w:sz w:val="22"/>
          <w:szCs w:val="22"/>
          <w:lang w:val="bg-BG" w:eastAsia="bg-BG"/>
        </w:rPr>
        <w:t xml:space="preserve"> </w:t>
      </w:r>
      <w:r w:rsidRPr="0075267A">
        <w:rPr>
          <w:rFonts w:ascii="Frutiger Next for EVN Light" w:hAnsi="Frutiger Next for EVN Light" w:cs="Arial"/>
          <w:bCs/>
          <w:sz w:val="22"/>
          <w:szCs w:val="22"/>
          <w:lang w:val="bg-BG" w:eastAsia="bg-BG"/>
        </w:rPr>
        <w:t>лева/MWh</w:t>
      </w:r>
      <w:r>
        <w:rPr>
          <w:rFonts w:ascii="Frutiger Next for EVN Light" w:hAnsi="Frutiger Next for EVN Light" w:cs="Arial"/>
          <w:bCs/>
          <w:sz w:val="22"/>
          <w:szCs w:val="22"/>
          <w:lang w:val="bg-BG" w:eastAsia="bg-BG"/>
        </w:rPr>
        <w:t>, което е отново покачване на цените спрямо предходния месец февруари.</w:t>
      </w:r>
      <w:r w:rsidR="00DF4EFE">
        <w:rPr>
          <w:rFonts w:ascii="Frutiger Next for EVN Light" w:hAnsi="Frutiger Next for EVN Light" w:cs="Arial"/>
          <w:bCs/>
          <w:sz w:val="22"/>
          <w:szCs w:val="22"/>
          <w:lang w:val="bg-BG" w:eastAsia="bg-BG"/>
        </w:rPr>
        <w:t xml:space="preserve"> </w:t>
      </w:r>
      <w:r w:rsidRPr="0075267A">
        <w:rPr>
          <w:rFonts w:ascii="Frutiger Next for EVN Light" w:hAnsi="Frutiger Next for EVN Light" w:cs="Arial"/>
          <w:bCs/>
          <w:sz w:val="22"/>
          <w:szCs w:val="22"/>
          <w:lang w:val="bg-BG" w:eastAsia="bg-BG"/>
        </w:rPr>
        <w:t xml:space="preserve">Вярно е, че стойностите по-горе показват тенденция към понижение на цените, но е известно, че пазарът на електрическа енергия е изключително </w:t>
      </w:r>
      <w:proofErr w:type="spellStart"/>
      <w:r w:rsidRPr="0075267A">
        <w:rPr>
          <w:rFonts w:ascii="Frutiger Next for EVN Light" w:hAnsi="Frutiger Next for EVN Light" w:cs="Arial"/>
          <w:bCs/>
          <w:sz w:val="22"/>
          <w:szCs w:val="22"/>
          <w:lang w:val="bg-BG" w:eastAsia="bg-BG"/>
        </w:rPr>
        <w:t>волатилен</w:t>
      </w:r>
      <w:proofErr w:type="spellEnd"/>
      <w:r w:rsidRPr="0075267A">
        <w:rPr>
          <w:rFonts w:ascii="Frutiger Next for EVN Light" w:hAnsi="Frutiger Next for EVN Light" w:cs="Arial"/>
          <w:bCs/>
          <w:sz w:val="22"/>
          <w:szCs w:val="22"/>
          <w:lang w:val="bg-BG" w:eastAsia="bg-BG"/>
        </w:rPr>
        <w:t xml:space="preserve"> и зависим от външни обстоятелства, т.е. наблюдаваната тенденция може във всеки един момент да се обърне, още повече като имаме предвид изключително усложнената и несигурна геополитическа обстановка. </w:t>
      </w:r>
    </w:p>
    <w:p w14:paraId="13F5F172" w14:textId="2B33688A" w:rsidR="00DF4EFE" w:rsidRPr="0075267A" w:rsidRDefault="00393B4F" w:rsidP="0075267A">
      <w:pPr>
        <w:spacing w:after="120" w:line="276" w:lineRule="auto"/>
        <w:ind w:firstLine="567"/>
        <w:jc w:val="both"/>
        <w:rPr>
          <w:rFonts w:ascii="Frutiger Next for EVN Light" w:hAnsi="Frutiger Next for EVN Light" w:cs="Arial"/>
          <w:bCs/>
          <w:sz w:val="22"/>
          <w:szCs w:val="22"/>
          <w:lang w:val="bg-BG" w:eastAsia="bg-BG"/>
        </w:rPr>
      </w:pPr>
      <w:r w:rsidRPr="0075267A">
        <w:rPr>
          <w:rFonts w:ascii="Frutiger Next for EVN Light" w:hAnsi="Frutiger Next for EVN Light" w:cs="Arial"/>
          <w:bCs/>
          <w:sz w:val="22"/>
          <w:szCs w:val="22"/>
          <w:lang w:val="bg-BG" w:eastAsia="bg-BG"/>
        </w:rPr>
        <w:t>Разликата между регулираната цена, по която в момента купуваме електрическа енергия от НЕК и средната цена, на която ще трябва да купуваме от БНЕБ, считано от 01.</w:t>
      </w:r>
      <w:r w:rsidR="00C84610">
        <w:rPr>
          <w:rFonts w:ascii="Frutiger Next for EVN Light" w:hAnsi="Frutiger Next for EVN Light" w:cs="Arial"/>
          <w:bCs/>
          <w:sz w:val="22"/>
          <w:szCs w:val="22"/>
          <w:lang w:val="bg-BG" w:eastAsia="bg-BG"/>
        </w:rPr>
        <w:t>0</w:t>
      </w:r>
      <w:r w:rsidRPr="0075267A">
        <w:rPr>
          <w:rFonts w:ascii="Frutiger Next for EVN Light" w:hAnsi="Frutiger Next for EVN Light" w:cs="Arial"/>
          <w:bCs/>
          <w:sz w:val="22"/>
          <w:szCs w:val="22"/>
          <w:lang w:val="bg-BG" w:eastAsia="bg-BG"/>
        </w:rPr>
        <w:t>7.2024</w:t>
      </w:r>
      <w:r w:rsidR="00C84610">
        <w:rPr>
          <w:rFonts w:ascii="Frutiger Next for EVN Light" w:hAnsi="Frutiger Next for EVN Light" w:cs="Arial"/>
          <w:bCs/>
          <w:sz w:val="22"/>
          <w:szCs w:val="22"/>
          <w:lang w:val="bg-BG" w:eastAsia="bg-BG"/>
        </w:rPr>
        <w:t xml:space="preserve"> г.</w:t>
      </w:r>
      <w:r w:rsidRPr="0075267A">
        <w:rPr>
          <w:rFonts w:ascii="Frutiger Next for EVN Light" w:hAnsi="Frutiger Next for EVN Light" w:cs="Arial"/>
          <w:bCs/>
          <w:sz w:val="22"/>
          <w:szCs w:val="22"/>
          <w:lang w:val="bg-BG" w:eastAsia="bg-BG"/>
        </w:rPr>
        <w:t xml:space="preserve">, умножена по планирания годишен обем на продажбите от </w:t>
      </w:r>
      <w:r w:rsidR="00B44CFF">
        <w:rPr>
          <w:rFonts w:ascii="Frutiger Next for EVN Light" w:hAnsi="Frutiger Next for EVN Light" w:cs="Arial"/>
          <w:bCs/>
          <w:sz w:val="22"/>
          <w:szCs w:val="22"/>
          <w:lang w:val="en-US" w:eastAsia="bg-BG"/>
        </w:rPr>
        <w:t xml:space="preserve">x xxx </w:t>
      </w:r>
      <w:proofErr w:type="spellStart"/>
      <w:r w:rsidR="00B44CFF">
        <w:rPr>
          <w:rFonts w:ascii="Frutiger Next for EVN Light" w:hAnsi="Frutiger Next for EVN Light" w:cs="Arial"/>
          <w:bCs/>
          <w:sz w:val="22"/>
          <w:szCs w:val="22"/>
          <w:lang w:val="en-US" w:eastAsia="bg-BG"/>
        </w:rPr>
        <w:t>xxx</w:t>
      </w:r>
      <w:proofErr w:type="spellEnd"/>
      <w:r w:rsidRPr="0075267A">
        <w:rPr>
          <w:rFonts w:ascii="Frutiger Next for EVN Light" w:hAnsi="Frutiger Next for EVN Light" w:cs="Arial"/>
          <w:bCs/>
          <w:sz w:val="22"/>
          <w:szCs w:val="22"/>
          <w:lang w:val="bg-BG" w:eastAsia="bg-BG"/>
        </w:rPr>
        <w:t xml:space="preserve"> МВтч за всички б</w:t>
      </w:r>
      <w:r>
        <w:rPr>
          <w:rFonts w:ascii="Frutiger Next for EVN Light" w:hAnsi="Frutiger Next for EVN Light" w:cs="Arial"/>
          <w:bCs/>
          <w:sz w:val="22"/>
          <w:szCs w:val="22"/>
          <w:lang w:val="bg-BG" w:eastAsia="bg-BG"/>
        </w:rPr>
        <w:t>итови клиенти</w:t>
      </w:r>
      <w:r w:rsidRPr="0075267A">
        <w:rPr>
          <w:rFonts w:ascii="Frutiger Next for EVN Light" w:hAnsi="Frutiger Next for EVN Light" w:cs="Arial"/>
          <w:bCs/>
          <w:sz w:val="22"/>
          <w:szCs w:val="22"/>
          <w:lang w:val="bg-BG" w:eastAsia="bg-BG"/>
        </w:rPr>
        <w:t xml:space="preserve"> н</w:t>
      </w:r>
      <w:r>
        <w:rPr>
          <w:rFonts w:ascii="Frutiger Next for EVN Light" w:hAnsi="Frutiger Next for EVN Light" w:cs="Arial"/>
          <w:bCs/>
          <w:sz w:val="22"/>
          <w:szCs w:val="22"/>
          <w:lang w:val="bg-BG" w:eastAsia="bg-BG"/>
        </w:rPr>
        <w:t>а дружеството</w:t>
      </w:r>
      <w:r w:rsidRPr="0075267A">
        <w:rPr>
          <w:rFonts w:ascii="Frutiger Next for EVN Light" w:hAnsi="Frutiger Next for EVN Light" w:cs="Arial"/>
          <w:bCs/>
          <w:sz w:val="22"/>
          <w:szCs w:val="22"/>
          <w:lang w:val="bg-BG" w:eastAsia="bg-BG"/>
        </w:rPr>
        <w:t>, дава представа за размера на необходимите допълнителни средства за една година.</w:t>
      </w:r>
    </w:p>
    <w:p w14:paraId="32980547" w14:textId="77777777" w:rsidR="00DF4EFE" w:rsidRPr="0075267A" w:rsidRDefault="00393B4F" w:rsidP="0075267A">
      <w:pPr>
        <w:spacing w:after="120" w:line="276" w:lineRule="auto"/>
        <w:ind w:firstLine="567"/>
        <w:jc w:val="both"/>
        <w:rPr>
          <w:rFonts w:ascii="Frutiger Next for EVN Light" w:hAnsi="Frutiger Next for EVN Light" w:cs="Arial"/>
          <w:bCs/>
          <w:sz w:val="22"/>
          <w:szCs w:val="22"/>
          <w:lang w:val="bg-BG" w:eastAsia="bg-BG"/>
        </w:rPr>
      </w:pPr>
      <w:r w:rsidRPr="0075267A">
        <w:rPr>
          <w:rFonts w:ascii="Frutiger Next for EVN Light" w:hAnsi="Frutiger Next for EVN Light" w:cs="Arial"/>
          <w:bCs/>
          <w:sz w:val="22"/>
          <w:szCs w:val="22"/>
          <w:lang w:val="bg-BG" w:eastAsia="bg-BG"/>
        </w:rPr>
        <w:t>Понастоящем не знаем дали ще има корекция на цената за битови клиенти от 01.</w:t>
      </w:r>
      <w:r w:rsidR="00DF4EFE">
        <w:rPr>
          <w:rFonts w:ascii="Frutiger Next for EVN Light" w:hAnsi="Frutiger Next for EVN Light" w:cs="Arial"/>
          <w:bCs/>
          <w:sz w:val="22"/>
          <w:szCs w:val="22"/>
          <w:lang w:val="bg-BG" w:eastAsia="bg-BG"/>
        </w:rPr>
        <w:t>0</w:t>
      </w:r>
      <w:r w:rsidRPr="0075267A">
        <w:rPr>
          <w:rFonts w:ascii="Frutiger Next for EVN Light" w:hAnsi="Frutiger Next for EVN Light" w:cs="Arial"/>
          <w:bCs/>
          <w:sz w:val="22"/>
          <w:szCs w:val="22"/>
          <w:lang w:val="bg-BG" w:eastAsia="bg-BG"/>
        </w:rPr>
        <w:t>7.2024</w:t>
      </w:r>
      <w:r w:rsidR="00DF4EFE">
        <w:rPr>
          <w:rFonts w:ascii="Frutiger Next for EVN Light" w:hAnsi="Frutiger Next for EVN Light" w:cs="Arial"/>
          <w:bCs/>
          <w:sz w:val="22"/>
          <w:szCs w:val="22"/>
          <w:lang w:val="bg-BG" w:eastAsia="bg-BG"/>
        </w:rPr>
        <w:t xml:space="preserve"> г.</w:t>
      </w:r>
      <w:r w:rsidRPr="0075267A">
        <w:rPr>
          <w:rFonts w:ascii="Frutiger Next for EVN Light" w:hAnsi="Frutiger Next for EVN Light" w:cs="Arial"/>
          <w:bCs/>
          <w:sz w:val="22"/>
          <w:szCs w:val="22"/>
          <w:lang w:val="bg-BG" w:eastAsia="bg-BG"/>
        </w:rPr>
        <w:t xml:space="preserve">, като разбира се отчитаме, че всяко увеличение на цената и доближаването ѝ до пазарните цени, ще намали разликата между регулираната продажна и пазарната покупна цена, но във всички случаи ще е на лице значителен финансов недостиг, произтичащ от разликата между двете цени – тази, на която купуваме енергията (свободно договорена) и тази, по която я продаваме на битовите клиенти (което продължава да е регулирана). </w:t>
      </w:r>
    </w:p>
    <w:p w14:paraId="581D5B75" w14:textId="6DA6C9C9" w:rsidR="00393B4F" w:rsidRPr="0075267A" w:rsidRDefault="00393B4F" w:rsidP="0075267A">
      <w:pPr>
        <w:spacing w:after="120" w:line="276" w:lineRule="auto"/>
        <w:ind w:firstLine="567"/>
        <w:jc w:val="both"/>
        <w:rPr>
          <w:rFonts w:ascii="Frutiger Next for EVN Light" w:hAnsi="Frutiger Next for EVN Light" w:cs="Arial"/>
          <w:bCs/>
          <w:sz w:val="22"/>
          <w:szCs w:val="22"/>
          <w:lang w:val="bg-BG" w:eastAsia="bg-BG"/>
        </w:rPr>
      </w:pPr>
      <w:r w:rsidRPr="0075267A">
        <w:rPr>
          <w:rFonts w:ascii="Frutiger Next for EVN Light" w:hAnsi="Frutiger Next for EVN Light" w:cs="Arial"/>
          <w:bCs/>
          <w:sz w:val="22"/>
          <w:szCs w:val="22"/>
          <w:lang w:val="bg-BG" w:eastAsia="bg-BG"/>
        </w:rPr>
        <w:t>Предвид гореизложеното бихме искали з</w:t>
      </w:r>
      <w:r>
        <w:rPr>
          <w:rFonts w:ascii="Frutiger Next for EVN Light" w:hAnsi="Frutiger Next for EVN Light" w:cs="Arial"/>
          <w:bCs/>
          <w:sz w:val="22"/>
          <w:szCs w:val="22"/>
          <w:lang w:val="bg-BG" w:eastAsia="bg-BG"/>
        </w:rPr>
        <w:t>адълбочено да се обсъдят</w:t>
      </w:r>
      <w:r w:rsidRPr="0075267A">
        <w:rPr>
          <w:rFonts w:ascii="Frutiger Next for EVN Light" w:hAnsi="Frutiger Next for EVN Light" w:cs="Arial"/>
          <w:bCs/>
          <w:sz w:val="22"/>
          <w:szCs w:val="22"/>
          <w:lang w:val="bg-BG" w:eastAsia="bg-BG"/>
        </w:rPr>
        <w:t xml:space="preserve"> възможните решения и необходимите изменения на законодателната рамка, така че крайните снабдители да не изпаднат в неплатежоспособност, а да получат необходимата ликвидност, за да се запаси балансът на разплащанията в електроенергийната система като цяло.</w:t>
      </w:r>
    </w:p>
    <w:p w14:paraId="711521B3" w14:textId="77777777" w:rsidR="00F14704" w:rsidRPr="00F14704" w:rsidRDefault="00F14704" w:rsidP="00F14704">
      <w:pPr>
        <w:spacing w:after="120" w:line="276" w:lineRule="auto"/>
        <w:jc w:val="both"/>
        <w:rPr>
          <w:rFonts w:ascii="Frutiger Next for EVN Light" w:hAnsi="Frutiger Next for EVN Light" w:cs="Arial"/>
          <w:b/>
          <w:sz w:val="22"/>
          <w:szCs w:val="22"/>
          <w:lang w:val="bg-BG" w:eastAsia="bg-BG"/>
        </w:rPr>
      </w:pPr>
    </w:p>
    <w:p w14:paraId="691260FA" w14:textId="77777777" w:rsidR="00A7596F" w:rsidRPr="002314C9" w:rsidRDefault="00A7596F" w:rsidP="00C15661">
      <w:pPr>
        <w:tabs>
          <w:tab w:val="left" w:pos="0"/>
        </w:tabs>
        <w:spacing w:line="276" w:lineRule="auto"/>
        <w:ind w:right="-1"/>
        <w:jc w:val="both"/>
        <w:rPr>
          <w:rFonts w:ascii="Frutiger Next for EVN Light" w:hAnsi="Frutiger Next for EVN Light" w:cs="Arial"/>
          <w:b/>
          <w:sz w:val="22"/>
          <w:szCs w:val="22"/>
          <w:lang w:val="bg-BG"/>
        </w:rPr>
      </w:pPr>
    </w:p>
    <w:p w14:paraId="2860699D" w14:textId="77777777" w:rsidR="00A7596F" w:rsidRPr="002314C9" w:rsidRDefault="00A7596F" w:rsidP="00C15661">
      <w:pPr>
        <w:tabs>
          <w:tab w:val="left" w:pos="0"/>
        </w:tabs>
        <w:spacing w:line="276" w:lineRule="auto"/>
        <w:ind w:right="-1"/>
        <w:jc w:val="both"/>
        <w:rPr>
          <w:rFonts w:ascii="Frutiger Next for EVN Light" w:hAnsi="Frutiger Next for EVN Light" w:cs="Arial"/>
          <w:b/>
          <w:sz w:val="22"/>
          <w:szCs w:val="22"/>
          <w:lang w:val="bg-BG"/>
        </w:rPr>
      </w:pPr>
    </w:p>
    <w:p w14:paraId="4E2A0BFD" w14:textId="011F49D7" w:rsidR="00B03652" w:rsidRPr="002314C9" w:rsidRDefault="00B03652" w:rsidP="00C15661">
      <w:pPr>
        <w:tabs>
          <w:tab w:val="left" w:pos="0"/>
        </w:tabs>
        <w:spacing w:line="276" w:lineRule="auto"/>
        <w:ind w:right="-1"/>
        <w:jc w:val="both"/>
        <w:rPr>
          <w:rFonts w:ascii="Frutiger Next for EVN Light" w:hAnsi="Frutiger Next for EVN Light" w:cs="Arial"/>
          <w:b/>
          <w:sz w:val="22"/>
          <w:szCs w:val="22"/>
          <w:lang w:val="bg-BG"/>
        </w:rPr>
      </w:pPr>
      <w:r w:rsidRPr="002314C9">
        <w:rPr>
          <w:rFonts w:ascii="Frutiger Next for EVN Light" w:hAnsi="Frutiger Next for EVN Light" w:cs="Arial"/>
          <w:b/>
          <w:sz w:val="22"/>
          <w:szCs w:val="22"/>
          <w:lang w:val="bg-BG"/>
        </w:rPr>
        <w:t>„ЕВН България Електроснабдяване“ ЕАД</w:t>
      </w:r>
    </w:p>
    <w:p w14:paraId="5F86D6B5" w14:textId="77777777" w:rsidR="00A7596F" w:rsidRDefault="00A7596F" w:rsidP="00C15661">
      <w:pPr>
        <w:tabs>
          <w:tab w:val="left" w:pos="0"/>
        </w:tabs>
        <w:spacing w:line="276" w:lineRule="auto"/>
        <w:ind w:right="-1"/>
        <w:jc w:val="both"/>
        <w:rPr>
          <w:rFonts w:ascii="Frutiger Next for EVN Light" w:hAnsi="Frutiger Next for EVN Light" w:cs="Arial"/>
          <w:b/>
          <w:sz w:val="22"/>
          <w:szCs w:val="22"/>
          <w:lang w:val="bg-BG"/>
        </w:rPr>
      </w:pPr>
    </w:p>
    <w:p w14:paraId="23BFBBE5" w14:textId="77777777" w:rsidR="00217425" w:rsidRDefault="00217425" w:rsidP="00C15661">
      <w:pPr>
        <w:tabs>
          <w:tab w:val="left" w:pos="0"/>
        </w:tabs>
        <w:spacing w:line="276" w:lineRule="auto"/>
        <w:ind w:right="-1"/>
        <w:jc w:val="both"/>
        <w:rPr>
          <w:rFonts w:ascii="Frutiger Next for EVN Light" w:hAnsi="Frutiger Next for EVN Light" w:cs="Arial"/>
          <w:b/>
          <w:sz w:val="22"/>
          <w:szCs w:val="22"/>
          <w:lang w:val="bg-BG"/>
        </w:rPr>
      </w:pPr>
    </w:p>
    <w:p w14:paraId="64ADAF5A" w14:textId="77777777" w:rsidR="00F14704" w:rsidRPr="002314C9" w:rsidRDefault="00F14704" w:rsidP="00C15661">
      <w:pPr>
        <w:tabs>
          <w:tab w:val="left" w:pos="0"/>
        </w:tabs>
        <w:spacing w:line="276" w:lineRule="auto"/>
        <w:ind w:right="-1"/>
        <w:jc w:val="both"/>
        <w:rPr>
          <w:rFonts w:ascii="Frutiger Next for EVN Light" w:hAnsi="Frutiger Next for EVN Light" w:cs="Arial"/>
          <w:b/>
          <w:sz w:val="22"/>
          <w:szCs w:val="22"/>
          <w:lang w:val="bg-BG"/>
        </w:rPr>
      </w:pPr>
    </w:p>
    <w:p w14:paraId="15418689" w14:textId="77777777" w:rsidR="00A7596F" w:rsidRPr="002314C9" w:rsidRDefault="00A7596F" w:rsidP="00C15661">
      <w:pPr>
        <w:tabs>
          <w:tab w:val="left" w:pos="0"/>
        </w:tabs>
        <w:spacing w:line="276" w:lineRule="auto"/>
        <w:ind w:right="-1"/>
        <w:jc w:val="both"/>
        <w:rPr>
          <w:rFonts w:ascii="Frutiger Next for EVN Light" w:hAnsi="Frutiger Next for EVN Light" w:cs="Arial"/>
          <w:sz w:val="22"/>
          <w:szCs w:val="22"/>
          <w:lang w:val="bg-BG" w:eastAsia="bg-BG"/>
        </w:rPr>
      </w:pPr>
    </w:p>
    <w:p w14:paraId="0CC984B1" w14:textId="5C4D6E9C" w:rsidR="005E31D1" w:rsidRPr="002314C9" w:rsidRDefault="005E31D1" w:rsidP="005E31D1">
      <w:pPr>
        <w:tabs>
          <w:tab w:val="left" w:pos="0"/>
        </w:tabs>
        <w:spacing w:line="276" w:lineRule="auto"/>
        <w:ind w:right="-1"/>
        <w:jc w:val="both"/>
        <w:rPr>
          <w:rFonts w:ascii="Frutiger Next for EVN Light" w:hAnsi="Frutiger Next for EVN Light" w:cs="Arial"/>
          <w:sz w:val="22"/>
          <w:szCs w:val="22"/>
          <w:highlight w:val="yellow"/>
          <w:lang w:val="bg-BG"/>
        </w:rPr>
      </w:pPr>
      <w:r>
        <w:rPr>
          <w:rFonts w:ascii="Frutiger Next for EVN Light" w:hAnsi="Frutiger Next for EVN Light" w:cs="Arial"/>
          <w:sz w:val="22"/>
          <w:szCs w:val="22"/>
          <w:lang w:val="bg-BG" w:eastAsia="bg-BG"/>
        </w:rPr>
        <w:t>Росица Русева</w:t>
      </w:r>
      <w:r w:rsidRPr="002314C9">
        <w:rPr>
          <w:rFonts w:ascii="Frutiger Next for EVN Light" w:hAnsi="Frutiger Next for EVN Light" w:cs="Arial"/>
          <w:sz w:val="22"/>
          <w:szCs w:val="22"/>
          <w:lang w:val="bg-BG" w:eastAsia="bg-BG"/>
        </w:rPr>
        <w:t xml:space="preserve">                                                      </w:t>
      </w:r>
    </w:p>
    <w:p w14:paraId="70466C3D" w14:textId="641A3418" w:rsidR="00A7596F" w:rsidRDefault="005E31D1" w:rsidP="005E31D1">
      <w:pPr>
        <w:tabs>
          <w:tab w:val="left" w:pos="0"/>
        </w:tabs>
        <w:spacing w:line="276" w:lineRule="auto"/>
        <w:ind w:right="-142"/>
        <w:jc w:val="both"/>
        <w:rPr>
          <w:rFonts w:ascii="Frutiger Next for EVN Light" w:hAnsi="Frutiger Next for EVN Light" w:cs="Arial"/>
          <w:sz w:val="22"/>
          <w:szCs w:val="22"/>
          <w:lang w:val="bg-BG" w:eastAsia="bg-BG"/>
        </w:rPr>
      </w:pPr>
      <w:r>
        <w:rPr>
          <w:rFonts w:ascii="Frutiger Next for EVN Light" w:hAnsi="Frutiger Next for EVN Light" w:cs="Arial"/>
          <w:sz w:val="22"/>
          <w:szCs w:val="22"/>
          <w:lang w:val="bg-BG" w:eastAsia="bg-BG"/>
        </w:rPr>
        <w:t xml:space="preserve">Ръководител отдел </w:t>
      </w:r>
      <w:proofErr w:type="spellStart"/>
      <w:r>
        <w:rPr>
          <w:rFonts w:ascii="Frutiger Next for EVN Light" w:hAnsi="Frutiger Next for EVN Light" w:cs="Arial"/>
          <w:sz w:val="22"/>
          <w:szCs w:val="22"/>
          <w:lang w:val="bg-BG" w:eastAsia="bg-BG"/>
        </w:rPr>
        <w:t>Контролинг</w:t>
      </w:r>
      <w:proofErr w:type="spellEnd"/>
      <w:r>
        <w:rPr>
          <w:rFonts w:ascii="Frutiger Next for EVN Light" w:hAnsi="Frutiger Next for EVN Light" w:cs="Arial"/>
          <w:sz w:val="22"/>
          <w:szCs w:val="22"/>
          <w:lang w:val="bg-BG" w:eastAsia="bg-BG"/>
        </w:rPr>
        <w:t xml:space="preserve"> и трежъри </w:t>
      </w:r>
      <w:r w:rsidRPr="002314C9">
        <w:rPr>
          <w:rFonts w:ascii="Frutiger Next for EVN Light" w:hAnsi="Frutiger Next for EVN Light" w:cs="Arial"/>
          <w:sz w:val="22"/>
          <w:szCs w:val="22"/>
          <w:lang w:val="bg-BG" w:eastAsia="bg-BG"/>
        </w:rPr>
        <w:t xml:space="preserve">                                                                   </w:t>
      </w:r>
    </w:p>
    <w:p w14:paraId="46D51827" w14:textId="77777777" w:rsidR="00DF4EFE" w:rsidRDefault="00DF4EFE" w:rsidP="00C15661">
      <w:pPr>
        <w:tabs>
          <w:tab w:val="left" w:pos="0"/>
        </w:tabs>
        <w:spacing w:line="276" w:lineRule="auto"/>
        <w:ind w:right="-1"/>
        <w:jc w:val="both"/>
        <w:rPr>
          <w:rFonts w:ascii="Frutiger Next for EVN Light" w:hAnsi="Frutiger Next for EVN Light" w:cs="Arial"/>
          <w:sz w:val="22"/>
          <w:szCs w:val="22"/>
          <w:lang w:val="bg-BG" w:eastAsia="bg-BG"/>
        </w:rPr>
      </w:pPr>
    </w:p>
    <w:p w14:paraId="0EFB2406" w14:textId="77777777" w:rsidR="00DF4EFE" w:rsidRPr="002314C9" w:rsidRDefault="00DF4EFE" w:rsidP="00C15661">
      <w:pPr>
        <w:tabs>
          <w:tab w:val="left" w:pos="0"/>
        </w:tabs>
        <w:spacing w:line="276" w:lineRule="auto"/>
        <w:ind w:right="-1"/>
        <w:jc w:val="both"/>
        <w:rPr>
          <w:rFonts w:ascii="Frutiger Next for EVN Light" w:hAnsi="Frutiger Next for EVN Light" w:cs="Arial"/>
          <w:sz w:val="22"/>
          <w:szCs w:val="22"/>
          <w:lang w:val="bg-BG" w:eastAsia="bg-BG"/>
        </w:rPr>
      </w:pPr>
    </w:p>
    <w:p w14:paraId="75076BAF" w14:textId="77777777" w:rsidR="00A7596F" w:rsidRPr="002314C9" w:rsidRDefault="00A7596F" w:rsidP="00C15661">
      <w:pPr>
        <w:tabs>
          <w:tab w:val="left" w:pos="0"/>
        </w:tabs>
        <w:spacing w:line="276" w:lineRule="auto"/>
        <w:ind w:right="-1"/>
        <w:jc w:val="both"/>
        <w:rPr>
          <w:rFonts w:ascii="Frutiger Next for EVN Light" w:hAnsi="Frutiger Next for EVN Light" w:cs="Arial"/>
          <w:sz w:val="22"/>
          <w:szCs w:val="22"/>
          <w:lang w:val="bg-BG" w:eastAsia="bg-BG"/>
        </w:rPr>
      </w:pPr>
    </w:p>
    <w:p w14:paraId="7917A5A0" w14:textId="77777777" w:rsidR="00A7596F" w:rsidRPr="002314C9" w:rsidRDefault="00A7596F" w:rsidP="00C15661">
      <w:pPr>
        <w:tabs>
          <w:tab w:val="left" w:pos="0"/>
        </w:tabs>
        <w:spacing w:line="276" w:lineRule="auto"/>
        <w:ind w:right="-1"/>
        <w:jc w:val="both"/>
        <w:rPr>
          <w:rFonts w:ascii="Frutiger Next for EVN Light" w:hAnsi="Frutiger Next for EVN Light" w:cs="Arial"/>
          <w:sz w:val="22"/>
          <w:szCs w:val="22"/>
          <w:lang w:val="bg-BG" w:eastAsia="bg-BG"/>
        </w:rPr>
      </w:pPr>
    </w:p>
    <w:p w14:paraId="4B489DFE" w14:textId="38BB00BA" w:rsidR="00B03652" w:rsidRPr="002314C9" w:rsidRDefault="005E6E4D" w:rsidP="00C15661">
      <w:pPr>
        <w:tabs>
          <w:tab w:val="left" w:pos="0"/>
        </w:tabs>
        <w:spacing w:line="276" w:lineRule="auto"/>
        <w:ind w:right="-1"/>
        <w:jc w:val="both"/>
        <w:rPr>
          <w:rFonts w:ascii="Frutiger Next for EVN Light" w:hAnsi="Frutiger Next for EVN Light" w:cs="Arial"/>
          <w:sz w:val="22"/>
          <w:szCs w:val="22"/>
          <w:highlight w:val="yellow"/>
          <w:lang w:val="bg-BG"/>
        </w:rPr>
      </w:pPr>
      <w:r w:rsidRPr="002314C9">
        <w:rPr>
          <w:rFonts w:ascii="Frutiger Next for EVN Light" w:hAnsi="Frutiger Next for EVN Light" w:cs="Arial"/>
          <w:sz w:val="22"/>
          <w:szCs w:val="22"/>
          <w:lang w:val="bg-BG" w:eastAsia="bg-BG"/>
        </w:rPr>
        <w:t>Иванина Първанова-Стефанова</w:t>
      </w:r>
      <w:r w:rsidR="00B03652" w:rsidRPr="002314C9">
        <w:rPr>
          <w:rFonts w:ascii="Frutiger Next for EVN Light" w:hAnsi="Frutiger Next for EVN Light" w:cs="Arial"/>
          <w:sz w:val="22"/>
          <w:szCs w:val="22"/>
          <w:lang w:val="bg-BG" w:eastAsia="bg-BG"/>
        </w:rPr>
        <w:t xml:space="preserve">                 </w:t>
      </w:r>
      <w:r w:rsidR="00DD3926" w:rsidRPr="002314C9">
        <w:rPr>
          <w:rFonts w:ascii="Frutiger Next for EVN Light" w:hAnsi="Frutiger Next for EVN Light" w:cs="Arial"/>
          <w:sz w:val="22"/>
          <w:szCs w:val="22"/>
          <w:lang w:val="bg-BG" w:eastAsia="bg-BG"/>
        </w:rPr>
        <w:t xml:space="preserve">                              </w:t>
      </w:r>
      <w:r w:rsidR="009309B2" w:rsidRPr="002314C9">
        <w:rPr>
          <w:rFonts w:ascii="Frutiger Next for EVN Light" w:hAnsi="Frutiger Next for EVN Light" w:cs="Arial"/>
          <w:sz w:val="22"/>
          <w:szCs w:val="22"/>
          <w:lang w:val="bg-BG" w:eastAsia="bg-BG"/>
        </w:rPr>
        <w:t xml:space="preserve">      </w:t>
      </w:r>
      <w:r w:rsidRPr="002314C9">
        <w:rPr>
          <w:rFonts w:ascii="Frutiger Next for EVN Light" w:hAnsi="Frutiger Next for EVN Light" w:cs="Arial"/>
          <w:sz w:val="22"/>
          <w:szCs w:val="22"/>
          <w:lang w:val="bg-BG" w:eastAsia="bg-BG"/>
        </w:rPr>
        <w:t xml:space="preserve"> Велко </w:t>
      </w:r>
      <w:proofErr w:type="spellStart"/>
      <w:r w:rsidRPr="002314C9">
        <w:rPr>
          <w:rFonts w:ascii="Frutiger Next for EVN Light" w:hAnsi="Frutiger Next for EVN Light" w:cs="Arial"/>
          <w:sz w:val="22"/>
          <w:szCs w:val="22"/>
          <w:lang w:val="bg-BG" w:eastAsia="bg-BG"/>
        </w:rPr>
        <w:t>Куршумов</w:t>
      </w:r>
      <w:proofErr w:type="spellEnd"/>
    </w:p>
    <w:p w14:paraId="3BE20459" w14:textId="0B490375" w:rsidR="00B03652" w:rsidRPr="002314C9" w:rsidRDefault="005E6E4D" w:rsidP="00C15661">
      <w:pPr>
        <w:tabs>
          <w:tab w:val="left" w:pos="0"/>
        </w:tabs>
        <w:spacing w:line="276" w:lineRule="auto"/>
        <w:ind w:right="-142"/>
        <w:jc w:val="both"/>
        <w:rPr>
          <w:rFonts w:ascii="Frutiger Next for EVN Light" w:hAnsi="Frutiger Next for EVN Light" w:cs="Arial"/>
          <w:sz w:val="22"/>
          <w:szCs w:val="22"/>
          <w:lang w:val="bg-BG" w:eastAsia="bg-BG"/>
        </w:rPr>
      </w:pPr>
      <w:r w:rsidRPr="002314C9">
        <w:rPr>
          <w:rFonts w:ascii="Frutiger Next for EVN Light" w:hAnsi="Frutiger Next for EVN Light" w:cs="Arial"/>
          <w:sz w:val="22"/>
          <w:szCs w:val="22"/>
          <w:lang w:val="bg-BG" w:eastAsia="bg-BG"/>
        </w:rPr>
        <w:t>Изпълнителен член на</w:t>
      </w:r>
      <w:r w:rsidR="00B03652" w:rsidRPr="002314C9">
        <w:rPr>
          <w:rFonts w:ascii="Frutiger Next for EVN Light" w:hAnsi="Frutiger Next for EVN Light" w:cs="Arial"/>
          <w:sz w:val="22"/>
          <w:szCs w:val="22"/>
          <w:lang w:val="bg-BG" w:eastAsia="bg-BG"/>
        </w:rPr>
        <w:t xml:space="preserve">                                             </w:t>
      </w:r>
      <w:r w:rsidR="00DD3926" w:rsidRPr="002314C9">
        <w:rPr>
          <w:rFonts w:ascii="Frutiger Next for EVN Light" w:hAnsi="Frutiger Next for EVN Light" w:cs="Arial"/>
          <w:sz w:val="22"/>
          <w:szCs w:val="22"/>
          <w:lang w:val="bg-BG" w:eastAsia="bg-BG"/>
        </w:rPr>
        <w:t xml:space="preserve">                </w:t>
      </w:r>
      <w:r w:rsidRPr="002314C9">
        <w:rPr>
          <w:rFonts w:ascii="Frutiger Next for EVN Light" w:hAnsi="Frutiger Next for EVN Light" w:cs="Arial"/>
          <w:sz w:val="22"/>
          <w:szCs w:val="22"/>
          <w:lang w:val="bg-BG" w:eastAsia="bg-BG"/>
        </w:rPr>
        <w:t xml:space="preserve">        Заместник-председател на </w:t>
      </w:r>
    </w:p>
    <w:p w14:paraId="68CD9376" w14:textId="77777777" w:rsidR="00B03652" w:rsidRPr="002314C9" w:rsidRDefault="00B03652" w:rsidP="00C15661">
      <w:pPr>
        <w:tabs>
          <w:tab w:val="left" w:pos="0"/>
        </w:tabs>
        <w:spacing w:line="276" w:lineRule="auto"/>
        <w:ind w:right="-1"/>
        <w:jc w:val="both"/>
        <w:rPr>
          <w:rFonts w:ascii="Frutiger Next for EVN Light" w:hAnsi="Frutiger Next for EVN Light" w:cs="Arial"/>
          <w:sz w:val="22"/>
          <w:szCs w:val="22"/>
          <w:lang w:val="bg-BG" w:eastAsia="bg-BG"/>
        </w:rPr>
      </w:pPr>
      <w:r w:rsidRPr="002314C9">
        <w:rPr>
          <w:rFonts w:ascii="Frutiger Next for EVN Light" w:hAnsi="Frutiger Next for EVN Light" w:cs="Arial"/>
          <w:sz w:val="22"/>
          <w:szCs w:val="22"/>
          <w:lang w:val="bg-BG" w:eastAsia="bg-BG"/>
        </w:rPr>
        <w:t xml:space="preserve">Съвета на директорите                                             </w:t>
      </w:r>
      <w:r w:rsidR="00DD3926" w:rsidRPr="002314C9">
        <w:rPr>
          <w:rFonts w:ascii="Frutiger Next for EVN Light" w:hAnsi="Frutiger Next for EVN Light" w:cs="Arial"/>
          <w:sz w:val="22"/>
          <w:szCs w:val="22"/>
          <w:lang w:val="bg-BG" w:eastAsia="bg-BG"/>
        </w:rPr>
        <w:t xml:space="preserve">                       </w:t>
      </w:r>
      <w:r w:rsidRPr="002314C9">
        <w:rPr>
          <w:rFonts w:ascii="Frutiger Next for EVN Light" w:hAnsi="Frutiger Next for EVN Light" w:cs="Arial"/>
          <w:sz w:val="22"/>
          <w:szCs w:val="22"/>
          <w:lang w:val="bg-BG" w:eastAsia="bg-BG"/>
        </w:rPr>
        <w:t>Съвета на директорите</w:t>
      </w:r>
    </w:p>
    <w:sectPr w:rsidR="00B03652" w:rsidRPr="002314C9" w:rsidSect="00F464CC">
      <w:footerReference w:type="default" r:id="rId31"/>
      <w:headerReference w:type="first" r:id="rId32"/>
      <w:footerReference w:type="first" r:id="rId33"/>
      <w:type w:val="continuous"/>
      <w:pgSz w:w="11907" w:h="16840" w:code="9"/>
      <w:pgMar w:top="1418" w:right="1134" w:bottom="1135" w:left="1134" w:header="567" w:footer="68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D0972A" w14:textId="77777777" w:rsidR="009D235B" w:rsidRDefault="009D235B">
      <w:r>
        <w:separator/>
      </w:r>
    </w:p>
  </w:endnote>
  <w:endnote w:type="continuationSeparator" w:id="0">
    <w:p w14:paraId="326E8025" w14:textId="77777777" w:rsidR="009D235B" w:rsidRDefault="009D23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utiger Next for EVN Light">
    <w:altName w:val="Corbel Light"/>
    <w:panose1 w:val="020B0303040204020203"/>
    <w:charset w:val="00"/>
    <w:family w:val="swiss"/>
    <w:notTrueType/>
    <w:pitch w:val="variable"/>
    <w:sig w:usb0="00000287" w:usb1="00000000"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Letter Gothic">
    <w:altName w:val="Courier New"/>
    <w:panose1 w:val="00000000000000000000"/>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B67BF5" w14:textId="77777777" w:rsidR="009D235B" w:rsidRPr="00CB03CF" w:rsidRDefault="009D235B" w:rsidP="000438DD">
    <w:pPr>
      <w:pStyle w:val="Footer"/>
      <w:tabs>
        <w:tab w:val="clear" w:pos="4536"/>
        <w:tab w:val="clear" w:pos="9072"/>
        <w:tab w:val="right" w:pos="9923"/>
      </w:tabs>
      <w:spacing w:line="160" w:lineRule="exact"/>
      <w:ind w:right="1701"/>
      <w:rPr>
        <w:rFonts w:ascii="Frutiger Next for EVN Light" w:hAnsi="Frutiger Next for EVN Light"/>
        <w:spacing w:val="4"/>
        <w:sz w:val="12"/>
        <w:szCs w:val="12"/>
      </w:rPr>
    </w:pPr>
    <w:r w:rsidRPr="000438DD">
      <w:rPr>
        <w:rFonts w:ascii="Frutiger Next for EVN Light" w:hAnsi="Frutiger Next for EVN Light"/>
        <w:spacing w:val="2"/>
        <w:sz w:val="12"/>
        <w:szCs w:val="12"/>
      </w:rPr>
      <w:tab/>
    </w:r>
    <w:r w:rsidRPr="00CB03CF">
      <w:rPr>
        <w:rFonts w:ascii="Frutiger Next for EVN Light" w:hAnsi="Frutiger Next for EVN Light"/>
        <w:spacing w:val="4"/>
        <w:sz w:val="12"/>
        <w:szCs w:val="12"/>
        <w:lang w:val="en-US"/>
      </w:rPr>
      <w:fldChar w:fldCharType="begin"/>
    </w:r>
    <w:r w:rsidRPr="00CB03CF">
      <w:rPr>
        <w:rFonts w:ascii="Frutiger Next for EVN Light" w:hAnsi="Frutiger Next for EVN Light"/>
        <w:spacing w:val="4"/>
        <w:sz w:val="12"/>
        <w:szCs w:val="12"/>
        <w:lang w:val="en-US"/>
      </w:rPr>
      <w:instrText xml:space="preserve"> PAGE   \* MERGEFORMAT </w:instrText>
    </w:r>
    <w:r w:rsidRPr="00CB03CF">
      <w:rPr>
        <w:rFonts w:ascii="Frutiger Next for EVN Light" w:hAnsi="Frutiger Next for EVN Light"/>
        <w:spacing w:val="4"/>
        <w:sz w:val="12"/>
        <w:szCs w:val="12"/>
        <w:lang w:val="en-US"/>
      </w:rPr>
      <w:fldChar w:fldCharType="separate"/>
    </w:r>
    <w:r w:rsidR="0089094B">
      <w:rPr>
        <w:rFonts w:ascii="Frutiger Next for EVN Light" w:hAnsi="Frutiger Next for EVN Light"/>
        <w:noProof/>
        <w:spacing w:val="4"/>
        <w:sz w:val="12"/>
        <w:szCs w:val="12"/>
        <w:lang w:val="en-US"/>
      </w:rPr>
      <w:t>10</w:t>
    </w:r>
    <w:r w:rsidRPr="00CB03CF">
      <w:rPr>
        <w:rFonts w:ascii="Frutiger Next for EVN Light" w:hAnsi="Frutiger Next for EVN Light"/>
        <w:spacing w:val="4"/>
        <w:sz w:val="12"/>
        <w:szCs w:val="12"/>
        <w:lang w:val="en-US"/>
      </w:rPr>
      <w:fldChar w:fldCharType="end"/>
    </w:r>
    <w:r w:rsidRPr="00CB03CF">
      <w:rPr>
        <w:rFonts w:ascii="Frutiger Next for EVN Light" w:hAnsi="Frutiger Next for EVN Light"/>
        <w:spacing w:val="4"/>
        <w:sz w:val="12"/>
        <w:szCs w:val="12"/>
        <w:lang w:val="en-US"/>
      </w:rPr>
      <w:t>/</w:t>
    </w:r>
    <w:r w:rsidRPr="00CB03CF">
      <w:rPr>
        <w:rFonts w:ascii="Frutiger Next for EVN Light" w:hAnsi="Frutiger Next for EVN Light"/>
        <w:spacing w:val="4"/>
        <w:sz w:val="12"/>
        <w:szCs w:val="12"/>
        <w:lang w:val="en-US"/>
      </w:rPr>
      <w:fldChar w:fldCharType="begin"/>
    </w:r>
    <w:r w:rsidRPr="00CB03CF">
      <w:rPr>
        <w:rFonts w:ascii="Frutiger Next for EVN Light" w:hAnsi="Frutiger Next for EVN Light"/>
        <w:spacing w:val="4"/>
        <w:sz w:val="12"/>
        <w:szCs w:val="12"/>
        <w:lang w:val="en-US"/>
      </w:rPr>
      <w:instrText xml:space="preserve"> NUMPAGES   \* MERGEFORMAT </w:instrText>
    </w:r>
    <w:r w:rsidRPr="00CB03CF">
      <w:rPr>
        <w:rFonts w:ascii="Frutiger Next for EVN Light" w:hAnsi="Frutiger Next for EVN Light"/>
        <w:spacing w:val="4"/>
        <w:sz w:val="12"/>
        <w:szCs w:val="12"/>
        <w:lang w:val="en-US"/>
      </w:rPr>
      <w:fldChar w:fldCharType="separate"/>
    </w:r>
    <w:r w:rsidR="0089094B">
      <w:rPr>
        <w:rFonts w:ascii="Frutiger Next for EVN Light" w:hAnsi="Frutiger Next for EVN Light"/>
        <w:noProof/>
        <w:spacing w:val="4"/>
        <w:sz w:val="12"/>
        <w:szCs w:val="12"/>
        <w:lang w:val="en-US"/>
      </w:rPr>
      <w:t>10</w:t>
    </w:r>
    <w:r w:rsidRPr="00CB03CF">
      <w:rPr>
        <w:rFonts w:ascii="Frutiger Next for EVN Light" w:hAnsi="Frutiger Next for EVN Light"/>
        <w:spacing w:val="4"/>
        <w:sz w:val="12"/>
        <w:szCs w:val="12"/>
        <w:lang w:val="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C2849C" w14:textId="77777777" w:rsidR="009D235B" w:rsidRPr="00686798" w:rsidRDefault="009D235B" w:rsidP="006A12D4">
    <w:pPr>
      <w:pStyle w:val="Footer"/>
      <w:tabs>
        <w:tab w:val="clear" w:pos="4536"/>
        <w:tab w:val="clear" w:pos="9072"/>
        <w:tab w:val="left" w:pos="2257"/>
        <w:tab w:val="left" w:pos="4508"/>
        <w:tab w:val="left" w:pos="6804"/>
      </w:tabs>
      <w:spacing w:line="180" w:lineRule="exact"/>
      <w:ind w:right="-1"/>
      <w:rPr>
        <w:rFonts w:ascii="Frutiger Next for EVN Light" w:hAnsi="Frutiger Next for EVN Light"/>
        <w:b/>
        <w:spacing w:val="2"/>
        <w:sz w:val="14"/>
        <w:szCs w:val="14"/>
        <w:lang w:val="bg-BG"/>
      </w:rPr>
    </w:pPr>
    <w:r w:rsidRPr="00686798">
      <w:rPr>
        <w:rFonts w:ascii="Frutiger Next for EVN Light" w:hAnsi="Frutiger Next for EVN Light"/>
        <w:b/>
        <w:spacing w:val="2"/>
        <w:sz w:val="14"/>
        <w:szCs w:val="14"/>
        <w:lang w:val="bg-BG"/>
      </w:rPr>
      <w:t>ЕВН България</w:t>
    </w:r>
  </w:p>
  <w:p w14:paraId="3D661A48" w14:textId="77777777" w:rsidR="009D235B" w:rsidRPr="007A027A" w:rsidRDefault="009D235B" w:rsidP="006A12D4">
    <w:pPr>
      <w:pStyle w:val="Footer"/>
      <w:tabs>
        <w:tab w:val="clear" w:pos="4536"/>
        <w:tab w:val="clear" w:pos="9072"/>
        <w:tab w:val="left" w:pos="2257"/>
        <w:tab w:val="left" w:pos="4508"/>
        <w:tab w:val="left" w:pos="6804"/>
      </w:tabs>
      <w:spacing w:line="180" w:lineRule="exact"/>
      <w:ind w:right="-1"/>
      <w:rPr>
        <w:rFonts w:ascii="Frutiger Next for EVN Light" w:hAnsi="Frutiger Next for EVN Light"/>
        <w:spacing w:val="2"/>
        <w:sz w:val="14"/>
        <w:szCs w:val="14"/>
        <w:lang w:val="bg-BG"/>
      </w:rPr>
    </w:pPr>
    <w:r w:rsidRPr="00686798">
      <w:rPr>
        <w:rFonts w:ascii="Frutiger Next for EVN Light" w:hAnsi="Frutiger Next for EVN Light"/>
        <w:b/>
        <w:spacing w:val="2"/>
        <w:sz w:val="14"/>
        <w:szCs w:val="14"/>
        <w:lang w:val="bg-BG"/>
      </w:rPr>
      <w:t>Електроснабдяване ЕАД</w:t>
    </w:r>
    <w:r>
      <w:rPr>
        <w:rFonts w:ascii="Frutiger Next for EVN Light" w:hAnsi="Frutiger Next for EVN Light"/>
        <w:spacing w:val="2"/>
        <w:sz w:val="14"/>
        <w:szCs w:val="14"/>
        <w:lang w:val="bg-BG"/>
      </w:rPr>
      <w:tab/>
    </w:r>
    <w:r w:rsidRPr="007A027A">
      <w:rPr>
        <w:rFonts w:ascii="Frutiger Next for EVN Light" w:hAnsi="Frutiger Next for EVN Light"/>
        <w:spacing w:val="2"/>
        <w:sz w:val="14"/>
        <w:szCs w:val="14"/>
        <w:lang w:val="bg-BG"/>
      </w:rPr>
      <w:t>ул. Христо Г. Данов 37</w:t>
    </w:r>
    <w:r>
      <w:rPr>
        <w:rFonts w:ascii="Frutiger Next for EVN Light" w:hAnsi="Frutiger Next for EVN Light"/>
        <w:spacing w:val="2"/>
        <w:sz w:val="14"/>
        <w:szCs w:val="14"/>
        <w:lang w:val="bg-BG"/>
      </w:rPr>
      <w:tab/>
    </w:r>
    <w:r w:rsidRPr="007A027A">
      <w:rPr>
        <w:rFonts w:ascii="Frutiger Next for EVN Light" w:hAnsi="Frutiger Next for EVN Light"/>
        <w:spacing w:val="2"/>
        <w:sz w:val="14"/>
        <w:szCs w:val="14"/>
        <w:lang w:val="bg-BG"/>
      </w:rPr>
      <w:t>Т +359 700 1 7777</w:t>
    </w:r>
    <w:r>
      <w:rPr>
        <w:rFonts w:ascii="Frutiger Next for EVN Light" w:hAnsi="Frutiger Next for EVN Light"/>
        <w:spacing w:val="2"/>
        <w:sz w:val="14"/>
        <w:szCs w:val="14"/>
        <w:lang w:val="bg-BG"/>
      </w:rPr>
      <w:tab/>
    </w:r>
    <w:r w:rsidRPr="007A027A">
      <w:rPr>
        <w:rFonts w:ascii="Frutiger Next for EVN Light" w:hAnsi="Frutiger Next for EVN Light"/>
        <w:spacing w:val="4"/>
        <w:sz w:val="14"/>
        <w:szCs w:val="14"/>
        <w:lang w:val="en-US"/>
      </w:rPr>
      <w:t>info</w:t>
    </w:r>
    <w:r w:rsidRPr="007A027A">
      <w:rPr>
        <w:rFonts w:ascii="Frutiger Next for EVN Light" w:hAnsi="Frutiger Next for EVN Light"/>
        <w:spacing w:val="4"/>
        <w:sz w:val="14"/>
        <w:szCs w:val="14"/>
        <w:lang w:val="bg-BG"/>
      </w:rPr>
      <w:t>@</w:t>
    </w:r>
    <w:proofErr w:type="spellStart"/>
    <w:r w:rsidRPr="007A027A">
      <w:rPr>
        <w:rFonts w:ascii="Frutiger Next for EVN Light" w:hAnsi="Frutiger Next for EVN Light"/>
        <w:spacing w:val="4"/>
        <w:sz w:val="14"/>
        <w:szCs w:val="14"/>
        <w:lang w:val="en-US"/>
      </w:rPr>
      <w:t>evn</w:t>
    </w:r>
    <w:proofErr w:type="spellEnd"/>
    <w:r w:rsidRPr="007A027A">
      <w:rPr>
        <w:rFonts w:ascii="Frutiger Next for EVN Light" w:hAnsi="Frutiger Next for EVN Light"/>
        <w:spacing w:val="4"/>
        <w:sz w:val="14"/>
        <w:szCs w:val="14"/>
        <w:lang w:val="bg-BG"/>
      </w:rPr>
      <w:t>.</w:t>
    </w:r>
    <w:proofErr w:type="spellStart"/>
    <w:r w:rsidRPr="007A027A">
      <w:rPr>
        <w:rFonts w:ascii="Frutiger Next for EVN Light" w:hAnsi="Frutiger Next for EVN Light"/>
        <w:spacing w:val="4"/>
        <w:sz w:val="14"/>
        <w:szCs w:val="14"/>
        <w:lang w:val="en-US"/>
      </w:rPr>
      <w:t>bg</w:t>
    </w:r>
    <w:proofErr w:type="spellEnd"/>
  </w:p>
  <w:p w14:paraId="110B0C2F" w14:textId="77777777" w:rsidR="009D235B" w:rsidRPr="006A12D4" w:rsidRDefault="009D235B" w:rsidP="006A12D4">
    <w:pPr>
      <w:pStyle w:val="Footer"/>
      <w:tabs>
        <w:tab w:val="clear" w:pos="4536"/>
        <w:tab w:val="clear" w:pos="9072"/>
        <w:tab w:val="left" w:pos="2257"/>
        <w:tab w:val="left" w:pos="4508"/>
        <w:tab w:val="left" w:pos="6804"/>
      </w:tabs>
      <w:spacing w:line="180" w:lineRule="exact"/>
      <w:ind w:right="-1"/>
      <w:rPr>
        <w:rFonts w:ascii="Frutiger Next for EVN Light" w:hAnsi="Frutiger Next for EVN Light"/>
        <w:spacing w:val="2"/>
        <w:sz w:val="14"/>
        <w:szCs w:val="14"/>
        <w:lang w:val="bg-BG"/>
      </w:rPr>
    </w:pPr>
    <w:r w:rsidRPr="007A027A">
      <w:rPr>
        <w:rFonts w:ascii="Frutiger Next for EVN Light" w:hAnsi="Frutiger Next for EVN Light"/>
        <w:spacing w:val="4"/>
        <w:sz w:val="14"/>
        <w:szCs w:val="14"/>
        <w:lang w:val="bg-BG"/>
      </w:rPr>
      <w:t>ЕИК 123526430</w:t>
    </w:r>
    <w:r w:rsidRPr="007A027A">
      <w:rPr>
        <w:rFonts w:ascii="Frutiger Next for EVN Light" w:hAnsi="Frutiger Next for EVN Light"/>
        <w:spacing w:val="2"/>
        <w:sz w:val="14"/>
        <w:szCs w:val="14"/>
        <w:lang w:val="bg-BG"/>
      </w:rPr>
      <w:tab/>
      <w:t>4000 Пловдив, България</w:t>
    </w:r>
    <w:r w:rsidRPr="007A027A">
      <w:rPr>
        <w:rFonts w:ascii="Frutiger Next for EVN Light" w:hAnsi="Frutiger Next for EVN Light"/>
        <w:spacing w:val="2"/>
        <w:sz w:val="14"/>
        <w:szCs w:val="14"/>
        <w:lang w:val="bg-BG"/>
      </w:rPr>
      <w:tab/>
      <w:t>Ф +359 32 99 00 10</w:t>
    </w:r>
    <w:r w:rsidRPr="007A027A">
      <w:rPr>
        <w:rFonts w:ascii="Frutiger Next for EVN Light" w:hAnsi="Frutiger Next for EVN Light"/>
        <w:spacing w:val="2"/>
        <w:sz w:val="14"/>
        <w:szCs w:val="14"/>
        <w:lang w:val="bg-BG"/>
      </w:rPr>
      <w:tab/>
    </w:r>
    <w:r w:rsidRPr="007A027A">
      <w:rPr>
        <w:rFonts w:ascii="Frutiger Next for EVN Light" w:hAnsi="Frutiger Next for EVN Light"/>
        <w:spacing w:val="2"/>
        <w:sz w:val="14"/>
        <w:szCs w:val="14"/>
        <w:lang w:val="en-US"/>
      </w:rPr>
      <w:t>www</w:t>
    </w:r>
    <w:r w:rsidRPr="007A027A">
      <w:rPr>
        <w:rFonts w:ascii="Frutiger Next for EVN Light" w:hAnsi="Frutiger Next for EVN Light"/>
        <w:spacing w:val="2"/>
        <w:sz w:val="14"/>
        <w:szCs w:val="14"/>
        <w:lang w:val="bg-BG"/>
      </w:rPr>
      <w:t>.</w:t>
    </w:r>
    <w:proofErr w:type="spellStart"/>
    <w:r w:rsidRPr="007A027A">
      <w:rPr>
        <w:rFonts w:ascii="Frutiger Next for EVN Light" w:hAnsi="Frutiger Next for EVN Light"/>
        <w:spacing w:val="2"/>
        <w:sz w:val="14"/>
        <w:szCs w:val="14"/>
        <w:lang w:val="en-US"/>
      </w:rPr>
      <w:t>evn</w:t>
    </w:r>
    <w:proofErr w:type="spellEnd"/>
    <w:r w:rsidRPr="007A027A">
      <w:rPr>
        <w:rFonts w:ascii="Frutiger Next for EVN Light" w:hAnsi="Frutiger Next for EVN Light"/>
        <w:spacing w:val="2"/>
        <w:sz w:val="14"/>
        <w:szCs w:val="14"/>
        <w:lang w:val="bg-BG"/>
      </w:rPr>
      <w:t>.</w:t>
    </w:r>
    <w:proofErr w:type="spellStart"/>
    <w:r w:rsidRPr="007A027A">
      <w:rPr>
        <w:rFonts w:ascii="Frutiger Next for EVN Light" w:hAnsi="Frutiger Next for EVN Light"/>
        <w:spacing w:val="2"/>
        <w:sz w:val="14"/>
        <w:szCs w:val="14"/>
        <w:lang w:val="en-US"/>
      </w:rPr>
      <w:t>bg</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3DF33F" w14:textId="77777777" w:rsidR="009D235B" w:rsidRDefault="009D235B">
      <w:r>
        <w:separator/>
      </w:r>
    </w:p>
  </w:footnote>
  <w:footnote w:type="continuationSeparator" w:id="0">
    <w:p w14:paraId="1920F99B" w14:textId="77777777" w:rsidR="009D235B" w:rsidRDefault="009D23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D74E49" w14:textId="77777777" w:rsidR="009D235B" w:rsidRDefault="009D235B">
    <w:pPr>
      <w:pStyle w:val="Header"/>
    </w:pPr>
    <w:r>
      <w:rPr>
        <w:noProof/>
        <w:lang w:val="en-US" w:eastAsia="en-US"/>
      </w:rPr>
      <w:drawing>
        <wp:anchor distT="0" distB="0" distL="114300" distR="114300" simplePos="0" relativeHeight="251659264" behindDoc="1" locked="0" layoutInCell="1" allowOverlap="1" wp14:anchorId="39B3D72B" wp14:editId="43526749">
          <wp:simplePos x="0" y="0"/>
          <wp:positionH relativeFrom="page">
            <wp:posOffset>6084570</wp:posOffset>
          </wp:positionH>
          <wp:positionV relativeFrom="page">
            <wp:posOffset>399415</wp:posOffset>
          </wp:positionV>
          <wp:extent cx="1058400" cy="370800"/>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VN_Logo_Colored_10mm.eps"/>
                  <pic:cNvPicPr/>
                </pic:nvPicPr>
                <pic:blipFill>
                  <a:blip r:embed="rId1">
                    <a:extLst>
                      <a:ext uri="{28A0092B-C50C-407E-A947-70E740481C1C}">
                        <a14:useLocalDpi xmlns:a14="http://schemas.microsoft.com/office/drawing/2010/main" val="0"/>
                      </a:ext>
                    </a:extLst>
                  </a:blip>
                  <a:stretch>
                    <a:fillRect/>
                  </a:stretch>
                </pic:blipFill>
                <pic:spPr>
                  <a:xfrm>
                    <a:off x="0" y="0"/>
                    <a:ext cx="1058400" cy="370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E529E"/>
    <w:multiLevelType w:val="hybridMultilevel"/>
    <w:tmpl w:val="8D347D2A"/>
    <w:lvl w:ilvl="0" w:tplc="F968C738">
      <w:start w:val="1"/>
      <w:numFmt w:val="bullet"/>
      <w:lvlText w:val="-"/>
      <w:lvlJc w:val="left"/>
      <w:pPr>
        <w:ind w:left="1287" w:hanging="360"/>
      </w:pPr>
      <w:rPr>
        <w:rFonts w:ascii="Frutiger Next for EVN Light" w:eastAsia="Times New Roman" w:hAnsi="Frutiger Next for EVN Light" w:cs="Times New 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 w15:restartNumberingAfterBreak="0">
    <w:nsid w:val="026C252F"/>
    <w:multiLevelType w:val="hybridMultilevel"/>
    <w:tmpl w:val="304411FA"/>
    <w:lvl w:ilvl="0" w:tplc="C870FD46">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92F057E"/>
    <w:multiLevelType w:val="hybridMultilevel"/>
    <w:tmpl w:val="292A9468"/>
    <w:lvl w:ilvl="0" w:tplc="F968C738">
      <w:start w:val="1"/>
      <w:numFmt w:val="bullet"/>
      <w:lvlText w:val="-"/>
      <w:lvlJc w:val="left"/>
      <w:pPr>
        <w:ind w:left="927" w:hanging="360"/>
      </w:pPr>
      <w:rPr>
        <w:rFonts w:ascii="Frutiger Next for EVN Light" w:eastAsia="Times New Roman" w:hAnsi="Frutiger Next for EVN Light" w:cs="Times New Roman" w:hint="default"/>
      </w:rPr>
    </w:lvl>
    <w:lvl w:ilvl="1" w:tplc="04020003" w:tentative="1">
      <w:start w:val="1"/>
      <w:numFmt w:val="bullet"/>
      <w:lvlText w:val="o"/>
      <w:lvlJc w:val="left"/>
      <w:pPr>
        <w:ind w:left="1647" w:hanging="360"/>
      </w:pPr>
      <w:rPr>
        <w:rFonts w:ascii="Courier New" w:hAnsi="Courier New" w:cs="Courier New" w:hint="default"/>
      </w:rPr>
    </w:lvl>
    <w:lvl w:ilvl="2" w:tplc="04020005" w:tentative="1">
      <w:start w:val="1"/>
      <w:numFmt w:val="bullet"/>
      <w:lvlText w:val=""/>
      <w:lvlJc w:val="left"/>
      <w:pPr>
        <w:ind w:left="2367" w:hanging="360"/>
      </w:pPr>
      <w:rPr>
        <w:rFonts w:ascii="Wingdings" w:hAnsi="Wingdings" w:hint="default"/>
      </w:rPr>
    </w:lvl>
    <w:lvl w:ilvl="3" w:tplc="04020001" w:tentative="1">
      <w:start w:val="1"/>
      <w:numFmt w:val="bullet"/>
      <w:lvlText w:val=""/>
      <w:lvlJc w:val="left"/>
      <w:pPr>
        <w:ind w:left="3087" w:hanging="360"/>
      </w:pPr>
      <w:rPr>
        <w:rFonts w:ascii="Symbol" w:hAnsi="Symbol" w:hint="default"/>
      </w:rPr>
    </w:lvl>
    <w:lvl w:ilvl="4" w:tplc="04020003" w:tentative="1">
      <w:start w:val="1"/>
      <w:numFmt w:val="bullet"/>
      <w:lvlText w:val="o"/>
      <w:lvlJc w:val="left"/>
      <w:pPr>
        <w:ind w:left="3807" w:hanging="360"/>
      </w:pPr>
      <w:rPr>
        <w:rFonts w:ascii="Courier New" w:hAnsi="Courier New" w:cs="Courier New" w:hint="default"/>
      </w:rPr>
    </w:lvl>
    <w:lvl w:ilvl="5" w:tplc="04020005" w:tentative="1">
      <w:start w:val="1"/>
      <w:numFmt w:val="bullet"/>
      <w:lvlText w:val=""/>
      <w:lvlJc w:val="left"/>
      <w:pPr>
        <w:ind w:left="4527" w:hanging="360"/>
      </w:pPr>
      <w:rPr>
        <w:rFonts w:ascii="Wingdings" w:hAnsi="Wingdings" w:hint="default"/>
      </w:rPr>
    </w:lvl>
    <w:lvl w:ilvl="6" w:tplc="04020001" w:tentative="1">
      <w:start w:val="1"/>
      <w:numFmt w:val="bullet"/>
      <w:lvlText w:val=""/>
      <w:lvlJc w:val="left"/>
      <w:pPr>
        <w:ind w:left="5247" w:hanging="360"/>
      </w:pPr>
      <w:rPr>
        <w:rFonts w:ascii="Symbol" w:hAnsi="Symbol" w:hint="default"/>
      </w:rPr>
    </w:lvl>
    <w:lvl w:ilvl="7" w:tplc="04020003" w:tentative="1">
      <w:start w:val="1"/>
      <w:numFmt w:val="bullet"/>
      <w:lvlText w:val="o"/>
      <w:lvlJc w:val="left"/>
      <w:pPr>
        <w:ind w:left="5967" w:hanging="360"/>
      </w:pPr>
      <w:rPr>
        <w:rFonts w:ascii="Courier New" w:hAnsi="Courier New" w:cs="Courier New" w:hint="default"/>
      </w:rPr>
    </w:lvl>
    <w:lvl w:ilvl="8" w:tplc="04020005" w:tentative="1">
      <w:start w:val="1"/>
      <w:numFmt w:val="bullet"/>
      <w:lvlText w:val=""/>
      <w:lvlJc w:val="left"/>
      <w:pPr>
        <w:ind w:left="6687" w:hanging="360"/>
      </w:pPr>
      <w:rPr>
        <w:rFonts w:ascii="Wingdings" w:hAnsi="Wingdings" w:hint="default"/>
      </w:rPr>
    </w:lvl>
  </w:abstractNum>
  <w:abstractNum w:abstractNumId="3" w15:restartNumberingAfterBreak="0">
    <w:nsid w:val="128519A8"/>
    <w:multiLevelType w:val="hybridMultilevel"/>
    <w:tmpl w:val="61F6922A"/>
    <w:lvl w:ilvl="0" w:tplc="C62C1D88">
      <w:start w:val="1"/>
      <w:numFmt w:val="upperRoman"/>
      <w:lvlText w:val="%1."/>
      <w:lvlJc w:val="right"/>
      <w:pPr>
        <w:ind w:left="-351" w:hanging="360"/>
      </w:pPr>
      <w:rPr>
        <w:b/>
        <w:sz w:val="19"/>
        <w:szCs w:val="19"/>
      </w:rPr>
    </w:lvl>
    <w:lvl w:ilvl="1" w:tplc="04020019" w:tentative="1">
      <w:start w:val="1"/>
      <w:numFmt w:val="lowerLetter"/>
      <w:lvlText w:val="%2."/>
      <w:lvlJc w:val="left"/>
      <w:pPr>
        <w:ind w:left="369" w:hanging="360"/>
      </w:pPr>
    </w:lvl>
    <w:lvl w:ilvl="2" w:tplc="0402001B" w:tentative="1">
      <w:start w:val="1"/>
      <w:numFmt w:val="lowerRoman"/>
      <w:lvlText w:val="%3."/>
      <w:lvlJc w:val="right"/>
      <w:pPr>
        <w:ind w:left="1089" w:hanging="180"/>
      </w:pPr>
    </w:lvl>
    <w:lvl w:ilvl="3" w:tplc="0402000F" w:tentative="1">
      <w:start w:val="1"/>
      <w:numFmt w:val="decimal"/>
      <w:lvlText w:val="%4."/>
      <w:lvlJc w:val="left"/>
      <w:pPr>
        <w:ind w:left="1809" w:hanging="360"/>
      </w:pPr>
    </w:lvl>
    <w:lvl w:ilvl="4" w:tplc="04020019" w:tentative="1">
      <w:start w:val="1"/>
      <w:numFmt w:val="lowerLetter"/>
      <w:lvlText w:val="%5."/>
      <w:lvlJc w:val="left"/>
      <w:pPr>
        <w:ind w:left="2529" w:hanging="360"/>
      </w:pPr>
    </w:lvl>
    <w:lvl w:ilvl="5" w:tplc="0402001B" w:tentative="1">
      <w:start w:val="1"/>
      <w:numFmt w:val="lowerRoman"/>
      <w:lvlText w:val="%6."/>
      <w:lvlJc w:val="right"/>
      <w:pPr>
        <w:ind w:left="3249" w:hanging="180"/>
      </w:pPr>
    </w:lvl>
    <w:lvl w:ilvl="6" w:tplc="0402000F" w:tentative="1">
      <w:start w:val="1"/>
      <w:numFmt w:val="decimal"/>
      <w:lvlText w:val="%7."/>
      <w:lvlJc w:val="left"/>
      <w:pPr>
        <w:ind w:left="3969" w:hanging="360"/>
      </w:pPr>
    </w:lvl>
    <w:lvl w:ilvl="7" w:tplc="04020019" w:tentative="1">
      <w:start w:val="1"/>
      <w:numFmt w:val="lowerLetter"/>
      <w:lvlText w:val="%8."/>
      <w:lvlJc w:val="left"/>
      <w:pPr>
        <w:ind w:left="4689" w:hanging="360"/>
      </w:pPr>
    </w:lvl>
    <w:lvl w:ilvl="8" w:tplc="0402001B" w:tentative="1">
      <w:start w:val="1"/>
      <w:numFmt w:val="lowerRoman"/>
      <w:lvlText w:val="%9."/>
      <w:lvlJc w:val="right"/>
      <w:pPr>
        <w:ind w:left="5409" w:hanging="180"/>
      </w:pPr>
    </w:lvl>
  </w:abstractNum>
  <w:abstractNum w:abstractNumId="4" w15:restartNumberingAfterBreak="0">
    <w:nsid w:val="12A44CEF"/>
    <w:multiLevelType w:val="hybridMultilevel"/>
    <w:tmpl w:val="742C359A"/>
    <w:lvl w:ilvl="0" w:tplc="E6C0E920">
      <w:start w:val="1"/>
      <w:numFmt w:val="bullet"/>
      <w:lvlText w:val=""/>
      <w:lvlJc w:val="left"/>
      <w:pPr>
        <w:ind w:left="106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1BB822A7"/>
    <w:multiLevelType w:val="hybridMultilevel"/>
    <w:tmpl w:val="3EC2186A"/>
    <w:lvl w:ilvl="0" w:tplc="F968C738">
      <w:start w:val="1"/>
      <w:numFmt w:val="bullet"/>
      <w:lvlText w:val="-"/>
      <w:lvlJc w:val="left"/>
      <w:pPr>
        <w:ind w:left="720" w:hanging="360"/>
      </w:pPr>
      <w:rPr>
        <w:rFonts w:ascii="Frutiger Next for EVN Light" w:eastAsia="Times New Roman" w:hAnsi="Frutiger Next for EVN Light"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F968C738">
      <w:start w:val="1"/>
      <w:numFmt w:val="bullet"/>
      <w:lvlText w:val="-"/>
      <w:lvlJc w:val="left"/>
      <w:pPr>
        <w:ind w:left="2160" w:hanging="360"/>
      </w:pPr>
      <w:rPr>
        <w:rFonts w:ascii="Frutiger Next for EVN Light" w:eastAsia="Times New Roman" w:hAnsi="Frutiger Next for EVN Light" w:cs="Times New Roman"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1DCA1116"/>
    <w:multiLevelType w:val="hybridMultilevel"/>
    <w:tmpl w:val="C61CC0DE"/>
    <w:lvl w:ilvl="0" w:tplc="60E257D6">
      <w:start w:val="1"/>
      <w:numFmt w:val="upperLetter"/>
      <w:lvlText w:val="%1."/>
      <w:lvlJc w:val="left"/>
      <w:pPr>
        <w:ind w:left="1211" w:hanging="360"/>
      </w:pPr>
      <w:rPr>
        <w:rFonts w:hint="default"/>
        <w:b/>
        <w:i/>
        <w:sz w:val="22"/>
      </w:rPr>
    </w:lvl>
    <w:lvl w:ilvl="1" w:tplc="FFFFFFFF" w:tentative="1">
      <w:start w:val="1"/>
      <w:numFmt w:val="lowerLetter"/>
      <w:lvlText w:val="%2."/>
      <w:lvlJc w:val="left"/>
      <w:pPr>
        <w:ind w:left="1931" w:hanging="360"/>
      </w:pPr>
    </w:lvl>
    <w:lvl w:ilvl="2" w:tplc="FFFFFFFF" w:tentative="1">
      <w:start w:val="1"/>
      <w:numFmt w:val="lowerRoman"/>
      <w:lvlText w:val="%3."/>
      <w:lvlJc w:val="right"/>
      <w:pPr>
        <w:ind w:left="2651" w:hanging="180"/>
      </w:pPr>
    </w:lvl>
    <w:lvl w:ilvl="3" w:tplc="FFFFFFFF" w:tentative="1">
      <w:start w:val="1"/>
      <w:numFmt w:val="decimal"/>
      <w:lvlText w:val="%4."/>
      <w:lvlJc w:val="left"/>
      <w:pPr>
        <w:ind w:left="3371" w:hanging="360"/>
      </w:pPr>
    </w:lvl>
    <w:lvl w:ilvl="4" w:tplc="FFFFFFFF" w:tentative="1">
      <w:start w:val="1"/>
      <w:numFmt w:val="lowerLetter"/>
      <w:lvlText w:val="%5."/>
      <w:lvlJc w:val="left"/>
      <w:pPr>
        <w:ind w:left="4091" w:hanging="360"/>
      </w:pPr>
    </w:lvl>
    <w:lvl w:ilvl="5" w:tplc="FFFFFFFF" w:tentative="1">
      <w:start w:val="1"/>
      <w:numFmt w:val="lowerRoman"/>
      <w:lvlText w:val="%6."/>
      <w:lvlJc w:val="right"/>
      <w:pPr>
        <w:ind w:left="4811" w:hanging="180"/>
      </w:pPr>
    </w:lvl>
    <w:lvl w:ilvl="6" w:tplc="FFFFFFFF" w:tentative="1">
      <w:start w:val="1"/>
      <w:numFmt w:val="decimal"/>
      <w:lvlText w:val="%7."/>
      <w:lvlJc w:val="left"/>
      <w:pPr>
        <w:ind w:left="5531" w:hanging="360"/>
      </w:pPr>
    </w:lvl>
    <w:lvl w:ilvl="7" w:tplc="FFFFFFFF" w:tentative="1">
      <w:start w:val="1"/>
      <w:numFmt w:val="lowerLetter"/>
      <w:lvlText w:val="%8."/>
      <w:lvlJc w:val="left"/>
      <w:pPr>
        <w:ind w:left="6251" w:hanging="360"/>
      </w:pPr>
    </w:lvl>
    <w:lvl w:ilvl="8" w:tplc="FFFFFFFF" w:tentative="1">
      <w:start w:val="1"/>
      <w:numFmt w:val="lowerRoman"/>
      <w:lvlText w:val="%9."/>
      <w:lvlJc w:val="right"/>
      <w:pPr>
        <w:ind w:left="6971" w:hanging="180"/>
      </w:pPr>
    </w:lvl>
  </w:abstractNum>
  <w:abstractNum w:abstractNumId="7" w15:restartNumberingAfterBreak="0">
    <w:nsid w:val="257B2A7B"/>
    <w:multiLevelType w:val="hybridMultilevel"/>
    <w:tmpl w:val="77DCA10C"/>
    <w:lvl w:ilvl="0" w:tplc="F1BA0EE2">
      <w:start w:val="2"/>
      <w:numFmt w:val="upperLetter"/>
      <w:lvlText w:val="%1."/>
      <w:lvlJc w:val="left"/>
      <w:pPr>
        <w:ind w:left="892" w:hanging="360"/>
      </w:pPr>
      <w:rPr>
        <w:rFonts w:hint="default"/>
      </w:rPr>
    </w:lvl>
    <w:lvl w:ilvl="1" w:tplc="04020019">
      <w:start w:val="1"/>
      <w:numFmt w:val="lowerLetter"/>
      <w:lvlText w:val="%2."/>
      <w:lvlJc w:val="left"/>
      <w:pPr>
        <w:ind w:left="1612" w:hanging="360"/>
      </w:pPr>
    </w:lvl>
    <w:lvl w:ilvl="2" w:tplc="0402001B" w:tentative="1">
      <w:start w:val="1"/>
      <w:numFmt w:val="lowerRoman"/>
      <w:lvlText w:val="%3."/>
      <w:lvlJc w:val="right"/>
      <w:pPr>
        <w:ind w:left="2332" w:hanging="180"/>
      </w:pPr>
    </w:lvl>
    <w:lvl w:ilvl="3" w:tplc="0402000F" w:tentative="1">
      <w:start w:val="1"/>
      <w:numFmt w:val="decimal"/>
      <w:lvlText w:val="%4."/>
      <w:lvlJc w:val="left"/>
      <w:pPr>
        <w:ind w:left="3052" w:hanging="360"/>
      </w:pPr>
    </w:lvl>
    <w:lvl w:ilvl="4" w:tplc="04020019" w:tentative="1">
      <w:start w:val="1"/>
      <w:numFmt w:val="lowerLetter"/>
      <w:lvlText w:val="%5."/>
      <w:lvlJc w:val="left"/>
      <w:pPr>
        <w:ind w:left="3772" w:hanging="360"/>
      </w:pPr>
    </w:lvl>
    <w:lvl w:ilvl="5" w:tplc="0402001B" w:tentative="1">
      <w:start w:val="1"/>
      <w:numFmt w:val="lowerRoman"/>
      <w:lvlText w:val="%6."/>
      <w:lvlJc w:val="right"/>
      <w:pPr>
        <w:ind w:left="4492" w:hanging="180"/>
      </w:pPr>
    </w:lvl>
    <w:lvl w:ilvl="6" w:tplc="0402000F" w:tentative="1">
      <w:start w:val="1"/>
      <w:numFmt w:val="decimal"/>
      <w:lvlText w:val="%7."/>
      <w:lvlJc w:val="left"/>
      <w:pPr>
        <w:ind w:left="5212" w:hanging="360"/>
      </w:pPr>
    </w:lvl>
    <w:lvl w:ilvl="7" w:tplc="04020019" w:tentative="1">
      <w:start w:val="1"/>
      <w:numFmt w:val="lowerLetter"/>
      <w:lvlText w:val="%8."/>
      <w:lvlJc w:val="left"/>
      <w:pPr>
        <w:ind w:left="5932" w:hanging="360"/>
      </w:pPr>
    </w:lvl>
    <w:lvl w:ilvl="8" w:tplc="0402001B" w:tentative="1">
      <w:start w:val="1"/>
      <w:numFmt w:val="lowerRoman"/>
      <w:lvlText w:val="%9."/>
      <w:lvlJc w:val="right"/>
      <w:pPr>
        <w:ind w:left="6652" w:hanging="180"/>
      </w:pPr>
    </w:lvl>
  </w:abstractNum>
  <w:abstractNum w:abstractNumId="8" w15:restartNumberingAfterBreak="0">
    <w:nsid w:val="2CF86438"/>
    <w:multiLevelType w:val="hybridMultilevel"/>
    <w:tmpl w:val="B2364B70"/>
    <w:lvl w:ilvl="0" w:tplc="FFFFFFFF">
      <w:start w:val="1"/>
      <w:numFmt w:val="bullet"/>
      <w:lvlText w:val="-"/>
      <w:lvlJc w:val="left"/>
      <w:pPr>
        <w:ind w:left="720" w:hanging="360"/>
      </w:pPr>
      <w:rPr>
        <w:rFonts w:ascii="Frutiger Next for EVN Light" w:eastAsia="Times New Roman" w:hAnsi="Frutiger Next for EVN Light"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968C738">
      <w:start w:val="1"/>
      <w:numFmt w:val="bullet"/>
      <w:lvlText w:val="-"/>
      <w:lvlJc w:val="left"/>
      <w:pPr>
        <w:ind w:left="720" w:hanging="360"/>
      </w:pPr>
      <w:rPr>
        <w:rFonts w:ascii="Frutiger Next for EVN Light" w:eastAsia="Times New Roman" w:hAnsi="Frutiger Next for EVN Light" w:cs="Times New Roman"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352F11A6"/>
    <w:multiLevelType w:val="hybridMultilevel"/>
    <w:tmpl w:val="60007C6C"/>
    <w:lvl w:ilvl="0" w:tplc="04020001">
      <w:start w:val="1"/>
      <w:numFmt w:val="bullet"/>
      <w:lvlText w:val=""/>
      <w:lvlJc w:val="left"/>
      <w:pPr>
        <w:ind w:left="2563" w:hanging="360"/>
      </w:pPr>
      <w:rPr>
        <w:rFonts w:ascii="Symbol" w:hAnsi="Symbol" w:hint="default"/>
      </w:rPr>
    </w:lvl>
    <w:lvl w:ilvl="1" w:tplc="04020003" w:tentative="1">
      <w:start w:val="1"/>
      <w:numFmt w:val="bullet"/>
      <w:lvlText w:val="o"/>
      <w:lvlJc w:val="left"/>
      <w:pPr>
        <w:ind w:left="3283" w:hanging="360"/>
      </w:pPr>
      <w:rPr>
        <w:rFonts w:ascii="Courier New" w:hAnsi="Courier New" w:cs="Courier New" w:hint="default"/>
      </w:rPr>
    </w:lvl>
    <w:lvl w:ilvl="2" w:tplc="04020005" w:tentative="1">
      <w:start w:val="1"/>
      <w:numFmt w:val="bullet"/>
      <w:lvlText w:val=""/>
      <w:lvlJc w:val="left"/>
      <w:pPr>
        <w:ind w:left="4003" w:hanging="360"/>
      </w:pPr>
      <w:rPr>
        <w:rFonts w:ascii="Wingdings" w:hAnsi="Wingdings" w:hint="default"/>
      </w:rPr>
    </w:lvl>
    <w:lvl w:ilvl="3" w:tplc="04020001" w:tentative="1">
      <w:start w:val="1"/>
      <w:numFmt w:val="bullet"/>
      <w:lvlText w:val=""/>
      <w:lvlJc w:val="left"/>
      <w:pPr>
        <w:ind w:left="4723" w:hanging="360"/>
      </w:pPr>
      <w:rPr>
        <w:rFonts w:ascii="Symbol" w:hAnsi="Symbol" w:hint="default"/>
      </w:rPr>
    </w:lvl>
    <w:lvl w:ilvl="4" w:tplc="04020003" w:tentative="1">
      <w:start w:val="1"/>
      <w:numFmt w:val="bullet"/>
      <w:lvlText w:val="o"/>
      <w:lvlJc w:val="left"/>
      <w:pPr>
        <w:ind w:left="5443" w:hanging="360"/>
      </w:pPr>
      <w:rPr>
        <w:rFonts w:ascii="Courier New" w:hAnsi="Courier New" w:cs="Courier New" w:hint="default"/>
      </w:rPr>
    </w:lvl>
    <w:lvl w:ilvl="5" w:tplc="04020005" w:tentative="1">
      <w:start w:val="1"/>
      <w:numFmt w:val="bullet"/>
      <w:lvlText w:val=""/>
      <w:lvlJc w:val="left"/>
      <w:pPr>
        <w:ind w:left="6163" w:hanging="360"/>
      </w:pPr>
      <w:rPr>
        <w:rFonts w:ascii="Wingdings" w:hAnsi="Wingdings" w:hint="default"/>
      </w:rPr>
    </w:lvl>
    <w:lvl w:ilvl="6" w:tplc="04020001" w:tentative="1">
      <w:start w:val="1"/>
      <w:numFmt w:val="bullet"/>
      <w:lvlText w:val=""/>
      <w:lvlJc w:val="left"/>
      <w:pPr>
        <w:ind w:left="6883" w:hanging="360"/>
      </w:pPr>
      <w:rPr>
        <w:rFonts w:ascii="Symbol" w:hAnsi="Symbol" w:hint="default"/>
      </w:rPr>
    </w:lvl>
    <w:lvl w:ilvl="7" w:tplc="04020003" w:tentative="1">
      <w:start w:val="1"/>
      <w:numFmt w:val="bullet"/>
      <w:lvlText w:val="o"/>
      <w:lvlJc w:val="left"/>
      <w:pPr>
        <w:ind w:left="7603" w:hanging="360"/>
      </w:pPr>
      <w:rPr>
        <w:rFonts w:ascii="Courier New" w:hAnsi="Courier New" w:cs="Courier New" w:hint="default"/>
      </w:rPr>
    </w:lvl>
    <w:lvl w:ilvl="8" w:tplc="04020005" w:tentative="1">
      <w:start w:val="1"/>
      <w:numFmt w:val="bullet"/>
      <w:lvlText w:val=""/>
      <w:lvlJc w:val="left"/>
      <w:pPr>
        <w:ind w:left="8323" w:hanging="360"/>
      </w:pPr>
      <w:rPr>
        <w:rFonts w:ascii="Wingdings" w:hAnsi="Wingdings" w:hint="default"/>
      </w:rPr>
    </w:lvl>
  </w:abstractNum>
  <w:abstractNum w:abstractNumId="10" w15:restartNumberingAfterBreak="0">
    <w:nsid w:val="3B560FA3"/>
    <w:multiLevelType w:val="hybridMultilevel"/>
    <w:tmpl w:val="5E5A0A90"/>
    <w:lvl w:ilvl="0" w:tplc="FFFFFFFF">
      <w:start w:val="1"/>
      <w:numFmt w:val="bullet"/>
      <w:lvlText w:val=""/>
      <w:lvlJc w:val="left"/>
      <w:pPr>
        <w:ind w:left="106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04020001">
      <w:start w:val="1"/>
      <w:numFmt w:val="bullet"/>
      <w:lvlText w:val=""/>
      <w:lvlJc w:val="left"/>
      <w:pPr>
        <w:ind w:left="927" w:hanging="360"/>
      </w:pPr>
      <w:rPr>
        <w:rFonts w:ascii="Symbol" w:hAnsi="Symbol"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3E1F5EB5"/>
    <w:multiLevelType w:val="multilevel"/>
    <w:tmpl w:val="47D4DFB8"/>
    <w:lvl w:ilvl="0">
      <w:start w:val="1"/>
      <w:numFmt w:val="upperRoman"/>
      <w:lvlText w:val="%1."/>
      <w:lvlJc w:val="left"/>
      <w:pPr>
        <w:ind w:left="0" w:firstLine="0"/>
      </w:pPr>
    </w:lvl>
    <w:lvl w:ilvl="1">
      <w:start w:val="1"/>
      <w:numFmt w:val="upperLetter"/>
      <w:lvlText w:val="%2."/>
      <w:lvlJc w:val="left"/>
      <w:pPr>
        <w:ind w:left="568" w:firstLine="0"/>
      </w:pPr>
    </w:lvl>
    <w:lvl w:ilvl="2">
      <w:start w:val="1"/>
      <w:numFmt w:val="decimal"/>
      <w:lvlText w:val="%3."/>
      <w:lvlJc w:val="left"/>
      <w:pPr>
        <w:ind w:left="1560" w:firstLine="0"/>
      </w:pPr>
      <w:rPr>
        <w:rFonts w:ascii="Frutiger Next for EVN Light" w:hAnsi="Frutiger Next for EVN Light" w:hint="default"/>
        <w:sz w:val="20"/>
        <w:szCs w:val="20"/>
      </w:r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2" w15:restartNumberingAfterBreak="0">
    <w:nsid w:val="408A35E1"/>
    <w:multiLevelType w:val="hybridMultilevel"/>
    <w:tmpl w:val="17B0391C"/>
    <w:lvl w:ilvl="0" w:tplc="7A28E3F4">
      <w:start w:val="1"/>
      <w:numFmt w:val="decimal"/>
      <w:lvlText w:val="%1."/>
      <w:lvlJc w:val="left"/>
      <w:pPr>
        <w:ind w:left="2574" w:hanging="360"/>
      </w:pPr>
      <w:rPr>
        <w:rFonts w:hint="default"/>
        <w:b/>
        <w:color w:val="auto"/>
      </w:rPr>
    </w:lvl>
    <w:lvl w:ilvl="1" w:tplc="04020019">
      <w:start w:val="1"/>
      <w:numFmt w:val="lowerLetter"/>
      <w:lvlText w:val="%2."/>
      <w:lvlJc w:val="left"/>
      <w:pPr>
        <w:ind w:left="3294" w:hanging="360"/>
      </w:pPr>
    </w:lvl>
    <w:lvl w:ilvl="2" w:tplc="0402001B" w:tentative="1">
      <w:start w:val="1"/>
      <w:numFmt w:val="lowerRoman"/>
      <w:lvlText w:val="%3."/>
      <w:lvlJc w:val="right"/>
      <w:pPr>
        <w:ind w:left="4014" w:hanging="180"/>
      </w:pPr>
    </w:lvl>
    <w:lvl w:ilvl="3" w:tplc="0402000F" w:tentative="1">
      <w:start w:val="1"/>
      <w:numFmt w:val="decimal"/>
      <w:lvlText w:val="%4."/>
      <w:lvlJc w:val="left"/>
      <w:pPr>
        <w:ind w:left="4734" w:hanging="360"/>
      </w:pPr>
    </w:lvl>
    <w:lvl w:ilvl="4" w:tplc="04020019" w:tentative="1">
      <w:start w:val="1"/>
      <w:numFmt w:val="lowerLetter"/>
      <w:lvlText w:val="%5."/>
      <w:lvlJc w:val="left"/>
      <w:pPr>
        <w:ind w:left="5454" w:hanging="360"/>
      </w:pPr>
    </w:lvl>
    <w:lvl w:ilvl="5" w:tplc="0402001B" w:tentative="1">
      <w:start w:val="1"/>
      <w:numFmt w:val="lowerRoman"/>
      <w:lvlText w:val="%6."/>
      <w:lvlJc w:val="right"/>
      <w:pPr>
        <w:ind w:left="6174" w:hanging="180"/>
      </w:pPr>
    </w:lvl>
    <w:lvl w:ilvl="6" w:tplc="0402000F" w:tentative="1">
      <w:start w:val="1"/>
      <w:numFmt w:val="decimal"/>
      <w:lvlText w:val="%7."/>
      <w:lvlJc w:val="left"/>
      <w:pPr>
        <w:ind w:left="6894" w:hanging="360"/>
      </w:pPr>
    </w:lvl>
    <w:lvl w:ilvl="7" w:tplc="04020019" w:tentative="1">
      <w:start w:val="1"/>
      <w:numFmt w:val="lowerLetter"/>
      <w:lvlText w:val="%8."/>
      <w:lvlJc w:val="left"/>
      <w:pPr>
        <w:ind w:left="7614" w:hanging="360"/>
      </w:pPr>
    </w:lvl>
    <w:lvl w:ilvl="8" w:tplc="0402001B" w:tentative="1">
      <w:start w:val="1"/>
      <w:numFmt w:val="lowerRoman"/>
      <w:lvlText w:val="%9."/>
      <w:lvlJc w:val="right"/>
      <w:pPr>
        <w:ind w:left="8334" w:hanging="180"/>
      </w:pPr>
    </w:lvl>
  </w:abstractNum>
  <w:abstractNum w:abstractNumId="13" w15:restartNumberingAfterBreak="0">
    <w:nsid w:val="41577A51"/>
    <w:multiLevelType w:val="multilevel"/>
    <w:tmpl w:val="47D4DFB8"/>
    <w:lvl w:ilvl="0">
      <w:start w:val="1"/>
      <w:numFmt w:val="upperRoman"/>
      <w:lvlText w:val="%1."/>
      <w:lvlJc w:val="left"/>
      <w:pPr>
        <w:ind w:left="0" w:firstLine="0"/>
      </w:pPr>
    </w:lvl>
    <w:lvl w:ilvl="1">
      <w:start w:val="1"/>
      <w:numFmt w:val="upperLetter"/>
      <w:lvlText w:val="%2."/>
      <w:lvlJc w:val="left"/>
      <w:pPr>
        <w:ind w:left="568" w:firstLine="0"/>
      </w:pPr>
    </w:lvl>
    <w:lvl w:ilvl="2">
      <w:start w:val="1"/>
      <w:numFmt w:val="decimal"/>
      <w:lvlText w:val="%3."/>
      <w:lvlJc w:val="left"/>
      <w:pPr>
        <w:ind w:left="1560" w:firstLine="0"/>
      </w:pPr>
      <w:rPr>
        <w:rFonts w:ascii="Frutiger Next for EVN Light" w:hAnsi="Frutiger Next for EVN Light" w:hint="default"/>
        <w:sz w:val="20"/>
        <w:szCs w:val="20"/>
      </w:r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4" w15:restartNumberingAfterBreak="0">
    <w:nsid w:val="421A2EE5"/>
    <w:multiLevelType w:val="hybridMultilevel"/>
    <w:tmpl w:val="A3C67678"/>
    <w:lvl w:ilvl="0" w:tplc="F968C738">
      <w:start w:val="1"/>
      <w:numFmt w:val="bullet"/>
      <w:lvlText w:val="-"/>
      <w:lvlJc w:val="left"/>
      <w:pPr>
        <w:ind w:left="720" w:hanging="360"/>
      </w:pPr>
      <w:rPr>
        <w:rFonts w:ascii="Frutiger Next for EVN Light" w:eastAsia="Times New Roman" w:hAnsi="Frutiger Next for EVN Light"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42283919"/>
    <w:multiLevelType w:val="hybridMultilevel"/>
    <w:tmpl w:val="6B66B0C2"/>
    <w:lvl w:ilvl="0" w:tplc="23E6A662">
      <w:start w:val="1"/>
      <w:numFmt w:val="upperLetter"/>
      <w:lvlText w:val="%1."/>
      <w:lvlJc w:val="left"/>
      <w:pPr>
        <w:ind w:left="1137" w:hanging="570"/>
      </w:pPr>
      <w:rPr>
        <w:rFonts w:hint="default"/>
      </w:rPr>
    </w:lvl>
    <w:lvl w:ilvl="1" w:tplc="FFFFFFFF">
      <w:start w:val="1"/>
      <w:numFmt w:val="lowerLetter"/>
      <w:lvlText w:val="%2."/>
      <w:lvlJc w:val="left"/>
      <w:pPr>
        <w:ind w:left="1647" w:hanging="360"/>
      </w:pPr>
    </w:lvl>
    <w:lvl w:ilvl="2" w:tplc="FFFFFFFF">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6" w15:restartNumberingAfterBreak="0">
    <w:nsid w:val="44B349EF"/>
    <w:multiLevelType w:val="hybridMultilevel"/>
    <w:tmpl w:val="E52088DA"/>
    <w:lvl w:ilvl="0" w:tplc="F968C738">
      <w:start w:val="1"/>
      <w:numFmt w:val="bullet"/>
      <w:lvlText w:val="-"/>
      <w:lvlJc w:val="left"/>
      <w:pPr>
        <w:ind w:left="720" w:hanging="360"/>
      </w:pPr>
      <w:rPr>
        <w:rFonts w:ascii="Frutiger Next for EVN Light" w:eastAsia="Times New Roman" w:hAnsi="Frutiger Next for EVN Light"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F968C738">
      <w:start w:val="1"/>
      <w:numFmt w:val="bullet"/>
      <w:lvlText w:val="-"/>
      <w:lvlJc w:val="left"/>
      <w:pPr>
        <w:ind w:left="2160" w:hanging="360"/>
      </w:pPr>
      <w:rPr>
        <w:rFonts w:ascii="Frutiger Next for EVN Light" w:eastAsia="Times New Roman" w:hAnsi="Frutiger Next for EVN Light" w:cs="Times New Roman"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50A33818"/>
    <w:multiLevelType w:val="hybridMultilevel"/>
    <w:tmpl w:val="3DF8CB38"/>
    <w:lvl w:ilvl="0" w:tplc="80A006D4">
      <w:start w:val="1"/>
      <w:numFmt w:val="upperLetter"/>
      <w:lvlText w:val="%1."/>
      <w:lvlJc w:val="left"/>
      <w:pPr>
        <w:ind w:left="1211" w:hanging="360"/>
      </w:pPr>
      <w:rPr>
        <w:rFonts w:cs="Arial" w:hint="default"/>
        <w:i/>
        <w:sz w:val="22"/>
      </w:rPr>
    </w:lvl>
    <w:lvl w:ilvl="1" w:tplc="04020019" w:tentative="1">
      <w:start w:val="1"/>
      <w:numFmt w:val="lowerLetter"/>
      <w:lvlText w:val="%2."/>
      <w:lvlJc w:val="left"/>
      <w:pPr>
        <w:ind w:left="1931" w:hanging="360"/>
      </w:pPr>
    </w:lvl>
    <w:lvl w:ilvl="2" w:tplc="0402001B" w:tentative="1">
      <w:start w:val="1"/>
      <w:numFmt w:val="lowerRoman"/>
      <w:lvlText w:val="%3."/>
      <w:lvlJc w:val="right"/>
      <w:pPr>
        <w:ind w:left="2651" w:hanging="180"/>
      </w:pPr>
    </w:lvl>
    <w:lvl w:ilvl="3" w:tplc="0402000F" w:tentative="1">
      <w:start w:val="1"/>
      <w:numFmt w:val="decimal"/>
      <w:lvlText w:val="%4."/>
      <w:lvlJc w:val="left"/>
      <w:pPr>
        <w:ind w:left="3371" w:hanging="360"/>
      </w:pPr>
    </w:lvl>
    <w:lvl w:ilvl="4" w:tplc="04020019" w:tentative="1">
      <w:start w:val="1"/>
      <w:numFmt w:val="lowerLetter"/>
      <w:lvlText w:val="%5."/>
      <w:lvlJc w:val="left"/>
      <w:pPr>
        <w:ind w:left="4091" w:hanging="360"/>
      </w:pPr>
    </w:lvl>
    <w:lvl w:ilvl="5" w:tplc="0402001B" w:tentative="1">
      <w:start w:val="1"/>
      <w:numFmt w:val="lowerRoman"/>
      <w:lvlText w:val="%6."/>
      <w:lvlJc w:val="right"/>
      <w:pPr>
        <w:ind w:left="4811" w:hanging="180"/>
      </w:pPr>
    </w:lvl>
    <w:lvl w:ilvl="6" w:tplc="0402000F" w:tentative="1">
      <w:start w:val="1"/>
      <w:numFmt w:val="decimal"/>
      <w:lvlText w:val="%7."/>
      <w:lvlJc w:val="left"/>
      <w:pPr>
        <w:ind w:left="5531" w:hanging="360"/>
      </w:pPr>
    </w:lvl>
    <w:lvl w:ilvl="7" w:tplc="04020019" w:tentative="1">
      <w:start w:val="1"/>
      <w:numFmt w:val="lowerLetter"/>
      <w:lvlText w:val="%8."/>
      <w:lvlJc w:val="left"/>
      <w:pPr>
        <w:ind w:left="6251" w:hanging="360"/>
      </w:pPr>
    </w:lvl>
    <w:lvl w:ilvl="8" w:tplc="0402001B" w:tentative="1">
      <w:start w:val="1"/>
      <w:numFmt w:val="lowerRoman"/>
      <w:lvlText w:val="%9."/>
      <w:lvlJc w:val="right"/>
      <w:pPr>
        <w:ind w:left="6971" w:hanging="180"/>
      </w:pPr>
    </w:lvl>
  </w:abstractNum>
  <w:abstractNum w:abstractNumId="18" w15:restartNumberingAfterBreak="0">
    <w:nsid w:val="5A61079E"/>
    <w:multiLevelType w:val="hybridMultilevel"/>
    <w:tmpl w:val="13D08BFC"/>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EEE8DDC4">
      <w:numFmt w:val="bullet"/>
      <w:lvlText w:val="•"/>
      <w:lvlJc w:val="left"/>
      <w:pPr>
        <w:ind w:left="2340" w:hanging="360"/>
      </w:pPr>
      <w:rPr>
        <w:rFonts w:ascii="Frutiger Next for EVN Light" w:eastAsia="Times New Roman" w:hAnsi="Frutiger Next for EVN Light" w:cs="Arial" w:hint="default"/>
      </w:r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15:restartNumberingAfterBreak="0">
    <w:nsid w:val="5CAD1312"/>
    <w:multiLevelType w:val="hybridMultilevel"/>
    <w:tmpl w:val="9AE0301C"/>
    <w:lvl w:ilvl="0" w:tplc="F968C738">
      <w:start w:val="1"/>
      <w:numFmt w:val="bullet"/>
      <w:lvlText w:val="-"/>
      <w:lvlJc w:val="left"/>
      <w:pPr>
        <w:ind w:left="2563" w:hanging="360"/>
      </w:pPr>
      <w:rPr>
        <w:rFonts w:ascii="Frutiger Next for EVN Light" w:eastAsia="Times New Roman" w:hAnsi="Frutiger Next for EVN Light" w:cs="Times New Roman" w:hint="default"/>
      </w:rPr>
    </w:lvl>
    <w:lvl w:ilvl="1" w:tplc="FFFFFFFF" w:tentative="1">
      <w:start w:val="1"/>
      <w:numFmt w:val="bullet"/>
      <w:lvlText w:val="o"/>
      <w:lvlJc w:val="left"/>
      <w:pPr>
        <w:ind w:left="3283" w:hanging="360"/>
      </w:pPr>
      <w:rPr>
        <w:rFonts w:ascii="Courier New" w:hAnsi="Courier New" w:cs="Courier New" w:hint="default"/>
      </w:rPr>
    </w:lvl>
    <w:lvl w:ilvl="2" w:tplc="FFFFFFFF" w:tentative="1">
      <w:start w:val="1"/>
      <w:numFmt w:val="bullet"/>
      <w:lvlText w:val=""/>
      <w:lvlJc w:val="left"/>
      <w:pPr>
        <w:ind w:left="4003" w:hanging="360"/>
      </w:pPr>
      <w:rPr>
        <w:rFonts w:ascii="Wingdings" w:hAnsi="Wingdings" w:hint="default"/>
      </w:rPr>
    </w:lvl>
    <w:lvl w:ilvl="3" w:tplc="FFFFFFFF" w:tentative="1">
      <w:start w:val="1"/>
      <w:numFmt w:val="bullet"/>
      <w:lvlText w:val=""/>
      <w:lvlJc w:val="left"/>
      <w:pPr>
        <w:ind w:left="4723" w:hanging="360"/>
      </w:pPr>
      <w:rPr>
        <w:rFonts w:ascii="Symbol" w:hAnsi="Symbol" w:hint="default"/>
      </w:rPr>
    </w:lvl>
    <w:lvl w:ilvl="4" w:tplc="FFFFFFFF" w:tentative="1">
      <w:start w:val="1"/>
      <w:numFmt w:val="bullet"/>
      <w:lvlText w:val="o"/>
      <w:lvlJc w:val="left"/>
      <w:pPr>
        <w:ind w:left="5443" w:hanging="360"/>
      </w:pPr>
      <w:rPr>
        <w:rFonts w:ascii="Courier New" w:hAnsi="Courier New" w:cs="Courier New" w:hint="default"/>
      </w:rPr>
    </w:lvl>
    <w:lvl w:ilvl="5" w:tplc="FFFFFFFF" w:tentative="1">
      <w:start w:val="1"/>
      <w:numFmt w:val="bullet"/>
      <w:lvlText w:val=""/>
      <w:lvlJc w:val="left"/>
      <w:pPr>
        <w:ind w:left="6163" w:hanging="360"/>
      </w:pPr>
      <w:rPr>
        <w:rFonts w:ascii="Wingdings" w:hAnsi="Wingdings" w:hint="default"/>
      </w:rPr>
    </w:lvl>
    <w:lvl w:ilvl="6" w:tplc="FFFFFFFF" w:tentative="1">
      <w:start w:val="1"/>
      <w:numFmt w:val="bullet"/>
      <w:lvlText w:val=""/>
      <w:lvlJc w:val="left"/>
      <w:pPr>
        <w:ind w:left="6883" w:hanging="360"/>
      </w:pPr>
      <w:rPr>
        <w:rFonts w:ascii="Symbol" w:hAnsi="Symbol" w:hint="default"/>
      </w:rPr>
    </w:lvl>
    <w:lvl w:ilvl="7" w:tplc="FFFFFFFF" w:tentative="1">
      <w:start w:val="1"/>
      <w:numFmt w:val="bullet"/>
      <w:lvlText w:val="o"/>
      <w:lvlJc w:val="left"/>
      <w:pPr>
        <w:ind w:left="7603" w:hanging="360"/>
      </w:pPr>
      <w:rPr>
        <w:rFonts w:ascii="Courier New" w:hAnsi="Courier New" w:cs="Courier New" w:hint="default"/>
      </w:rPr>
    </w:lvl>
    <w:lvl w:ilvl="8" w:tplc="FFFFFFFF" w:tentative="1">
      <w:start w:val="1"/>
      <w:numFmt w:val="bullet"/>
      <w:lvlText w:val=""/>
      <w:lvlJc w:val="left"/>
      <w:pPr>
        <w:ind w:left="8323" w:hanging="360"/>
      </w:pPr>
      <w:rPr>
        <w:rFonts w:ascii="Wingdings" w:hAnsi="Wingdings" w:hint="default"/>
      </w:rPr>
    </w:lvl>
  </w:abstractNum>
  <w:abstractNum w:abstractNumId="20" w15:restartNumberingAfterBreak="0">
    <w:nsid w:val="5CCF3F78"/>
    <w:multiLevelType w:val="hybridMultilevel"/>
    <w:tmpl w:val="5E56622E"/>
    <w:lvl w:ilvl="0" w:tplc="04020013">
      <w:start w:val="1"/>
      <w:numFmt w:val="upperRoman"/>
      <w:lvlText w:val="%1."/>
      <w:lvlJc w:val="right"/>
      <w:pPr>
        <w:ind w:left="720" w:hanging="360"/>
      </w:pPr>
      <w:rPr>
        <w:rFont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15:restartNumberingAfterBreak="0">
    <w:nsid w:val="62C44094"/>
    <w:multiLevelType w:val="hybridMultilevel"/>
    <w:tmpl w:val="964C8814"/>
    <w:lvl w:ilvl="0" w:tplc="F968C738">
      <w:start w:val="1"/>
      <w:numFmt w:val="bullet"/>
      <w:lvlText w:val="-"/>
      <w:lvlJc w:val="left"/>
      <w:pPr>
        <w:ind w:left="987" w:hanging="360"/>
      </w:pPr>
      <w:rPr>
        <w:rFonts w:ascii="Frutiger Next for EVN Light" w:eastAsia="Times New Roman" w:hAnsi="Frutiger Next for EVN Light" w:cs="Times New Roman" w:hint="default"/>
      </w:rPr>
    </w:lvl>
    <w:lvl w:ilvl="1" w:tplc="04020003">
      <w:start w:val="1"/>
      <w:numFmt w:val="bullet"/>
      <w:lvlText w:val="o"/>
      <w:lvlJc w:val="left"/>
      <w:pPr>
        <w:ind w:left="1707" w:hanging="360"/>
      </w:pPr>
      <w:rPr>
        <w:rFonts w:ascii="Courier New" w:hAnsi="Courier New" w:cs="Courier New" w:hint="default"/>
      </w:rPr>
    </w:lvl>
    <w:lvl w:ilvl="2" w:tplc="04020005" w:tentative="1">
      <w:start w:val="1"/>
      <w:numFmt w:val="bullet"/>
      <w:lvlText w:val=""/>
      <w:lvlJc w:val="left"/>
      <w:pPr>
        <w:ind w:left="2427" w:hanging="360"/>
      </w:pPr>
      <w:rPr>
        <w:rFonts w:ascii="Wingdings" w:hAnsi="Wingdings" w:hint="default"/>
      </w:rPr>
    </w:lvl>
    <w:lvl w:ilvl="3" w:tplc="04020001" w:tentative="1">
      <w:start w:val="1"/>
      <w:numFmt w:val="bullet"/>
      <w:lvlText w:val=""/>
      <w:lvlJc w:val="left"/>
      <w:pPr>
        <w:ind w:left="3147" w:hanging="360"/>
      </w:pPr>
      <w:rPr>
        <w:rFonts w:ascii="Symbol" w:hAnsi="Symbol" w:hint="default"/>
      </w:rPr>
    </w:lvl>
    <w:lvl w:ilvl="4" w:tplc="04020003" w:tentative="1">
      <w:start w:val="1"/>
      <w:numFmt w:val="bullet"/>
      <w:lvlText w:val="o"/>
      <w:lvlJc w:val="left"/>
      <w:pPr>
        <w:ind w:left="3867" w:hanging="360"/>
      </w:pPr>
      <w:rPr>
        <w:rFonts w:ascii="Courier New" w:hAnsi="Courier New" w:cs="Courier New" w:hint="default"/>
      </w:rPr>
    </w:lvl>
    <w:lvl w:ilvl="5" w:tplc="04020005" w:tentative="1">
      <w:start w:val="1"/>
      <w:numFmt w:val="bullet"/>
      <w:lvlText w:val=""/>
      <w:lvlJc w:val="left"/>
      <w:pPr>
        <w:ind w:left="4587" w:hanging="360"/>
      </w:pPr>
      <w:rPr>
        <w:rFonts w:ascii="Wingdings" w:hAnsi="Wingdings" w:hint="default"/>
      </w:rPr>
    </w:lvl>
    <w:lvl w:ilvl="6" w:tplc="04020001" w:tentative="1">
      <w:start w:val="1"/>
      <w:numFmt w:val="bullet"/>
      <w:lvlText w:val=""/>
      <w:lvlJc w:val="left"/>
      <w:pPr>
        <w:ind w:left="5307" w:hanging="360"/>
      </w:pPr>
      <w:rPr>
        <w:rFonts w:ascii="Symbol" w:hAnsi="Symbol" w:hint="default"/>
      </w:rPr>
    </w:lvl>
    <w:lvl w:ilvl="7" w:tplc="04020003" w:tentative="1">
      <w:start w:val="1"/>
      <w:numFmt w:val="bullet"/>
      <w:lvlText w:val="o"/>
      <w:lvlJc w:val="left"/>
      <w:pPr>
        <w:ind w:left="6027" w:hanging="360"/>
      </w:pPr>
      <w:rPr>
        <w:rFonts w:ascii="Courier New" w:hAnsi="Courier New" w:cs="Courier New" w:hint="default"/>
      </w:rPr>
    </w:lvl>
    <w:lvl w:ilvl="8" w:tplc="04020005" w:tentative="1">
      <w:start w:val="1"/>
      <w:numFmt w:val="bullet"/>
      <w:lvlText w:val=""/>
      <w:lvlJc w:val="left"/>
      <w:pPr>
        <w:ind w:left="6747" w:hanging="360"/>
      </w:pPr>
      <w:rPr>
        <w:rFonts w:ascii="Wingdings" w:hAnsi="Wingdings" w:hint="default"/>
      </w:rPr>
    </w:lvl>
  </w:abstractNum>
  <w:abstractNum w:abstractNumId="22" w15:restartNumberingAfterBreak="0">
    <w:nsid w:val="6C0A0839"/>
    <w:multiLevelType w:val="hybridMultilevel"/>
    <w:tmpl w:val="304411FA"/>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71563171"/>
    <w:multiLevelType w:val="hybridMultilevel"/>
    <w:tmpl w:val="59F6915C"/>
    <w:lvl w:ilvl="0" w:tplc="0C824E1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38220EA"/>
    <w:multiLevelType w:val="hybridMultilevel"/>
    <w:tmpl w:val="B32A04BE"/>
    <w:lvl w:ilvl="0" w:tplc="FFFFFFFF">
      <w:start w:val="1"/>
      <w:numFmt w:val="bullet"/>
      <w:lvlText w:val=""/>
      <w:lvlJc w:val="left"/>
      <w:pPr>
        <w:ind w:left="106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968C738">
      <w:start w:val="1"/>
      <w:numFmt w:val="bullet"/>
      <w:lvlText w:val="-"/>
      <w:lvlJc w:val="left"/>
      <w:pPr>
        <w:ind w:left="927" w:hanging="360"/>
      </w:pPr>
      <w:rPr>
        <w:rFonts w:ascii="Frutiger Next for EVN Light" w:eastAsia="Times New Roman" w:hAnsi="Frutiger Next for EVN Light" w:cs="Times New Roman"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73AE2DB3"/>
    <w:multiLevelType w:val="hybridMultilevel"/>
    <w:tmpl w:val="35847AF6"/>
    <w:lvl w:ilvl="0" w:tplc="F968C738">
      <w:start w:val="1"/>
      <w:numFmt w:val="bullet"/>
      <w:lvlText w:val="-"/>
      <w:lvlJc w:val="left"/>
      <w:pPr>
        <w:ind w:left="720" w:hanging="360"/>
      </w:pPr>
      <w:rPr>
        <w:rFonts w:ascii="Frutiger Next for EVN Light" w:eastAsia="Times New Roman" w:hAnsi="Frutiger Next for EVN Light"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F968C738">
      <w:start w:val="1"/>
      <w:numFmt w:val="bullet"/>
      <w:lvlText w:val="-"/>
      <w:lvlJc w:val="left"/>
      <w:pPr>
        <w:ind w:left="2160" w:hanging="360"/>
      </w:pPr>
      <w:rPr>
        <w:rFonts w:ascii="Frutiger Next for EVN Light" w:eastAsia="Times New Roman" w:hAnsi="Frutiger Next for EVN Light" w:cs="Times New Roman"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15:restartNumberingAfterBreak="0">
    <w:nsid w:val="76B97582"/>
    <w:multiLevelType w:val="hybridMultilevel"/>
    <w:tmpl w:val="7172BB52"/>
    <w:lvl w:ilvl="0" w:tplc="6DB8BC12">
      <w:start w:val="1"/>
      <w:numFmt w:val="decimal"/>
      <w:lvlText w:val="%1."/>
      <w:lvlJc w:val="left"/>
      <w:pPr>
        <w:ind w:left="1155" w:hanging="360"/>
      </w:pPr>
      <w:rPr>
        <w:rFonts w:hint="default"/>
      </w:rPr>
    </w:lvl>
    <w:lvl w:ilvl="1" w:tplc="04020019" w:tentative="1">
      <w:start w:val="1"/>
      <w:numFmt w:val="lowerLetter"/>
      <w:lvlText w:val="%2."/>
      <w:lvlJc w:val="left"/>
      <w:pPr>
        <w:ind w:left="1875" w:hanging="360"/>
      </w:pPr>
    </w:lvl>
    <w:lvl w:ilvl="2" w:tplc="0402001B" w:tentative="1">
      <w:start w:val="1"/>
      <w:numFmt w:val="lowerRoman"/>
      <w:lvlText w:val="%3."/>
      <w:lvlJc w:val="right"/>
      <w:pPr>
        <w:ind w:left="2595" w:hanging="180"/>
      </w:pPr>
    </w:lvl>
    <w:lvl w:ilvl="3" w:tplc="0402000F" w:tentative="1">
      <w:start w:val="1"/>
      <w:numFmt w:val="decimal"/>
      <w:lvlText w:val="%4."/>
      <w:lvlJc w:val="left"/>
      <w:pPr>
        <w:ind w:left="3315" w:hanging="360"/>
      </w:pPr>
    </w:lvl>
    <w:lvl w:ilvl="4" w:tplc="04020019" w:tentative="1">
      <w:start w:val="1"/>
      <w:numFmt w:val="lowerLetter"/>
      <w:lvlText w:val="%5."/>
      <w:lvlJc w:val="left"/>
      <w:pPr>
        <w:ind w:left="4035" w:hanging="360"/>
      </w:pPr>
    </w:lvl>
    <w:lvl w:ilvl="5" w:tplc="0402001B" w:tentative="1">
      <w:start w:val="1"/>
      <w:numFmt w:val="lowerRoman"/>
      <w:lvlText w:val="%6."/>
      <w:lvlJc w:val="right"/>
      <w:pPr>
        <w:ind w:left="4755" w:hanging="180"/>
      </w:pPr>
    </w:lvl>
    <w:lvl w:ilvl="6" w:tplc="0402000F" w:tentative="1">
      <w:start w:val="1"/>
      <w:numFmt w:val="decimal"/>
      <w:lvlText w:val="%7."/>
      <w:lvlJc w:val="left"/>
      <w:pPr>
        <w:ind w:left="5475" w:hanging="360"/>
      </w:pPr>
    </w:lvl>
    <w:lvl w:ilvl="7" w:tplc="04020019" w:tentative="1">
      <w:start w:val="1"/>
      <w:numFmt w:val="lowerLetter"/>
      <w:lvlText w:val="%8."/>
      <w:lvlJc w:val="left"/>
      <w:pPr>
        <w:ind w:left="6195" w:hanging="360"/>
      </w:pPr>
    </w:lvl>
    <w:lvl w:ilvl="8" w:tplc="0402001B" w:tentative="1">
      <w:start w:val="1"/>
      <w:numFmt w:val="lowerRoman"/>
      <w:lvlText w:val="%9."/>
      <w:lvlJc w:val="right"/>
      <w:pPr>
        <w:ind w:left="6915" w:hanging="180"/>
      </w:pPr>
    </w:lvl>
  </w:abstractNum>
  <w:abstractNum w:abstractNumId="27" w15:restartNumberingAfterBreak="0">
    <w:nsid w:val="7A16730F"/>
    <w:multiLevelType w:val="hybridMultilevel"/>
    <w:tmpl w:val="C1F20AA8"/>
    <w:lvl w:ilvl="0" w:tplc="495007F0">
      <w:start w:val="2"/>
      <w:numFmt w:val="bullet"/>
      <w:lvlText w:val="-"/>
      <w:lvlJc w:val="left"/>
      <w:pPr>
        <w:ind w:left="720" w:hanging="360"/>
      </w:pPr>
      <w:rPr>
        <w:rFonts w:ascii="Frutiger Next for EVN Light" w:eastAsia="Times New Roman" w:hAnsi="Frutiger Next for EVN Light"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7A5264B4"/>
    <w:multiLevelType w:val="hybridMultilevel"/>
    <w:tmpl w:val="A47228DC"/>
    <w:lvl w:ilvl="0" w:tplc="F968C738">
      <w:start w:val="1"/>
      <w:numFmt w:val="bullet"/>
      <w:lvlText w:val="-"/>
      <w:lvlJc w:val="left"/>
      <w:pPr>
        <w:ind w:left="720" w:hanging="360"/>
      </w:pPr>
      <w:rPr>
        <w:rFonts w:ascii="Frutiger Next for EVN Light" w:eastAsia="Times New Roman" w:hAnsi="Frutiger Next for EVN Light"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F968C738">
      <w:start w:val="1"/>
      <w:numFmt w:val="bullet"/>
      <w:lvlText w:val="-"/>
      <w:lvlJc w:val="left"/>
      <w:pPr>
        <w:ind w:left="2160" w:hanging="360"/>
      </w:pPr>
      <w:rPr>
        <w:rFonts w:ascii="Frutiger Next for EVN Light" w:eastAsia="Times New Roman" w:hAnsi="Frutiger Next for EVN Light" w:cs="Times New Roman"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15:restartNumberingAfterBreak="0">
    <w:nsid w:val="7F286F2C"/>
    <w:multiLevelType w:val="hybridMultilevel"/>
    <w:tmpl w:val="AD4473BC"/>
    <w:lvl w:ilvl="0" w:tplc="60E257D6">
      <w:start w:val="1"/>
      <w:numFmt w:val="upperLetter"/>
      <w:lvlText w:val="%1."/>
      <w:lvlJc w:val="left"/>
      <w:pPr>
        <w:ind w:left="1253" w:hanging="360"/>
      </w:pPr>
      <w:rPr>
        <w:b/>
      </w:rPr>
    </w:lvl>
    <w:lvl w:ilvl="1" w:tplc="04090019" w:tentative="1">
      <w:start w:val="1"/>
      <w:numFmt w:val="lowerLetter"/>
      <w:lvlText w:val="%2."/>
      <w:lvlJc w:val="left"/>
      <w:pPr>
        <w:ind w:left="1973" w:hanging="360"/>
      </w:pPr>
    </w:lvl>
    <w:lvl w:ilvl="2" w:tplc="0409001B" w:tentative="1">
      <w:start w:val="1"/>
      <w:numFmt w:val="lowerRoman"/>
      <w:lvlText w:val="%3."/>
      <w:lvlJc w:val="right"/>
      <w:pPr>
        <w:ind w:left="2693" w:hanging="180"/>
      </w:pPr>
    </w:lvl>
    <w:lvl w:ilvl="3" w:tplc="0409000F" w:tentative="1">
      <w:start w:val="1"/>
      <w:numFmt w:val="decimal"/>
      <w:lvlText w:val="%4."/>
      <w:lvlJc w:val="left"/>
      <w:pPr>
        <w:ind w:left="3413" w:hanging="360"/>
      </w:pPr>
    </w:lvl>
    <w:lvl w:ilvl="4" w:tplc="04090019" w:tentative="1">
      <w:start w:val="1"/>
      <w:numFmt w:val="lowerLetter"/>
      <w:lvlText w:val="%5."/>
      <w:lvlJc w:val="left"/>
      <w:pPr>
        <w:ind w:left="4133" w:hanging="360"/>
      </w:pPr>
    </w:lvl>
    <w:lvl w:ilvl="5" w:tplc="0409001B" w:tentative="1">
      <w:start w:val="1"/>
      <w:numFmt w:val="lowerRoman"/>
      <w:lvlText w:val="%6."/>
      <w:lvlJc w:val="right"/>
      <w:pPr>
        <w:ind w:left="4853" w:hanging="180"/>
      </w:pPr>
    </w:lvl>
    <w:lvl w:ilvl="6" w:tplc="0409000F" w:tentative="1">
      <w:start w:val="1"/>
      <w:numFmt w:val="decimal"/>
      <w:lvlText w:val="%7."/>
      <w:lvlJc w:val="left"/>
      <w:pPr>
        <w:ind w:left="5573" w:hanging="360"/>
      </w:pPr>
    </w:lvl>
    <w:lvl w:ilvl="7" w:tplc="04090019" w:tentative="1">
      <w:start w:val="1"/>
      <w:numFmt w:val="lowerLetter"/>
      <w:lvlText w:val="%8."/>
      <w:lvlJc w:val="left"/>
      <w:pPr>
        <w:ind w:left="6293" w:hanging="360"/>
      </w:pPr>
    </w:lvl>
    <w:lvl w:ilvl="8" w:tplc="0409001B" w:tentative="1">
      <w:start w:val="1"/>
      <w:numFmt w:val="lowerRoman"/>
      <w:lvlText w:val="%9."/>
      <w:lvlJc w:val="right"/>
      <w:pPr>
        <w:ind w:left="7013" w:hanging="180"/>
      </w:pPr>
    </w:lvl>
  </w:abstractNum>
  <w:abstractNum w:abstractNumId="30" w15:restartNumberingAfterBreak="0">
    <w:nsid w:val="7FAF3F89"/>
    <w:multiLevelType w:val="hybridMultilevel"/>
    <w:tmpl w:val="B3DED89E"/>
    <w:lvl w:ilvl="0" w:tplc="28523D64">
      <w:start w:val="1"/>
      <w:numFmt w:val="upperLetter"/>
      <w:lvlText w:val="%1."/>
      <w:lvlJc w:val="left"/>
      <w:pPr>
        <w:ind w:left="1137" w:hanging="570"/>
      </w:pPr>
      <w:rPr>
        <w:rFonts w:hint="default"/>
      </w:rPr>
    </w:lvl>
    <w:lvl w:ilvl="1" w:tplc="04020019">
      <w:start w:val="1"/>
      <w:numFmt w:val="lowerLetter"/>
      <w:lvlText w:val="%2."/>
      <w:lvlJc w:val="left"/>
      <w:pPr>
        <w:ind w:left="1647" w:hanging="360"/>
      </w:pPr>
    </w:lvl>
    <w:lvl w:ilvl="2" w:tplc="0402001B">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num w:numId="1" w16cid:durableId="83035848">
    <w:abstractNumId w:val="3"/>
  </w:num>
  <w:num w:numId="2" w16cid:durableId="1211842923">
    <w:abstractNumId w:val="13"/>
  </w:num>
  <w:num w:numId="3" w16cid:durableId="145621876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73440225">
    <w:abstractNumId w:val="20"/>
  </w:num>
  <w:num w:numId="5" w16cid:durableId="1840533240">
    <w:abstractNumId w:val="12"/>
  </w:num>
  <w:num w:numId="6" w16cid:durableId="1769815360">
    <w:abstractNumId w:val="7"/>
  </w:num>
  <w:num w:numId="7" w16cid:durableId="2059237355">
    <w:abstractNumId w:val="29"/>
  </w:num>
  <w:num w:numId="8" w16cid:durableId="1407607712">
    <w:abstractNumId w:val="9"/>
  </w:num>
  <w:num w:numId="9" w16cid:durableId="2114742873">
    <w:abstractNumId w:val="23"/>
  </w:num>
  <w:num w:numId="10" w16cid:durableId="1961836965">
    <w:abstractNumId w:val="21"/>
  </w:num>
  <w:num w:numId="11" w16cid:durableId="495652157">
    <w:abstractNumId w:val="11"/>
  </w:num>
  <w:num w:numId="12" w16cid:durableId="142432245">
    <w:abstractNumId w:val="27"/>
  </w:num>
  <w:num w:numId="13" w16cid:durableId="468478280">
    <w:abstractNumId w:val="26"/>
  </w:num>
  <w:num w:numId="14" w16cid:durableId="918830240">
    <w:abstractNumId w:val="2"/>
  </w:num>
  <w:num w:numId="15" w16cid:durableId="1646156826">
    <w:abstractNumId w:val="30"/>
  </w:num>
  <w:num w:numId="16" w16cid:durableId="1589777861">
    <w:abstractNumId w:val="1"/>
  </w:num>
  <w:num w:numId="17" w16cid:durableId="847600727">
    <w:abstractNumId w:val="17"/>
  </w:num>
  <w:num w:numId="18" w16cid:durableId="328212756">
    <w:abstractNumId w:val="22"/>
  </w:num>
  <w:num w:numId="19" w16cid:durableId="1633948057">
    <w:abstractNumId w:val="18"/>
  </w:num>
  <w:num w:numId="20" w16cid:durableId="144318172">
    <w:abstractNumId w:val="4"/>
  </w:num>
  <w:num w:numId="21" w16cid:durableId="1997831758">
    <w:abstractNumId w:val="24"/>
  </w:num>
  <w:num w:numId="22" w16cid:durableId="2072269265">
    <w:abstractNumId w:val="0"/>
  </w:num>
  <w:num w:numId="23" w16cid:durableId="1611276214">
    <w:abstractNumId w:val="19"/>
  </w:num>
  <w:num w:numId="24" w16cid:durableId="976227394">
    <w:abstractNumId w:val="6"/>
  </w:num>
  <w:num w:numId="25" w16cid:durableId="646975971">
    <w:abstractNumId w:val="25"/>
  </w:num>
  <w:num w:numId="26" w16cid:durableId="1000163082">
    <w:abstractNumId w:val="5"/>
  </w:num>
  <w:num w:numId="27" w16cid:durableId="1653875128">
    <w:abstractNumId w:val="14"/>
  </w:num>
  <w:num w:numId="28" w16cid:durableId="292833737">
    <w:abstractNumId w:val="8"/>
  </w:num>
  <w:num w:numId="29" w16cid:durableId="1274440429">
    <w:abstractNumId w:val="16"/>
  </w:num>
  <w:num w:numId="30" w16cid:durableId="2118409591">
    <w:abstractNumId w:val="28"/>
  </w:num>
  <w:num w:numId="31" w16cid:durableId="747194440">
    <w:abstractNumId w:val="15"/>
  </w:num>
  <w:num w:numId="32" w16cid:durableId="240330775">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0"/>
  <w:activeWritingStyle w:appName="MSWord" w:lang="de-AT" w:vendorID="64" w:dllVersion="6" w:nlCheck="1" w:checkStyle="0"/>
  <w:activeWritingStyle w:appName="MSWord" w:lang="en-US" w:vendorID="64" w:dllVersion="6" w:nlCheck="1" w:checkStyle="0"/>
  <w:activeWritingStyle w:appName="MSWord" w:lang="de-DE" w:vendorID="64" w:dllVersion="0" w:nlCheck="1" w:checkStyle="0"/>
  <w:activeWritingStyle w:appName="MSWord" w:lang="en-US" w:vendorID="64" w:dllVersion="0" w:nlCheck="1" w:checkStyle="0"/>
  <w:activeWritingStyle w:appName="MSWord" w:lang="de-AT" w:vendorID="64" w:dllVersion="0" w:nlCheck="1" w:checkStyle="0"/>
  <w:activeWritingStyle w:appName="MSWord" w:lang="ru-RU"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567"/>
  <w:autoHyphenation/>
  <w:hyphenationZone w:val="425"/>
  <w:displayHorizontalDrawingGridEvery w:val="0"/>
  <w:displayVerticalDrawingGridEvery w:val="0"/>
  <w:doNotUseMarginsForDrawingGridOrigin/>
  <w:noPunctuationKerning/>
  <w:characterSpacingControl w:val="doNotCompress"/>
  <w:hdrShapeDefaults>
    <o:shapedefaults v:ext="edit" spidmax="2252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3ABF"/>
    <w:rsid w:val="0000012A"/>
    <w:rsid w:val="00000A7E"/>
    <w:rsid w:val="00001461"/>
    <w:rsid w:val="000076FB"/>
    <w:rsid w:val="0000784C"/>
    <w:rsid w:val="0001205B"/>
    <w:rsid w:val="00022A8E"/>
    <w:rsid w:val="00022AF6"/>
    <w:rsid w:val="00022B10"/>
    <w:rsid w:val="00022E0E"/>
    <w:rsid w:val="000240A2"/>
    <w:rsid w:val="00025D64"/>
    <w:rsid w:val="00027A4E"/>
    <w:rsid w:val="00031088"/>
    <w:rsid w:val="00034D69"/>
    <w:rsid w:val="00036E93"/>
    <w:rsid w:val="000409D3"/>
    <w:rsid w:val="0004133C"/>
    <w:rsid w:val="00042FFF"/>
    <w:rsid w:val="000438DD"/>
    <w:rsid w:val="000441CD"/>
    <w:rsid w:val="00051024"/>
    <w:rsid w:val="00054DD3"/>
    <w:rsid w:val="0006755B"/>
    <w:rsid w:val="00072A24"/>
    <w:rsid w:val="000736A2"/>
    <w:rsid w:val="000736CF"/>
    <w:rsid w:val="0007522B"/>
    <w:rsid w:val="000813F2"/>
    <w:rsid w:val="00083004"/>
    <w:rsid w:val="000834F8"/>
    <w:rsid w:val="00094DC4"/>
    <w:rsid w:val="000955E4"/>
    <w:rsid w:val="00096603"/>
    <w:rsid w:val="00097206"/>
    <w:rsid w:val="000A03F0"/>
    <w:rsid w:val="000A213C"/>
    <w:rsid w:val="000B32F7"/>
    <w:rsid w:val="000B3C9D"/>
    <w:rsid w:val="000C0E67"/>
    <w:rsid w:val="000D3ABF"/>
    <w:rsid w:val="000D42F3"/>
    <w:rsid w:val="000D6898"/>
    <w:rsid w:val="000E1962"/>
    <w:rsid w:val="000E61A1"/>
    <w:rsid w:val="000E6593"/>
    <w:rsid w:val="000E7551"/>
    <w:rsid w:val="000E7560"/>
    <w:rsid w:val="000F03FE"/>
    <w:rsid w:val="000F79E9"/>
    <w:rsid w:val="001038CF"/>
    <w:rsid w:val="00105EB3"/>
    <w:rsid w:val="0010704A"/>
    <w:rsid w:val="00112BD9"/>
    <w:rsid w:val="00113254"/>
    <w:rsid w:val="001162D7"/>
    <w:rsid w:val="00120444"/>
    <w:rsid w:val="001204A9"/>
    <w:rsid w:val="00120EEE"/>
    <w:rsid w:val="00121C55"/>
    <w:rsid w:val="00134169"/>
    <w:rsid w:val="00134B53"/>
    <w:rsid w:val="00135357"/>
    <w:rsid w:val="0015323F"/>
    <w:rsid w:val="00153C0F"/>
    <w:rsid w:val="00156B65"/>
    <w:rsid w:val="0016279F"/>
    <w:rsid w:val="0016343F"/>
    <w:rsid w:val="001647BF"/>
    <w:rsid w:val="00164EA2"/>
    <w:rsid w:val="0016511A"/>
    <w:rsid w:val="00173683"/>
    <w:rsid w:val="00175CF0"/>
    <w:rsid w:val="001761B2"/>
    <w:rsid w:val="00176A9E"/>
    <w:rsid w:val="00182C4E"/>
    <w:rsid w:val="00182D90"/>
    <w:rsid w:val="001852B8"/>
    <w:rsid w:val="00185B66"/>
    <w:rsid w:val="00185C98"/>
    <w:rsid w:val="00191663"/>
    <w:rsid w:val="00191DA9"/>
    <w:rsid w:val="0019226D"/>
    <w:rsid w:val="00192810"/>
    <w:rsid w:val="00193C16"/>
    <w:rsid w:val="00195258"/>
    <w:rsid w:val="001A0A8E"/>
    <w:rsid w:val="001A31DE"/>
    <w:rsid w:val="001A5A9E"/>
    <w:rsid w:val="001A7445"/>
    <w:rsid w:val="001B0602"/>
    <w:rsid w:val="001B6E16"/>
    <w:rsid w:val="001B7A1B"/>
    <w:rsid w:val="001C1096"/>
    <w:rsid w:val="001C38BF"/>
    <w:rsid w:val="001C3EF3"/>
    <w:rsid w:val="001C683A"/>
    <w:rsid w:val="001D23A9"/>
    <w:rsid w:val="001D4E17"/>
    <w:rsid w:val="001D6F57"/>
    <w:rsid w:val="001F0135"/>
    <w:rsid w:val="001F0CC1"/>
    <w:rsid w:val="001F36E3"/>
    <w:rsid w:val="002022C6"/>
    <w:rsid w:val="002037FF"/>
    <w:rsid w:val="00204DD0"/>
    <w:rsid w:val="002066D4"/>
    <w:rsid w:val="00207E40"/>
    <w:rsid w:val="00211BB6"/>
    <w:rsid w:val="002165BC"/>
    <w:rsid w:val="00216E50"/>
    <w:rsid w:val="00217425"/>
    <w:rsid w:val="00223070"/>
    <w:rsid w:val="00223ACE"/>
    <w:rsid w:val="002314C9"/>
    <w:rsid w:val="00232E30"/>
    <w:rsid w:val="002362AD"/>
    <w:rsid w:val="0024003B"/>
    <w:rsid w:val="002418E6"/>
    <w:rsid w:val="00242942"/>
    <w:rsid w:val="00243F41"/>
    <w:rsid w:val="00245239"/>
    <w:rsid w:val="00247241"/>
    <w:rsid w:val="0024757F"/>
    <w:rsid w:val="00247907"/>
    <w:rsid w:val="00256543"/>
    <w:rsid w:val="00257457"/>
    <w:rsid w:val="002607E9"/>
    <w:rsid w:val="00262DB5"/>
    <w:rsid w:val="00264719"/>
    <w:rsid w:val="002671B6"/>
    <w:rsid w:val="002730DC"/>
    <w:rsid w:val="00273833"/>
    <w:rsid w:val="00275672"/>
    <w:rsid w:val="002759B8"/>
    <w:rsid w:val="00276AD5"/>
    <w:rsid w:val="0029190C"/>
    <w:rsid w:val="00294BDF"/>
    <w:rsid w:val="00295FCA"/>
    <w:rsid w:val="002972DA"/>
    <w:rsid w:val="002972F5"/>
    <w:rsid w:val="002A3776"/>
    <w:rsid w:val="002A3CE4"/>
    <w:rsid w:val="002A477B"/>
    <w:rsid w:val="002A7C7A"/>
    <w:rsid w:val="002B09CE"/>
    <w:rsid w:val="002B0B70"/>
    <w:rsid w:val="002B2267"/>
    <w:rsid w:val="002B31BA"/>
    <w:rsid w:val="002B4722"/>
    <w:rsid w:val="002B6770"/>
    <w:rsid w:val="002B7664"/>
    <w:rsid w:val="002B77F0"/>
    <w:rsid w:val="002C0207"/>
    <w:rsid w:val="002C2321"/>
    <w:rsid w:val="002C30F7"/>
    <w:rsid w:val="002C3410"/>
    <w:rsid w:val="002C6160"/>
    <w:rsid w:val="002C71A8"/>
    <w:rsid w:val="002C72C2"/>
    <w:rsid w:val="002C7620"/>
    <w:rsid w:val="002D0A48"/>
    <w:rsid w:val="002D19BC"/>
    <w:rsid w:val="002D4476"/>
    <w:rsid w:val="002D7D9B"/>
    <w:rsid w:val="002F1C1D"/>
    <w:rsid w:val="002F28BA"/>
    <w:rsid w:val="002F35EE"/>
    <w:rsid w:val="003006C8"/>
    <w:rsid w:val="00305EF6"/>
    <w:rsid w:val="00310C1B"/>
    <w:rsid w:val="00312895"/>
    <w:rsid w:val="0031343B"/>
    <w:rsid w:val="00313DEB"/>
    <w:rsid w:val="003202B8"/>
    <w:rsid w:val="00324A0E"/>
    <w:rsid w:val="0032502B"/>
    <w:rsid w:val="0033238F"/>
    <w:rsid w:val="003323FB"/>
    <w:rsid w:val="003329B6"/>
    <w:rsid w:val="00343CEB"/>
    <w:rsid w:val="00344B0C"/>
    <w:rsid w:val="00345B88"/>
    <w:rsid w:val="00347064"/>
    <w:rsid w:val="0035347B"/>
    <w:rsid w:val="00353AFE"/>
    <w:rsid w:val="00354B6A"/>
    <w:rsid w:val="00360B88"/>
    <w:rsid w:val="00361EF7"/>
    <w:rsid w:val="0036566B"/>
    <w:rsid w:val="00367FD2"/>
    <w:rsid w:val="003728BB"/>
    <w:rsid w:val="0037379A"/>
    <w:rsid w:val="0037624E"/>
    <w:rsid w:val="00383516"/>
    <w:rsid w:val="00387FD0"/>
    <w:rsid w:val="00390242"/>
    <w:rsid w:val="0039064D"/>
    <w:rsid w:val="0039080A"/>
    <w:rsid w:val="00392456"/>
    <w:rsid w:val="00392FD2"/>
    <w:rsid w:val="00393B4F"/>
    <w:rsid w:val="00394715"/>
    <w:rsid w:val="003A0C81"/>
    <w:rsid w:val="003B3E8B"/>
    <w:rsid w:val="003C4A8B"/>
    <w:rsid w:val="003C4DC5"/>
    <w:rsid w:val="003C5A6F"/>
    <w:rsid w:val="003D05A4"/>
    <w:rsid w:val="003D2774"/>
    <w:rsid w:val="003D55F2"/>
    <w:rsid w:val="003E1484"/>
    <w:rsid w:val="003E1C11"/>
    <w:rsid w:val="003F110D"/>
    <w:rsid w:val="003F2211"/>
    <w:rsid w:val="003F24E4"/>
    <w:rsid w:val="003F572E"/>
    <w:rsid w:val="00402343"/>
    <w:rsid w:val="00402FDE"/>
    <w:rsid w:val="0041710F"/>
    <w:rsid w:val="00417917"/>
    <w:rsid w:val="004204D4"/>
    <w:rsid w:val="004225A3"/>
    <w:rsid w:val="00423141"/>
    <w:rsid w:val="0042567F"/>
    <w:rsid w:val="004257B1"/>
    <w:rsid w:val="00427480"/>
    <w:rsid w:val="00430486"/>
    <w:rsid w:val="004304A4"/>
    <w:rsid w:val="00434A87"/>
    <w:rsid w:val="00435399"/>
    <w:rsid w:val="00442C6F"/>
    <w:rsid w:val="00446956"/>
    <w:rsid w:val="0044699F"/>
    <w:rsid w:val="00450E77"/>
    <w:rsid w:val="00457A19"/>
    <w:rsid w:val="00461546"/>
    <w:rsid w:val="0046231D"/>
    <w:rsid w:val="00471E07"/>
    <w:rsid w:val="00480DA2"/>
    <w:rsid w:val="004835C0"/>
    <w:rsid w:val="00486103"/>
    <w:rsid w:val="004863DC"/>
    <w:rsid w:val="00491ACA"/>
    <w:rsid w:val="00495230"/>
    <w:rsid w:val="0049603F"/>
    <w:rsid w:val="004A0EA6"/>
    <w:rsid w:val="004A5F61"/>
    <w:rsid w:val="004B553D"/>
    <w:rsid w:val="004B592C"/>
    <w:rsid w:val="004C2A73"/>
    <w:rsid w:val="004C2E1E"/>
    <w:rsid w:val="004C7206"/>
    <w:rsid w:val="004C72EE"/>
    <w:rsid w:val="004C756B"/>
    <w:rsid w:val="004C7786"/>
    <w:rsid w:val="004D1AF2"/>
    <w:rsid w:val="004D230D"/>
    <w:rsid w:val="004D2CED"/>
    <w:rsid w:val="004D38D4"/>
    <w:rsid w:val="004D5FB9"/>
    <w:rsid w:val="004D6861"/>
    <w:rsid w:val="004E0307"/>
    <w:rsid w:val="004E42B2"/>
    <w:rsid w:val="004E571E"/>
    <w:rsid w:val="004E5B40"/>
    <w:rsid w:val="004E6E38"/>
    <w:rsid w:val="004F2A33"/>
    <w:rsid w:val="00500EC8"/>
    <w:rsid w:val="005023DF"/>
    <w:rsid w:val="005036E3"/>
    <w:rsid w:val="0050599A"/>
    <w:rsid w:val="00506064"/>
    <w:rsid w:val="00507BEC"/>
    <w:rsid w:val="00516F04"/>
    <w:rsid w:val="00522DE4"/>
    <w:rsid w:val="00523FB4"/>
    <w:rsid w:val="00525AC6"/>
    <w:rsid w:val="0053071B"/>
    <w:rsid w:val="00531087"/>
    <w:rsid w:val="00531355"/>
    <w:rsid w:val="00533543"/>
    <w:rsid w:val="00533BE9"/>
    <w:rsid w:val="00535679"/>
    <w:rsid w:val="0053617F"/>
    <w:rsid w:val="0053630A"/>
    <w:rsid w:val="00536E9C"/>
    <w:rsid w:val="00537895"/>
    <w:rsid w:val="00537A6C"/>
    <w:rsid w:val="005413E4"/>
    <w:rsid w:val="00541C7B"/>
    <w:rsid w:val="00545B1C"/>
    <w:rsid w:val="00546E82"/>
    <w:rsid w:val="00546FFF"/>
    <w:rsid w:val="00550B35"/>
    <w:rsid w:val="00550E53"/>
    <w:rsid w:val="005511DD"/>
    <w:rsid w:val="00552229"/>
    <w:rsid w:val="00562F0F"/>
    <w:rsid w:val="0056350F"/>
    <w:rsid w:val="005654A0"/>
    <w:rsid w:val="00566165"/>
    <w:rsid w:val="00566CDF"/>
    <w:rsid w:val="00573FF2"/>
    <w:rsid w:val="0057637C"/>
    <w:rsid w:val="0057793A"/>
    <w:rsid w:val="005803E3"/>
    <w:rsid w:val="00580B16"/>
    <w:rsid w:val="00581729"/>
    <w:rsid w:val="00583FBC"/>
    <w:rsid w:val="00590D5E"/>
    <w:rsid w:val="00592DD7"/>
    <w:rsid w:val="00593AAB"/>
    <w:rsid w:val="00593E09"/>
    <w:rsid w:val="00593F28"/>
    <w:rsid w:val="0059476C"/>
    <w:rsid w:val="00594C37"/>
    <w:rsid w:val="005A0F48"/>
    <w:rsid w:val="005A191E"/>
    <w:rsid w:val="005A24E6"/>
    <w:rsid w:val="005A34CD"/>
    <w:rsid w:val="005A445F"/>
    <w:rsid w:val="005A692C"/>
    <w:rsid w:val="005B0106"/>
    <w:rsid w:val="005B3956"/>
    <w:rsid w:val="005B489A"/>
    <w:rsid w:val="005B4A30"/>
    <w:rsid w:val="005B5128"/>
    <w:rsid w:val="005B66BC"/>
    <w:rsid w:val="005C5649"/>
    <w:rsid w:val="005C5687"/>
    <w:rsid w:val="005C7A27"/>
    <w:rsid w:val="005D4AD1"/>
    <w:rsid w:val="005D7764"/>
    <w:rsid w:val="005D7E58"/>
    <w:rsid w:val="005E2B53"/>
    <w:rsid w:val="005E2BFE"/>
    <w:rsid w:val="005E31D1"/>
    <w:rsid w:val="005E49C5"/>
    <w:rsid w:val="005E6E4D"/>
    <w:rsid w:val="005F0105"/>
    <w:rsid w:val="005F272B"/>
    <w:rsid w:val="006029FA"/>
    <w:rsid w:val="006137D3"/>
    <w:rsid w:val="006146D3"/>
    <w:rsid w:val="00614DA4"/>
    <w:rsid w:val="006150DF"/>
    <w:rsid w:val="00632209"/>
    <w:rsid w:val="006328F2"/>
    <w:rsid w:val="00635996"/>
    <w:rsid w:val="0063664E"/>
    <w:rsid w:val="00636657"/>
    <w:rsid w:val="0063693B"/>
    <w:rsid w:val="006416C8"/>
    <w:rsid w:val="00641E0A"/>
    <w:rsid w:val="00644261"/>
    <w:rsid w:val="00645430"/>
    <w:rsid w:val="00646B8C"/>
    <w:rsid w:val="00647507"/>
    <w:rsid w:val="00650001"/>
    <w:rsid w:val="00652D2C"/>
    <w:rsid w:val="00657037"/>
    <w:rsid w:val="00657256"/>
    <w:rsid w:val="00660531"/>
    <w:rsid w:val="006609F1"/>
    <w:rsid w:val="00661A24"/>
    <w:rsid w:val="006647C7"/>
    <w:rsid w:val="00665DB9"/>
    <w:rsid w:val="00666C81"/>
    <w:rsid w:val="00670125"/>
    <w:rsid w:val="00670813"/>
    <w:rsid w:val="00674F14"/>
    <w:rsid w:val="00676195"/>
    <w:rsid w:val="006800DA"/>
    <w:rsid w:val="00680888"/>
    <w:rsid w:val="006813C2"/>
    <w:rsid w:val="006814CE"/>
    <w:rsid w:val="00681BCE"/>
    <w:rsid w:val="006852B5"/>
    <w:rsid w:val="00686798"/>
    <w:rsid w:val="006916F7"/>
    <w:rsid w:val="0069577C"/>
    <w:rsid w:val="006A09E2"/>
    <w:rsid w:val="006A12D4"/>
    <w:rsid w:val="006B0231"/>
    <w:rsid w:val="006B23FF"/>
    <w:rsid w:val="006B3EE2"/>
    <w:rsid w:val="006B5C83"/>
    <w:rsid w:val="006C31DF"/>
    <w:rsid w:val="006C5226"/>
    <w:rsid w:val="006C5488"/>
    <w:rsid w:val="006C60AE"/>
    <w:rsid w:val="006C6C5B"/>
    <w:rsid w:val="006D04ED"/>
    <w:rsid w:val="006E2E36"/>
    <w:rsid w:val="006E66FD"/>
    <w:rsid w:val="006E71D6"/>
    <w:rsid w:val="006E78E8"/>
    <w:rsid w:val="006F005B"/>
    <w:rsid w:val="006F167C"/>
    <w:rsid w:val="006F24D1"/>
    <w:rsid w:val="006F48B4"/>
    <w:rsid w:val="0070044A"/>
    <w:rsid w:val="007006CA"/>
    <w:rsid w:val="00712E9E"/>
    <w:rsid w:val="007143CE"/>
    <w:rsid w:val="00714DCB"/>
    <w:rsid w:val="007162D3"/>
    <w:rsid w:val="00721762"/>
    <w:rsid w:val="00725F52"/>
    <w:rsid w:val="007271ED"/>
    <w:rsid w:val="00731662"/>
    <w:rsid w:val="00732DE8"/>
    <w:rsid w:val="007334D2"/>
    <w:rsid w:val="00737183"/>
    <w:rsid w:val="0075267A"/>
    <w:rsid w:val="007620C0"/>
    <w:rsid w:val="0076409F"/>
    <w:rsid w:val="0076516C"/>
    <w:rsid w:val="0076516F"/>
    <w:rsid w:val="007736A3"/>
    <w:rsid w:val="00777FCE"/>
    <w:rsid w:val="007826B6"/>
    <w:rsid w:val="00784304"/>
    <w:rsid w:val="00786B90"/>
    <w:rsid w:val="00787D0C"/>
    <w:rsid w:val="00792940"/>
    <w:rsid w:val="00796313"/>
    <w:rsid w:val="0079642C"/>
    <w:rsid w:val="00796F1F"/>
    <w:rsid w:val="0079707B"/>
    <w:rsid w:val="007A027A"/>
    <w:rsid w:val="007A0904"/>
    <w:rsid w:val="007A19D5"/>
    <w:rsid w:val="007A1FD4"/>
    <w:rsid w:val="007A58EA"/>
    <w:rsid w:val="007A6038"/>
    <w:rsid w:val="007B1141"/>
    <w:rsid w:val="007B6A7A"/>
    <w:rsid w:val="007C17DC"/>
    <w:rsid w:val="007C319A"/>
    <w:rsid w:val="007C36BD"/>
    <w:rsid w:val="007C4FCB"/>
    <w:rsid w:val="007C5076"/>
    <w:rsid w:val="007C51C1"/>
    <w:rsid w:val="007D13B1"/>
    <w:rsid w:val="007D15C0"/>
    <w:rsid w:val="007D72CD"/>
    <w:rsid w:val="007E7A99"/>
    <w:rsid w:val="007F33FB"/>
    <w:rsid w:val="007F5B2A"/>
    <w:rsid w:val="007F6607"/>
    <w:rsid w:val="00804A53"/>
    <w:rsid w:val="00805C09"/>
    <w:rsid w:val="008133E9"/>
    <w:rsid w:val="00813BC0"/>
    <w:rsid w:val="0081441B"/>
    <w:rsid w:val="0081772E"/>
    <w:rsid w:val="00817D6B"/>
    <w:rsid w:val="0082096E"/>
    <w:rsid w:val="00821570"/>
    <w:rsid w:val="00823E2D"/>
    <w:rsid w:val="008249EB"/>
    <w:rsid w:val="0082697E"/>
    <w:rsid w:val="00826E39"/>
    <w:rsid w:val="00827563"/>
    <w:rsid w:val="00832134"/>
    <w:rsid w:val="008339BA"/>
    <w:rsid w:val="008405D7"/>
    <w:rsid w:val="00843503"/>
    <w:rsid w:val="008448BC"/>
    <w:rsid w:val="0084612A"/>
    <w:rsid w:val="00851F9A"/>
    <w:rsid w:val="00853C90"/>
    <w:rsid w:val="00855976"/>
    <w:rsid w:val="008602B2"/>
    <w:rsid w:val="008617EF"/>
    <w:rsid w:val="00862359"/>
    <w:rsid w:val="0086269F"/>
    <w:rsid w:val="00863469"/>
    <w:rsid w:val="00881E68"/>
    <w:rsid w:val="00883AA1"/>
    <w:rsid w:val="008858C0"/>
    <w:rsid w:val="0089063E"/>
    <w:rsid w:val="0089094B"/>
    <w:rsid w:val="00891296"/>
    <w:rsid w:val="00896419"/>
    <w:rsid w:val="008A72F3"/>
    <w:rsid w:val="008B61FB"/>
    <w:rsid w:val="008B7919"/>
    <w:rsid w:val="008B7DD0"/>
    <w:rsid w:val="008C15FD"/>
    <w:rsid w:val="008C390B"/>
    <w:rsid w:val="008C50A3"/>
    <w:rsid w:val="008D02C6"/>
    <w:rsid w:val="008D193C"/>
    <w:rsid w:val="008D33E5"/>
    <w:rsid w:val="008D3D2E"/>
    <w:rsid w:val="008D4E8A"/>
    <w:rsid w:val="008E5DBD"/>
    <w:rsid w:val="008F2063"/>
    <w:rsid w:val="008F2933"/>
    <w:rsid w:val="008F41CB"/>
    <w:rsid w:val="008F6080"/>
    <w:rsid w:val="00903220"/>
    <w:rsid w:val="009056A2"/>
    <w:rsid w:val="00905908"/>
    <w:rsid w:val="00907072"/>
    <w:rsid w:val="00907A37"/>
    <w:rsid w:val="00911D88"/>
    <w:rsid w:val="0091366E"/>
    <w:rsid w:val="00922FA7"/>
    <w:rsid w:val="009252EC"/>
    <w:rsid w:val="00926C8E"/>
    <w:rsid w:val="00926E8B"/>
    <w:rsid w:val="009309B2"/>
    <w:rsid w:val="00930C45"/>
    <w:rsid w:val="00930CC8"/>
    <w:rsid w:val="00931F6B"/>
    <w:rsid w:val="0093448E"/>
    <w:rsid w:val="00934FFC"/>
    <w:rsid w:val="009374DF"/>
    <w:rsid w:val="00937BCD"/>
    <w:rsid w:val="00943DD8"/>
    <w:rsid w:val="00945335"/>
    <w:rsid w:val="00946839"/>
    <w:rsid w:val="00946D03"/>
    <w:rsid w:val="00947A29"/>
    <w:rsid w:val="009501A4"/>
    <w:rsid w:val="00951634"/>
    <w:rsid w:val="009547B4"/>
    <w:rsid w:val="009569EE"/>
    <w:rsid w:val="00960172"/>
    <w:rsid w:val="0096063D"/>
    <w:rsid w:val="00966363"/>
    <w:rsid w:val="00967997"/>
    <w:rsid w:val="00971382"/>
    <w:rsid w:val="0097168D"/>
    <w:rsid w:val="00973E85"/>
    <w:rsid w:val="00974384"/>
    <w:rsid w:val="00974B09"/>
    <w:rsid w:val="00975B25"/>
    <w:rsid w:val="009809D1"/>
    <w:rsid w:val="00981BA9"/>
    <w:rsid w:val="009855B7"/>
    <w:rsid w:val="0098650F"/>
    <w:rsid w:val="00990F5B"/>
    <w:rsid w:val="009924F6"/>
    <w:rsid w:val="00993234"/>
    <w:rsid w:val="009937F3"/>
    <w:rsid w:val="009A0998"/>
    <w:rsid w:val="009A199B"/>
    <w:rsid w:val="009A5EF1"/>
    <w:rsid w:val="009B38BA"/>
    <w:rsid w:val="009B4995"/>
    <w:rsid w:val="009B5B2F"/>
    <w:rsid w:val="009B6AF0"/>
    <w:rsid w:val="009C07D7"/>
    <w:rsid w:val="009C11B0"/>
    <w:rsid w:val="009C7219"/>
    <w:rsid w:val="009D235B"/>
    <w:rsid w:val="009D2569"/>
    <w:rsid w:val="009D3845"/>
    <w:rsid w:val="009D450F"/>
    <w:rsid w:val="009D4ADF"/>
    <w:rsid w:val="009D62DF"/>
    <w:rsid w:val="009D6873"/>
    <w:rsid w:val="009D6E21"/>
    <w:rsid w:val="009E034F"/>
    <w:rsid w:val="009E3FE3"/>
    <w:rsid w:val="009E47AF"/>
    <w:rsid w:val="009E72FC"/>
    <w:rsid w:val="009F29D8"/>
    <w:rsid w:val="00A00A45"/>
    <w:rsid w:val="00A00F4D"/>
    <w:rsid w:val="00A01EF2"/>
    <w:rsid w:val="00A0352D"/>
    <w:rsid w:val="00A04381"/>
    <w:rsid w:val="00A07BFA"/>
    <w:rsid w:val="00A07C8E"/>
    <w:rsid w:val="00A16A06"/>
    <w:rsid w:val="00A21004"/>
    <w:rsid w:val="00A24BEC"/>
    <w:rsid w:val="00A26BFB"/>
    <w:rsid w:val="00A2753B"/>
    <w:rsid w:val="00A32F36"/>
    <w:rsid w:val="00A3476C"/>
    <w:rsid w:val="00A34B75"/>
    <w:rsid w:val="00A35485"/>
    <w:rsid w:val="00A40501"/>
    <w:rsid w:val="00A41543"/>
    <w:rsid w:val="00A44E2A"/>
    <w:rsid w:val="00A45F17"/>
    <w:rsid w:val="00A47744"/>
    <w:rsid w:val="00A5116B"/>
    <w:rsid w:val="00A51825"/>
    <w:rsid w:val="00A51C43"/>
    <w:rsid w:val="00A53328"/>
    <w:rsid w:val="00A545FF"/>
    <w:rsid w:val="00A61558"/>
    <w:rsid w:val="00A61ABC"/>
    <w:rsid w:val="00A61F19"/>
    <w:rsid w:val="00A62FB0"/>
    <w:rsid w:val="00A63DC6"/>
    <w:rsid w:val="00A669BC"/>
    <w:rsid w:val="00A674E1"/>
    <w:rsid w:val="00A67D27"/>
    <w:rsid w:val="00A7260D"/>
    <w:rsid w:val="00A72C00"/>
    <w:rsid w:val="00A73E01"/>
    <w:rsid w:val="00A7456A"/>
    <w:rsid w:val="00A757E9"/>
    <w:rsid w:val="00A7596F"/>
    <w:rsid w:val="00A75980"/>
    <w:rsid w:val="00A75CA9"/>
    <w:rsid w:val="00A76AEF"/>
    <w:rsid w:val="00A76F14"/>
    <w:rsid w:val="00A80E1A"/>
    <w:rsid w:val="00A85B07"/>
    <w:rsid w:val="00A86F6C"/>
    <w:rsid w:val="00A90181"/>
    <w:rsid w:val="00A9158F"/>
    <w:rsid w:val="00A91A4F"/>
    <w:rsid w:val="00A91B22"/>
    <w:rsid w:val="00A9473C"/>
    <w:rsid w:val="00A96688"/>
    <w:rsid w:val="00AA0333"/>
    <w:rsid w:val="00AA0355"/>
    <w:rsid w:val="00AA22D8"/>
    <w:rsid w:val="00AA26E3"/>
    <w:rsid w:val="00AB23F7"/>
    <w:rsid w:val="00AB550D"/>
    <w:rsid w:val="00AC6090"/>
    <w:rsid w:val="00AD0735"/>
    <w:rsid w:val="00AD217D"/>
    <w:rsid w:val="00AD334E"/>
    <w:rsid w:val="00AD5027"/>
    <w:rsid w:val="00AD5E61"/>
    <w:rsid w:val="00AD6785"/>
    <w:rsid w:val="00AD6EBE"/>
    <w:rsid w:val="00AE1326"/>
    <w:rsid w:val="00AE4374"/>
    <w:rsid w:val="00AE4A48"/>
    <w:rsid w:val="00AE55D4"/>
    <w:rsid w:val="00AE715D"/>
    <w:rsid w:val="00AF2AA3"/>
    <w:rsid w:val="00AF49F8"/>
    <w:rsid w:val="00AF52A9"/>
    <w:rsid w:val="00AF59A7"/>
    <w:rsid w:val="00AF656A"/>
    <w:rsid w:val="00AF6CE2"/>
    <w:rsid w:val="00B003E7"/>
    <w:rsid w:val="00B00BE8"/>
    <w:rsid w:val="00B03652"/>
    <w:rsid w:val="00B050B4"/>
    <w:rsid w:val="00B056E0"/>
    <w:rsid w:val="00B05BBD"/>
    <w:rsid w:val="00B06CD1"/>
    <w:rsid w:val="00B13B10"/>
    <w:rsid w:val="00B15B39"/>
    <w:rsid w:val="00B21858"/>
    <w:rsid w:val="00B24D9B"/>
    <w:rsid w:val="00B26D7D"/>
    <w:rsid w:val="00B26E49"/>
    <w:rsid w:val="00B31EBC"/>
    <w:rsid w:val="00B33C95"/>
    <w:rsid w:val="00B3538E"/>
    <w:rsid w:val="00B368B1"/>
    <w:rsid w:val="00B36914"/>
    <w:rsid w:val="00B37E50"/>
    <w:rsid w:val="00B40456"/>
    <w:rsid w:val="00B41519"/>
    <w:rsid w:val="00B4461A"/>
    <w:rsid w:val="00B44CFF"/>
    <w:rsid w:val="00B44F93"/>
    <w:rsid w:val="00B51E06"/>
    <w:rsid w:val="00B53BAC"/>
    <w:rsid w:val="00B54D0E"/>
    <w:rsid w:val="00B555EA"/>
    <w:rsid w:val="00B61420"/>
    <w:rsid w:val="00B61CD6"/>
    <w:rsid w:val="00B621CC"/>
    <w:rsid w:val="00B62F3D"/>
    <w:rsid w:val="00B631B8"/>
    <w:rsid w:val="00B63253"/>
    <w:rsid w:val="00B66A8B"/>
    <w:rsid w:val="00B754BD"/>
    <w:rsid w:val="00B80A45"/>
    <w:rsid w:val="00B810C4"/>
    <w:rsid w:val="00B832B0"/>
    <w:rsid w:val="00B85EEF"/>
    <w:rsid w:val="00B96D77"/>
    <w:rsid w:val="00BA3015"/>
    <w:rsid w:val="00BA32C3"/>
    <w:rsid w:val="00BA3C78"/>
    <w:rsid w:val="00BA4272"/>
    <w:rsid w:val="00BA4673"/>
    <w:rsid w:val="00BA5843"/>
    <w:rsid w:val="00BA61A9"/>
    <w:rsid w:val="00BA66A2"/>
    <w:rsid w:val="00BB07AC"/>
    <w:rsid w:val="00BB2D72"/>
    <w:rsid w:val="00BB6351"/>
    <w:rsid w:val="00BC1243"/>
    <w:rsid w:val="00BC52EC"/>
    <w:rsid w:val="00BD0485"/>
    <w:rsid w:val="00BD5FF0"/>
    <w:rsid w:val="00BE6E05"/>
    <w:rsid w:val="00BF03DA"/>
    <w:rsid w:val="00BF0A63"/>
    <w:rsid w:val="00BF0C32"/>
    <w:rsid w:val="00BF3CB0"/>
    <w:rsid w:val="00BF6730"/>
    <w:rsid w:val="00BF7AED"/>
    <w:rsid w:val="00BF7BD8"/>
    <w:rsid w:val="00C019AE"/>
    <w:rsid w:val="00C0514C"/>
    <w:rsid w:val="00C06020"/>
    <w:rsid w:val="00C10F51"/>
    <w:rsid w:val="00C13A33"/>
    <w:rsid w:val="00C14AD0"/>
    <w:rsid w:val="00C15554"/>
    <w:rsid w:val="00C15661"/>
    <w:rsid w:val="00C22C9B"/>
    <w:rsid w:val="00C2370A"/>
    <w:rsid w:val="00C25C18"/>
    <w:rsid w:val="00C309DE"/>
    <w:rsid w:val="00C37308"/>
    <w:rsid w:val="00C37312"/>
    <w:rsid w:val="00C41FE9"/>
    <w:rsid w:val="00C42B98"/>
    <w:rsid w:val="00C4494C"/>
    <w:rsid w:val="00C45791"/>
    <w:rsid w:val="00C45C10"/>
    <w:rsid w:val="00C45F4B"/>
    <w:rsid w:val="00C5104D"/>
    <w:rsid w:val="00C52113"/>
    <w:rsid w:val="00C5632D"/>
    <w:rsid w:val="00C60217"/>
    <w:rsid w:val="00C61778"/>
    <w:rsid w:val="00C61E49"/>
    <w:rsid w:val="00C6414F"/>
    <w:rsid w:val="00C65CC0"/>
    <w:rsid w:val="00C74AB6"/>
    <w:rsid w:val="00C7565D"/>
    <w:rsid w:val="00C76030"/>
    <w:rsid w:val="00C77381"/>
    <w:rsid w:val="00C84610"/>
    <w:rsid w:val="00C8671D"/>
    <w:rsid w:val="00C92480"/>
    <w:rsid w:val="00C93E44"/>
    <w:rsid w:val="00C94175"/>
    <w:rsid w:val="00C958C5"/>
    <w:rsid w:val="00C95ABB"/>
    <w:rsid w:val="00C95C18"/>
    <w:rsid w:val="00C963B0"/>
    <w:rsid w:val="00CA2143"/>
    <w:rsid w:val="00CA5A4E"/>
    <w:rsid w:val="00CA6EE6"/>
    <w:rsid w:val="00CB03CF"/>
    <w:rsid w:val="00CB25EC"/>
    <w:rsid w:val="00CB46B1"/>
    <w:rsid w:val="00CB5E21"/>
    <w:rsid w:val="00CB65AC"/>
    <w:rsid w:val="00CC1DDF"/>
    <w:rsid w:val="00CC34D5"/>
    <w:rsid w:val="00CC4069"/>
    <w:rsid w:val="00CC5C0A"/>
    <w:rsid w:val="00CD08BB"/>
    <w:rsid w:val="00CD2CFF"/>
    <w:rsid w:val="00CD5950"/>
    <w:rsid w:val="00CD6936"/>
    <w:rsid w:val="00CD773A"/>
    <w:rsid w:val="00CE0D10"/>
    <w:rsid w:val="00CE2375"/>
    <w:rsid w:val="00CE34C1"/>
    <w:rsid w:val="00CF0D7E"/>
    <w:rsid w:val="00CF4C1E"/>
    <w:rsid w:val="00CF74FE"/>
    <w:rsid w:val="00D00288"/>
    <w:rsid w:val="00D0091C"/>
    <w:rsid w:val="00D03D03"/>
    <w:rsid w:val="00D03F1D"/>
    <w:rsid w:val="00D10578"/>
    <w:rsid w:val="00D15493"/>
    <w:rsid w:val="00D22233"/>
    <w:rsid w:val="00D22A99"/>
    <w:rsid w:val="00D2586B"/>
    <w:rsid w:val="00D274D3"/>
    <w:rsid w:val="00D317CF"/>
    <w:rsid w:val="00D319F4"/>
    <w:rsid w:val="00D31A51"/>
    <w:rsid w:val="00D3255B"/>
    <w:rsid w:val="00D35219"/>
    <w:rsid w:val="00D37815"/>
    <w:rsid w:val="00D437C7"/>
    <w:rsid w:val="00D440D6"/>
    <w:rsid w:val="00D475AB"/>
    <w:rsid w:val="00D525A2"/>
    <w:rsid w:val="00D5718A"/>
    <w:rsid w:val="00D57690"/>
    <w:rsid w:val="00D5776F"/>
    <w:rsid w:val="00D610B3"/>
    <w:rsid w:val="00D61EA3"/>
    <w:rsid w:val="00D63C9D"/>
    <w:rsid w:val="00D6496D"/>
    <w:rsid w:val="00D6558A"/>
    <w:rsid w:val="00D66246"/>
    <w:rsid w:val="00D70190"/>
    <w:rsid w:val="00D7544E"/>
    <w:rsid w:val="00D842B7"/>
    <w:rsid w:val="00D85A60"/>
    <w:rsid w:val="00D91163"/>
    <w:rsid w:val="00D9131A"/>
    <w:rsid w:val="00D977F8"/>
    <w:rsid w:val="00DA1DA8"/>
    <w:rsid w:val="00DA25AE"/>
    <w:rsid w:val="00DA540C"/>
    <w:rsid w:val="00DA7222"/>
    <w:rsid w:val="00DA7DD5"/>
    <w:rsid w:val="00DB223C"/>
    <w:rsid w:val="00DB7F84"/>
    <w:rsid w:val="00DC0C2C"/>
    <w:rsid w:val="00DC4C7F"/>
    <w:rsid w:val="00DC4E67"/>
    <w:rsid w:val="00DC5C61"/>
    <w:rsid w:val="00DC6723"/>
    <w:rsid w:val="00DC6BB5"/>
    <w:rsid w:val="00DD0E51"/>
    <w:rsid w:val="00DD3926"/>
    <w:rsid w:val="00DD46CA"/>
    <w:rsid w:val="00DD6FC0"/>
    <w:rsid w:val="00DD7890"/>
    <w:rsid w:val="00DE43A1"/>
    <w:rsid w:val="00DE486D"/>
    <w:rsid w:val="00DE4EE6"/>
    <w:rsid w:val="00DE6E4A"/>
    <w:rsid w:val="00DE7523"/>
    <w:rsid w:val="00DF03CC"/>
    <w:rsid w:val="00DF2233"/>
    <w:rsid w:val="00DF4EFE"/>
    <w:rsid w:val="00DF5B90"/>
    <w:rsid w:val="00DF6719"/>
    <w:rsid w:val="00DF68A0"/>
    <w:rsid w:val="00DF7B72"/>
    <w:rsid w:val="00E00224"/>
    <w:rsid w:val="00E02A15"/>
    <w:rsid w:val="00E1239C"/>
    <w:rsid w:val="00E1270D"/>
    <w:rsid w:val="00E205AD"/>
    <w:rsid w:val="00E211AE"/>
    <w:rsid w:val="00E260DB"/>
    <w:rsid w:val="00E31EC5"/>
    <w:rsid w:val="00E3602D"/>
    <w:rsid w:val="00E3687B"/>
    <w:rsid w:val="00E4356C"/>
    <w:rsid w:val="00E45DD4"/>
    <w:rsid w:val="00E45FE9"/>
    <w:rsid w:val="00E4628D"/>
    <w:rsid w:val="00E51E49"/>
    <w:rsid w:val="00E51FD4"/>
    <w:rsid w:val="00E5473C"/>
    <w:rsid w:val="00E56FC8"/>
    <w:rsid w:val="00E57607"/>
    <w:rsid w:val="00E57CD0"/>
    <w:rsid w:val="00E6360B"/>
    <w:rsid w:val="00E70418"/>
    <w:rsid w:val="00E71B2A"/>
    <w:rsid w:val="00E73D73"/>
    <w:rsid w:val="00E7655A"/>
    <w:rsid w:val="00E83634"/>
    <w:rsid w:val="00E849D9"/>
    <w:rsid w:val="00E86A5A"/>
    <w:rsid w:val="00E872D3"/>
    <w:rsid w:val="00E87ACF"/>
    <w:rsid w:val="00EA0473"/>
    <w:rsid w:val="00EA3764"/>
    <w:rsid w:val="00EB098A"/>
    <w:rsid w:val="00EB1565"/>
    <w:rsid w:val="00EB344D"/>
    <w:rsid w:val="00EB6D03"/>
    <w:rsid w:val="00EB7553"/>
    <w:rsid w:val="00EC0AEE"/>
    <w:rsid w:val="00EC24D1"/>
    <w:rsid w:val="00EC2682"/>
    <w:rsid w:val="00EC555D"/>
    <w:rsid w:val="00EC5575"/>
    <w:rsid w:val="00ED1A6F"/>
    <w:rsid w:val="00ED3C10"/>
    <w:rsid w:val="00EE319B"/>
    <w:rsid w:val="00EE3DA5"/>
    <w:rsid w:val="00EE57D6"/>
    <w:rsid w:val="00EE69E3"/>
    <w:rsid w:val="00EF0691"/>
    <w:rsid w:val="00EF23ED"/>
    <w:rsid w:val="00EF2646"/>
    <w:rsid w:val="00EF2733"/>
    <w:rsid w:val="00EF357B"/>
    <w:rsid w:val="00EF3DDB"/>
    <w:rsid w:val="00EF536A"/>
    <w:rsid w:val="00F023B3"/>
    <w:rsid w:val="00F02A04"/>
    <w:rsid w:val="00F04ABD"/>
    <w:rsid w:val="00F11957"/>
    <w:rsid w:val="00F12ED8"/>
    <w:rsid w:val="00F133CE"/>
    <w:rsid w:val="00F14704"/>
    <w:rsid w:val="00F219B1"/>
    <w:rsid w:val="00F23988"/>
    <w:rsid w:val="00F24661"/>
    <w:rsid w:val="00F24E70"/>
    <w:rsid w:val="00F25AC1"/>
    <w:rsid w:val="00F2734F"/>
    <w:rsid w:val="00F273AB"/>
    <w:rsid w:val="00F3084F"/>
    <w:rsid w:val="00F340E5"/>
    <w:rsid w:val="00F40678"/>
    <w:rsid w:val="00F44BE9"/>
    <w:rsid w:val="00F453E7"/>
    <w:rsid w:val="00F45659"/>
    <w:rsid w:val="00F45C3A"/>
    <w:rsid w:val="00F464CC"/>
    <w:rsid w:val="00F46906"/>
    <w:rsid w:val="00F47A57"/>
    <w:rsid w:val="00F51A13"/>
    <w:rsid w:val="00F522B6"/>
    <w:rsid w:val="00F60BFA"/>
    <w:rsid w:val="00F6416F"/>
    <w:rsid w:val="00F65125"/>
    <w:rsid w:val="00F6585A"/>
    <w:rsid w:val="00F67928"/>
    <w:rsid w:val="00F70FB7"/>
    <w:rsid w:val="00F71725"/>
    <w:rsid w:val="00F72197"/>
    <w:rsid w:val="00F73984"/>
    <w:rsid w:val="00F75C5C"/>
    <w:rsid w:val="00F81CD3"/>
    <w:rsid w:val="00F8417E"/>
    <w:rsid w:val="00F876F3"/>
    <w:rsid w:val="00F87B91"/>
    <w:rsid w:val="00F91289"/>
    <w:rsid w:val="00F9279C"/>
    <w:rsid w:val="00F93B2E"/>
    <w:rsid w:val="00F9455A"/>
    <w:rsid w:val="00F96E59"/>
    <w:rsid w:val="00FA633D"/>
    <w:rsid w:val="00FB4C2F"/>
    <w:rsid w:val="00FC5110"/>
    <w:rsid w:val="00FC513A"/>
    <w:rsid w:val="00FC56A1"/>
    <w:rsid w:val="00FC57B6"/>
    <w:rsid w:val="00FD3DA8"/>
    <w:rsid w:val="00FD463D"/>
    <w:rsid w:val="00FD5FF6"/>
    <w:rsid w:val="00FD6916"/>
    <w:rsid w:val="00FD7ECE"/>
    <w:rsid w:val="00FE1F9B"/>
    <w:rsid w:val="00FE24BE"/>
    <w:rsid w:val="00FE5F62"/>
    <w:rsid w:val="00FF30C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81"/>
    <o:shapelayout v:ext="edit">
      <o:idmap v:ext="edit" data="1"/>
    </o:shapelayout>
  </w:shapeDefaults>
  <w:decimalSymbol w:val=","/>
  <w:listSeparator w:val=";"/>
  <w14:docId w14:val="4054A469"/>
  <w15:docId w15:val="{6E4D22E5-F842-4E1E-B2EE-A1051D3ACE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Letter Gothic" w:hAnsi="Letter Gothic"/>
      <w:lang w:eastAsia="de-AT"/>
    </w:rPr>
  </w:style>
  <w:style w:type="paragraph" w:styleId="Heading1">
    <w:name w:val="heading 1"/>
    <w:basedOn w:val="Normal"/>
    <w:next w:val="Normal"/>
    <w:link w:val="Heading1Char"/>
    <w:qFormat/>
    <w:pPr>
      <w:keepNext/>
      <w:spacing w:before="240" w:after="60"/>
      <w:outlineLvl w:val="0"/>
    </w:pPr>
    <w:rPr>
      <w:b/>
      <w:kern w:val="28"/>
      <w:sz w:val="28"/>
    </w:rPr>
  </w:style>
  <w:style w:type="paragraph" w:styleId="Heading2">
    <w:name w:val="heading 2"/>
    <w:basedOn w:val="Normal"/>
    <w:next w:val="Normal"/>
    <w:link w:val="Heading2Char"/>
    <w:qFormat/>
    <w:pPr>
      <w:keepNext/>
      <w:spacing w:before="240" w:after="60"/>
      <w:outlineLvl w:val="1"/>
    </w:pPr>
    <w:rPr>
      <w:b/>
      <w:i/>
      <w:sz w:val="24"/>
    </w:rPr>
  </w:style>
  <w:style w:type="paragraph" w:styleId="Heading3">
    <w:name w:val="heading 3"/>
    <w:basedOn w:val="Normal"/>
    <w:next w:val="Normal"/>
    <w:link w:val="Heading3Char"/>
    <w:qFormat/>
    <w:pPr>
      <w:keepNext/>
      <w:spacing w:before="240" w:after="60"/>
      <w:outlineLvl w:val="2"/>
    </w:pPr>
    <w:rPr>
      <w:sz w:val="24"/>
    </w:rPr>
  </w:style>
  <w:style w:type="paragraph" w:styleId="Heading4">
    <w:name w:val="heading 4"/>
    <w:basedOn w:val="Normal"/>
    <w:next w:val="Normal"/>
    <w:link w:val="Heading4Char"/>
    <w:qFormat/>
    <w:pPr>
      <w:keepNext/>
      <w:spacing w:before="240" w:after="60"/>
      <w:outlineLvl w:val="3"/>
    </w:pPr>
    <w:rPr>
      <w:b/>
      <w:sz w:val="24"/>
    </w:rPr>
  </w:style>
  <w:style w:type="paragraph" w:styleId="Heading5">
    <w:name w:val="heading 5"/>
    <w:basedOn w:val="Normal"/>
    <w:next w:val="Normal"/>
    <w:link w:val="Heading5Char"/>
    <w:qFormat/>
    <w:pPr>
      <w:spacing w:before="240" w:after="60"/>
      <w:outlineLvl w:val="4"/>
    </w:pPr>
    <w:rPr>
      <w:sz w:val="22"/>
    </w:rPr>
  </w:style>
  <w:style w:type="paragraph" w:styleId="Heading6">
    <w:name w:val="heading 6"/>
    <w:basedOn w:val="Normal"/>
    <w:next w:val="Normal"/>
    <w:link w:val="Heading6Char"/>
    <w:qFormat/>
    <w:pPr>
      <w:spacing w:before="240" w:after="60"/>
      <w:outlineLvl w:val="5"/>
    </w:pPr>
    <w:rPr>
      <w:i/>
      <w:sz w:val="22"/>
    </w:rPr>
  </w:style>
  <w:style w:type="paragraph" w:styleId="Heading7">
    <w:name w:val="heading 7"/>
    <w:basedOn w:val="Normal"/>
    <w:next w:val="Normal"/>
    <w:link w:val="Heading7Char"/>
    <w:qFormat/>
    <w:pPr>
      <w:spacing w:before="240" w:after="60"/>
      <w:outlineLvl w:val="6"/>
    </w:pPr>
  </w:style>
  <w:style w:type="paragraph" w:styleId="Heading8">
    <w:name w:val="heading 8"/>
    <w:basedOn w:val="Normal"/>
    <w:next w:val="Normal"/>
    <w:link w:val="Heading8Char"/>
    <w:qFormat/>
    <w:pPr>
      <w:spacing w:before="240" w:after="60"/>
      <w:outlineLvl w:val="7"/>
    </w:pPr>
    <w:rPr>
      <w:i/>
    </w:rPr>
  </w:style>
  <w:style w:type="paragraph" w:styleId="Heading9">
    <w:name w:val="heading 9"/>
    <w:basedOn w:val="Normal"/>
    <w:next w:val="Normal"/>
    <w:link w:val="Heading9Char"/>
    <w:qFormat/>
    <w:p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ndnoteReference">
    <w:name w:val="endnote reference"/>
    <w:semiHidden/>
    <w:rPr>
      <w:rFonts w:ascii="Letter Gothic" w:hAnsi="Letter Gothic"/>
      <w:sz w:val="20"/>
      <w:vertAlign w:val="superscript"/>
    </w:rPr>
  </w:style>
  <w:style w:type="character" w:styleId="CommentReference">
    <w:name w:val="annotation reference"/>
    <w:semiHidden/>
    <w:rPr>
      <w:rFonts w:ascii="Letter Gothic" w:hAnsi="Letter Gothic"/>
      <w:sz w:val="16"/>
    </w:rPr>
  </w:style>
  <w:style w:type="character" w:styleId="FootnoteReference">
    <w:name w:val="footnote reference"/>
    <w:semiHidden/>
    <w:rPr>
      <w:rFonts w:ascii="Letter Gothic" w:hAnsi="Letter Gothic"/>
      <w:sz w:val="20"/>
      <w:vertAlign w:val="superscript"/>
    </w:rPr>
  </w:style>
  <w:style w:type="paragraph" w:styleId="Index1">
    <w:name w:val="index 1"/>
    <w:basedOn w:val="Normal"/>
    <w:next w:val="Normal"/>
    <w:semiHidden/>
    <w:pPr>
      <w:tabs>
        <w:tab w:val="right" w:leader="dot" w:pos="9072"/>
      </w:tabs>
      <w:ind w:left="200" w:hanging="200"/>
    </w:pPr>
  </w:style>
  <w:style w:type="paragraph" w:styleId="IndexHeading">
    <w:name w:val="index heading"/>
    <w:basedOn w:val="Normal"/>
    <w:next w:val="Index1"/>
    <w:semiHidden/>
    <w:rPr>
      <w:b/>
    </w:rPr>
  </w:style>
  <w:style w:type="character" w:styleId="PageNumber">
    <w:name w:val="page number"/>
    <w:rPr>
      <w:rFonts w:ascii="Letter Gothic" w:hAnsi="Letter Gothic"/>
      <w:sz w:val="20"/>
    </w:rPr>
  </w:style>
  <w:style w:type="paragraph" w:styleId="Title">
    <w:name w:val="Title"/>
    <w:basedOn w:val="Normal"/>
    <w:link w:val="TitleChar"/>
    <w:qFormat/>
    <w:pPr>
      <w:spacing w:before="240" w:after="60"/>
      <w:jc w:val="center"/>
    </w:pPr>
    <w:rPr>
      <w:b/>
      <w:kern w:val="28"/>
      <w:sz w:val="32"/>
    </w:rPr>
  </w:style>
  <w:style w:type="paragraph" w:styleId="Subtitle">
    <w:name w:val="Subtitle"/>
    <w:basedOn w:val="Normal"/>
    <w:link w:val="SubtitleChar"/>
    <w:qFormat/>
    <w:pPr>
      <w:spacing w:after="60"/>
      <w:jc w:val="center"/>
    </w:pPr>
    <w:rPr>
      <w:sz w:val="24"/>
    </w:rPr>
  </w:style>
  <w:style w:type="character" w:styleId="LineNumber">
    <w:name w:val="line number"/>
    <w:rPr>
      <w:rFonts w:ascii="Letter Gothic" w:hAnsi="Letter Gothic"/>
      <w:sz w:val="20"/>
    </w:rPr>
  </w:style>
  <w:style w:type="paragraph" w:styleId="TOAHeading">
    <w:name w:val="toa heading"/>
    <w:basedOn w:val="Normal"/>
    <w:next w:val="Normal"/>
    <w:semiHidden/>
    <w:pPr>
      <w:spacing w:before="120"/>
    </w:pPr>
    <w:rPr>
      <w:b/>
      <w:sz w:val="24"/>
    </w:rPr>
  </w:style>
  <w:style w:type="paragraph" w:styleId="TableofAuthorities">
    <w:name w:val="table of authorities"/>
    <w:basedOn w:val="Normal"/>
    <w:next w:val="Normal"/>
    <w:semiHidden/>
    <w:pPr>
      <w:tabs>
        <w:tab w:val="right" w:leader="dot" w:pos="9072"/>
      </w:tabs>
      <w:ind w:left="200" w:hanging="200"/>
    </w:pPr>
  </w:style>
  <w:style w:type="paragraph" w:styleId="Header">
    <w:name w:val="header"/>
    <w:basedOn w:val="Normal"/>
    <w:link w:val="HeaderChar"/>
    <w:pPr>
      <w:tabs>
        <w:tab w:val="center" w:pos="4536"/>
        <w:tab w:val="right" w:pos="9072"/>
      </w:tabs>
    </w:pPr>
  </w:style>
  <w:style w:type="paragraph" w:styleId="Footer">
    <w:name w:val="footer"/>
    <w:basedOn w:val="Normal"/>
    <w:link w:val="FooterChar"/>
    <w:pPr>
      <w:tabs>
        <w:tab w:val="center" w:pos="4536"/>
        <w:tab w:val="right" w:pos="9072"/>
      </w:tabs>
    </w:pPr>
  </w:style>
  <w:style w:type="character" w:styleId="Hyperlink">
    <w:name w:val="Hyperlink"/>
    <w:uiPriority w:val="99"/>
    <w:rsid w:val="00247907"/>
    <w:rPr>
      <w:color w:val="0000FF"/>
      <w:u w:val="single"/>
    </w:rPr>
  </w:style>
  <w:style w:type="character" w:customStyle="1" w:styleId="HeaderChar">
    <w:name w:val="Header Char"/>
    <w:link w:val="Header"/>
    <w:rsid w:val="0076516F"/>
    <w:rPr>
      <w:rFonts w:ascii="Letter Gothic" w:hAnsi="Letter Gothic"/>
      <w:lang w:eastAsia="de-AT"/>
    </w:rPr>
  </w:style>
  <w:style w:type="character" w:customStyle="1" w:styleId="FooterChar">
    <w:name w:val="Footer Char"/>
    <w:basedOn w:val="DefaultParagraphFont"/>
    <w:link w:val="Footer"/>
    <w:rsid w:val="0006755B"/>
    <w:rPr>
      <w:rFonts w:ascii="Letter Gothic" w:hAnsi="Letter Gothic"/>
      <w:lang w:eastAsia="de-AT"/>
    </w:rPr>
  </w:style>
  <w:style w:type="paragraph" w:styleId="BalloonText">
    <w:name w:val="Balloon Text"/>
    <w:basedOn w:val="Normal"/>
    <w:link w:val="BalloonTextChar"/>
    <w:rsid w:val="00AB23F7"/>
    <w:rPr>
      <w:rFonts w:ascii="Tahoma" w:hAnsi="Tahoma" w:cs="Tahoma"/>
      <w:sz w:val="16"/>
      <w:szCs w:val="16"/>
    </w:rPr>
  </w:style>
  <w:style w:type="character" w:customStyle="1" w:styleId="BalloonTextChar">
    <w:name w:val="Balloon Text Char"/>
    <w:basedOn w:val="DefaultParagraphFont"/>
    <w:link w:val="BalloonText"/>
    <w:rsid w:val="00AB23F7"/>
    <w:rPr>
      <w:rFonts w:ascii="Tahoma" w:hAnsi="Tahoma" w:cs="Tahoma"/>
      <w:sz w:val="16"/>
      <w:szCs w:val="16"/>
      <w:lang w:eastAsia="de-AT"/>
    </w:rPr>
  </w:style>
  <w:style w:type="table" w:styleId="TableGrid">
    <w:name w:val="Table Grid"/>
    <w:basedOn w:val="TableNormal"/>
    <w:rsid w:val="009D62DF"/>
    <w:pPr>
      <w:spacing w:line="240" w:lineRule="exact"/>
    </w:pPr>
    <w:rPr>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003E7"/>
    <w:pPr>
      <w:ind w:left="720"/>
      <w:contextualSpacing/>
    </w:pPr>
  </w:style>
  <w:style w:type="paragraph" w:customStyle="1" w:styleId="Style">
    <w:name w:val="Style"/>
    <w:basedOn w:val="Normal"/>
    <w:rsid w:val="00BB2D72"/>
    <w:pPr>
      <w:autoSpaceDE w:val="0"/>
      <w:autoSpaceDN w:val="0"/>
      <w:ind w:left="140" w:right="140" w:firstLine="840"/>
      <w:jc w:val="both"/>
    </w:pPr>
    <w:rPr>
      <w:rFonts w:ascii="Times New Roman" w:eastAsiaTheme="minorHAnsi" w:hAnsi="Times New Roman"/>
      <w:sz w:val="24"/>
      <w:szCs w:val="24"/>
      <w:lang w:val="en-US" w:eastAsia="en-US"/>
    </w:rPr>
  </w:style>
  <w:style w:type="character" w:customStyle="1" w:styleId="Heading2Char">
    <w:name w:val="Heading 2 Char"/>
    <w:basedOn w:val="DefaultParagraphFont"/>
    <w:link w:val="Heading2"/>
    <w:rsid w:val="005E2BFE"/>
    <w:rPr>
      <w:rFonts w:ascii="Letter Gothic" w:hAnsi="Letter Gothic"/>
      <w:b/>
      <w:i/>
      <w:sz w:val="24"/>
      <w:lang w:eastAsia="de-AT"/>
    </w:rPr>
  </w:style>
  <w:style w:type="character" w:customStyle="1" w:styleId="Heading3Char">
    <w:name w:val="Heading 3 Char"/>
    <w:basedOn w:val="DefaultParagraphFont"/>
    <w:link w:val="Heading3"/>
    <w:rsid w:val="005E2BFE"/>
    <w:rPr>
      <w:rFonts w:ascii="Letter Gothic" w:hAnsi="Letter Gothic"/>
      <w:sz w:val="24"/>
      <w:lang w:eastAsia="de-AT"/>
    </w:rPr>
  </w:style>
  <w:style w:type="paragraph" w:customStyle="1" w:styleId="Body">
    <w:name w:val="Body"/>
    <w:rsid w:val="005E2BFE"/>
    <w:pPr>
      <w:pBdr>
        <w:top w:val="nil"/>
        <w:left w:val="nil"/>
        <w:bottom w:val="nil"/>
        <w:right w:val="nil"/>
        <w:between w:val="nil"/>
        <w:bar w:val="nil"/>
      </w:pBdr>
    </w:pPr>
    <w:rPr>
      <w:rFonts w:ascii="Arial Unicode MS" w:eastAsia="Arial Unicode MS" w:hAnsi="Arial Unicode MS" w:cs="Arial Unicode MS"/>
      <w:color w:val="000000"/>
      <w:u w:color="000000"/>
      <w:bdr w:val="nil"/>
      <w:lang w:val="bg-BG" w:eastAsia="bg-BG"/>
    </w:rPr>
  </w:style>
  <w:style w:type="table" w:styleId="TableSimple2">
    <w:name w:val="Table Simple 2"/>
    <w:basedOn w:val="TableNormal"/>
    <w:rsid w:val="005E2BFE"/>
    <w:rPr>
      <w:lang w:val="bg-BG" w:eastAsia="bg-BG"/>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character" w:customStyle="1" w:styleId="Bodytext45">
    <w:name w:val="Body text (45)_"/>
    <w:basedOn w:val="DefaultParagraphFont"/>
    <w:rsid w:val="005E2BFE"/>
    <w:rPr>
      <w:rFonts w:ascii="Candara" w:eastAsia="Candara" w:hAnsi="Candara" w:cs="Candara"/>
      <w:b w:val="0"/>
      <w:bCs w:val="0"/>
      <w:i w:val="0"/>
      <w:iCs w:val="0"/>
      <w:smallCaps w:val="0"/>
      <w:strike w:val="0"/>
      <w:sz w:val="19"/>
      <w:szCs w:val="19"/>
      <w:u w:val="none"/>
    </w:rPr>
  </w:style>
  <w:style w:type="character" w:customStyle="1" w:styleId="Bodytext450">
    <w:name w:val="Body text (45)"/>
    <w:basedOn w:val="Bodytext45"/>
    <w:rsid w:val="005E2BFE"/>
    <w:rPr>
      <w:rFonts w:ascii="Candara" w:eastAsia="Candara" w:hAnsi="Candara" w:cs="Candara"/>
      <w:b w:val="0"/>
      <w:bCs w:val="0"/>
      <w:i w:val="0"/>
      <w:iCs w:val="0"/>
      <w:smallCaps w:val="0"/>
      <w:strike w:val="0"/>
      <w:color w:val="58595C"/>
      <w:spacing w:val="0"/>
      <w:w w:val="100"/>
      <w:position w:val="0"/>
      <w:sz w:val="19"/>
      <w:szCs w:val="19"/>
      <w:u w:val="none"/>
      <w:lang w:val="en-US" w:eastAsia="en-US" w:bidi="en-US"/>
    </w:rPr>
  </w:style>
  <w:style w:type="character" w:customStyle="1" w:styleId="Bodytext89">
    <w:name w:val="Body text (89)"/>
    <w:basedOn w:val="DefaultParagraphFont"/>
    <w:rsid w:val="005E2BFE"/>
    <w:rPr>
      <w:rFonts w:ascii="Candara" w:eastAsia="Candara" w:hAnsi="Candara" w:cs="Candara"/>
      <w:b w:val="0"/>
      <w:bCs w:val="0"/>
      <w:i w:val="0"/>
      <w:iCs w:val="0"/>
      <w:smallCaps w:val="0"/>
      <w:strike w:val="0"/>
      <w:color w:val="58595C"/>
      <w:spacing w:val="0"/>
      <w:w w:val="100"/>
      <w:position w:val="0"/>
      <w:sz w:val="19"/>
      <w:szCs w:val="19"/>
      <w:u w:val="none"/>
      <w:lang w:val="en-US" w:eastAsia="en-US" w:bidi="en-US"/>
    </w:rPr>
  </w:style>
  <w:style w:type="character" w:customStyle="1" w:styleId="Heading1Char">
    <w:name w:val="Heading 1 Char"/>
    <w:basedOn w:val="DefaultParagraphFont"/>
    <w:link w:val="Heading1"/>
    <w:rsid w:val="005E2BFE"/>
    <w:rPr>
      <w:rFonts w:ascii="Letter Gothic" w:hAnsi="Letter Gothic"/>
      <w:b/>
      <w:kern w:val="28"/>
      <w:sz w:val="28"/>
      <w:lang w:eastAsia="de-AT"/>
    </w:rPr>
  </w:style>
  <w:style w:type="character" w:customStyle="1" w:styleId="Heading4Char">
    <w:name w:val="Heading 4 Char"/>
    <w:basedOn w:val="DefaultParagraphFont"/>
    <w:link w:val="Heading4"/>
    <w:rsid w:val="005E2BFE"/>
    <w:rPr>
      <w:rFonts w:ascii="Letter Gothic" w:hAnsi="Letter Gothic"/>
      <w:b/>
      <w:sz w:val="24"/>
      <w:lang w:eastAsia="de-AT"/>
    </w:rPr>
  </w:style>
  <w:style w:type="character" w:customStyle="1" w:styleId="Heading5Char">
    <w:name w:val="Heading 5 Char"/>
    <w:basedOn w:val="DefaultParagraphFont"/>
    <w:link w:val="Heading5"/>
    <w:rsid w:val="005E2BFE"/>
    <w:rPr>
      <w:rFonts w:ascii="Letter Gothic" w:hAnsi="Letter Gothic"/>
      <w:sz w:val="22"/>
      <w:lang w:eastAsia="de-AT"/>
    </w:rPr>
  </w:style>
  <w:style w:type="character" w:customStyle="1" w:styleId="Heading6Char">
    <w:name w:val="Heading 6 Char"/>
    <w:basedOn w:val="DefaultParagraphFont"/>
    <w:link w:val="Heading6"/>
    <w:rsid w:val="005E2BFE"/>
    <w:rPr>
      <w:rFonts w:ascii="Letter Gothic" w:hAnsi="Letter Gothic"/>
      <w:i/>
      <w:sz w:val="22"/>
      <w:lang w:eastAsia="de-AT"/>
    </w:rPr>
  </w:style>
  <w:style w:type="character" w:customStyle="1" w:styleId="Heading7Char">
    <w:name w:val="Heading 7 Char"/>
    <w:basedOn w:val="DefaultParagraphFont"/>
    <w:link w:val="Heading7"/>
    <w:rsid w:val="005E2BFE"/>
    <w:rPr>
      <w:rFonts w:ascii="Letter Gothic" w:hAnsi="Letter Gothic"/>
      <w:lang w:eastAsia="de-AT"/>
    </w:rPr>
  </w:style>
  <w:style w:type="character" w:customStyle="1" w:styleId="Heading8Char">
    <w:name w:val="Heading 8 Char"/>
    <w:basedOn w:val="DefaultParagraphFont"/>
    <w:link w:val="Heading8"/>
    <w:rsid w:val="005E2BFE"/>
    <w:rPr>
      <w:rFonts w:ascii="Letter Gothic" w:hAnsi="Letter Gothic"/>
      <w:i/>
      <w:lang w:eastAsia="de-AT"/>
    </w:rPr>
  </w:style>
  <w:style w:type="character" w:customStyle="1" w:styleId="Heading9Char">
    <w:name w:val="Heading 9 Char"/>
    <w:basedOn w:val="DefaultParagraphFont"/>
    <w:link w:val="Heading9"/>
    <w:rsid w:val="005E2BFE"/>
    <w:rPr>
      <w:rFonts w:ascii="Letter Gothic" w:hAnsi="Letter Gothic"/>
      <w:b/>
      <w:i/>
      <w:sz w:val="18"/>
      <w:lang w:eastAsia="de-AT"/>
    </w:rPr>
  </w:style>
  <w:style w:type="character" w:customStyle="1" w:styleId="TitleChar">
    <w:name w:val="Title Char"/>
    <w:basedOn w:val="DefaultParagraphFont"/>
    <w:link w:val="Title"/>
    <w:rsid w:val="005E2BFE"/>
    <w:rPr>
      <w:rFonts w:ascii="Letter Gothic" w:hAnsi="Letter Gothic"/>
      <w:b/>
      <w:kern w:val="28"/>
      <w:sz w:val="32"/>
      <w:lang w:eastAsia="de-AT"/>
    </w:rPr>
  </w:style>
  <w:style w:type="character" w:customStyle="1" w:styleId="SubtitleChar">
    <w:name w:val="Subtitle Char"/>
    <w:basedOn w:val="DefaultParagraphFont"/>
    <w:link w:val="Subtitle"/>
    <w:rsid w:val="005E2BFE"/>
    <w:rPr>
      <w:rFonts w:ascii="Letter Gothic" w:hAnsi="Letter Gothic"/>
      <w:sz w:val="24"/>
      <w:lang w:eastAsia="de-AT"/>
    </w:rPr>
  </w:style>
  <w:style w:type="character" w:customStyle="1" w:styleId="rynqvb">
    <w:name w:val="rynqvb"/>
    <w:basedOn w:val="DefaultParagraphFont"/>
    <w:rsid w:val="00262DB5"/>
  </w:style>
  <w:style w:type="paragraph" w:styleId="NormalWeb">
    <w:name w:val="Normal (Web)"/>
    <w:basedOn w:val="Normal"/>
    <w:uiPriority w:val="99"/>
    <w:unhideWhenUsed/>
    <w:rsid w:val="004B553D"/>
    <w:pPr>
      <w:spacing w:before="100" w:beforeAutospacing="1" w:after="100" w:afterAutospacing="1"/>
    </w:pPr>
    <w:rPr>
      <w:rFonts w:ascii="Times New Roman" w:hAnsi="Times New Roman"/>
      <w:sz w:val="24"/>
      <w:szCs w:val="24"/>
      <w:lang w:val="bg-B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64428">
      <w:bodyDiv w:val="1"/>
      <w:marLeft w:val="0"/>
      <w:marRight w:val="0"/>
      <w:marTop w:val="0"/>
      <w:marBottom w:val="0"/>
      <w:divBdr>
        <w:top w:val="none" w:sz="0" w:space="0" w:color="auto"/>
        <w:left w:val="none" w:sz="0" w:space="0" w:color="auto"/>
        <w:bottom w:val="none" w:sz="0" w:space="0" w:color="auto"/>
        <w:right w:val="none" w:sz="0" w:space="0" w:color="auto"/>
      </w:divBdr>
    </w:div>
    <w:div w:id="62682577">
      <w:bodyDiv w:val="1"/>
      <w:marLeft w:val="0"/>
      <w:marRight w:val="0"/>
      <w:marTop w:val="0"/>
      <w:marBottom w:val="0"/>
      <w:divBdr>
        <w:top w:val="none" w:sz="0" w:space="0" w:color="auto"/>
        <w:left w:val="none" w:sz="0" w:space="0" w:color="auto"/>
        <w:bottom w:val="none" w:sz="0" w:space="0" w:color="auto"/>
        <w:right w:val="none" w:sz="0" w:space="0" w:color="auto"/>
      </w:divBdr>
    </w:div>
    <w:div w:id="75329140">
      <w:bodyDiv w:val="1"/>
      <w:marLeft w:val="0"/>
      <w:marRight w:val="0"/>
      <w:marTop w:val="0"/>
      <w:marBottom w:val="0"/>
      <w:divBdr>
        <w:top w:val="none" w:sz="0" w:space="0" w:color="auto"/>
        <w:left w:val="none" w:sz="0" w:space="0" w:color="auto"/>
        <w:bottom w:val="none" w:sz="0" w:space="0" w:color="auto"/>
        <w:right w:val="none" w:sz="0" w:space="0" w:color="auto"/>
      </w:divBdr>
    </w:div>
    <w:div w:id="76051757">
      <w:bodyDiv w:val="1"/>
      <w:marLeft w:val="0"/>
      <w:marRight w:val="0"/>
      <w:marTop w:val="0"/>
      <w:marBottom w:val="0"/>
      <w:divBdr>
        <w:top w:val="none" w:sz="0" w:space="0" w:color="auto"/>
        <w:left w:val="none" w:sz="0" w:space="0" w:color="auto"/>
        <w:bottom w:val="none" w:sz="0" w:space="0" w:color="auto"/>
        <w:right w:val="none" w:sz="0" w:space="0" w:color="auto"/>
      </w:divBdr>
    </w:div>
    <w:div w:id="76487200">
      <w:bodyDiv w:val="1"/>
      <w:marLeft w:val="0"/>
      <w:marRight w:val="0"/>
      <w:marTop w:val="0"/>
      <w:marBottom w:val="0"/>
      <w:divBdr>
        <w:top w:val="none" w:sz="0" w:space="0" w:color="auto"/>
        <w:left w:val="none" w:sz="0" w:space="0" w:color="auto"/>
        <w:bottom w:val="none" w:sz="0" w:space="0" w:color="auto"/>
        <w:right w:val="none" w:sz="0" w:space="0" w:color="auto"/>
      </w:divBdr>
    </w:div>
    <w:div w:id="205069965">
      <w:bodyDiv w:val="1"/>
      <w:marLeft w:val="0"/>
      <w:marRight w:val="0"/>
      <w:marTop w:val="0"/>
      <w:marBottom w:val="0"/>
      <w:divBdr>
        <w:top w:val="none" w:sz="0" w:space="0" w:color="auto"/>
        <w:left w:val="none" w:sz="0" w:space="0" w:color="auto"/>
        <w:bottom w:val="none" w:sz="0" w:space="0" w:color="auto"/>
        <w:right w:val="none" w:sz="0" w:space="0" w:color="auto"/>
      </w:divBdr>
    </w:div>
    <w:div w:id="271716827">
      <w:bodyDiv w:val="1"/>
      <w:marLeft w:val="0"/>
      <w:marRight w:val="0"/>
      <w:marTop w:val="0"/>
      <w:marBottom w:val="0"/>
      <w:divBdr>
        <w:top w:val="none" w:sz="0" w:space="0" w:color="auto"/>
        <w:left w:val="none" w:sz="0" w:space="0" w:color="auto"/>
        <w:bottom w:val="none" w:sz="0" w:space="0" w:color="auto"/>
        <w:right w:val="none" w:sz="0" w:space="0" w:color="auto"/>
      </w:divBdr>
    </w:div>
    <w:div w:id="295255836">
      <w:bodyDiv w:val="1"/>
      <w:marLeft w:val="0"/>
      <w:marRight w:val="0"/>
      <w:marTop w:val="0"/>
      <w:marBottom w:val="0"/>
      <w:divBdr>
        <w:top w:val="none" w:sz="0" w:space="0" w:color="auto"/>
        <w:left w:val="none" w:sz="0" w:space="0" w:color="auto"/>
        <w:bottom w:val="none" w:sz="0" w:space="0" w:color="auto"/>
        <w:right w:val="none" w:sz="0" w:space="0" w:color="auto"/>
      </w:divBdr>
    </w:div>
    <w:div w:id="371225012">
      <w:bodyDiv w:val="1"/>
      <w:marLeft w:val="0"/>
      <w:marRight w:val="0"/>
      <w:marTop w:val="0"/>
      <w:marBottom w:val="0"/>
      <w:divBdr>
        <w:top w:val="none" w:sz="0" w:space="0" w:color="auto"/>
        <w:left w:val="none" w:sz="0" w:space="0" w:color="auto"/>
        <w:bottom w:val="none" w:sz="0" w:space="0" w:color="auto"/>
        <w:right w:val="none" w:sz="0" w:space="0" w:color="auto"/>
      </w:divBdr>
    </w:div>
    <w:div w:id="389040142">
      <w:bodyDiv w:val="1"/>
      <w:marLeft w:val="0"/>
      <w:marRight w:val="0"/>
      <w:marTop w:val="0"/>
      <w:marBottom w:val="0"/>
      <w:divBdr>
        <w:top w:val="none" w:sz="0" w:space="0" w:color="auto"/>
        <w:left w:val="none" w:sz="0" w:space="0" w:color="auto"/>
        <w:bottom w:val="none" w:sz="0" w:space="0" w:color="auto"/>
        <w:right w:val="none" w:sz="0" w:space="0" w:color="auto"/>
      </w:divBdr>
    </w:div>
    <w:div w:id="441729828">
      <w:bodyDiv w:val="1"/>
      <w:marLeft w:val="0"/>
      <w:marRight w:val="0"/>
      <w:marTop w:val="0"/>
      <w:marBottom w:val="0"/>
      <w:divBdr>
        <w:top w:val="none" w:sz="0" w:space="0" w:color="auto"/>
        <w:left w:val="none" w:sz="0" w:space="0" w:color="auto"/>
        <w:bottom w:val="none" w:sz="0" w:space="0" w:color="auto"/>
        <w:right w:val="none" w:sz="0" w:space="0" w:color="auto"/>
      </w:divBdr>
    </w:div>
    <w:div w:id="450174318">
      <w:bodyDiv w:val="1"/>
      <w:marLeft w:val="0"/>
      <w:marRight w:val="0"/>
      <w:marTop w:val="0"/>
      <w:marBottom w:val="0"/>
      <w:divBdr>
        <w:top w:val="none" w:sz="0" w:space="0" w:color="auto"/>
        <w:left w:val="none" w:sz="0" w:space="0" w:color="auto"/>
        <w:bottom w:val="none" w:sz="0" w:space="0" w:color="auto"/>
        <w:right w:val="none" w:sz="0" w:space="0" w:color="auto"/>
      </w:divBdr>
    </w:div>
    <w:div w:id="499782797">
      <w:bodyDiv w:val="1"/>
      <w:marLeft w:val="0"/>
      <w:marRight w:val="0"/>
      <w:marTop w:val="0"/>
      <w:marBottom w:val="0"/>
      <w:divBdr>
        <w:top w:val="none" w:sz="0" w:space="0" w:color="auto"/>
        <w:left w:val="none" w:sz="0" w:space="0" w:color="auto"/>
        <w:bottom w:val="none" w:sz="0" w:space="0" w:color="auto"/>
        <w:right w:val="none" w:sz="0" w:space="0" w:color="auto"/>
      </w:divBdr>
    </w:div>
    <w:div w:id="525020008">
      <w:bodyDiv w:val="1"/>
      <w:marLeft w:val="0"/>
      <w:marRight w:val="0"/>
      <w:marTop w:val="0"/>
      <w:marBottom w:val="0"/>
      <w:divBdr>
        <w:top w:val="none" w:sz="0" w:space="0" w:color="auto"/>
        <w:left w:val="none" w:sz="0" w:space="0" w:color="auto"/>
        <w:bottom w:val="none" w:sz="0" w:space="0" w:color="auto"/>
        <w:right w:val="none" w:sz="0" w:space="0" w:color="auto"/>
      </w:divBdr>
    </w:div>
    <w:div w:id="683628944">
      <w:bodyDiv w:val="1"/>
      <w:marLeft w:val="0"/>
      <w:marRight w:val="0"/>
      <w:marTop w:val="0"/>
      <w:marBottom w:val="0"/>
      <w:divBdr>
        <w:top w:val="none" w:sz="0" w:space="0" w:color="auto"/>
        <w:left w:val="none" w:sz="0" w:space="0" w:color="auto"/>
        <w:bottom w:val="none" w:sz="0" w:space="0" w:color="auto"/>
        <w:right w:val="none" w:sz="0" w:space="0" w:color="auto"/>
      </w:divBdr>
    </w:div>
    <w:div w:id="731120948">
      <w:bodyDiv w:val="1"/>
      <w:marLeft w:val="0"/>
      <w:marRight w:val="0"/>
      <w:marTop w:val="0"/>
      <w:marBottom w:val="0"/>
      <w:divBdr>
        <w:top w:val="none" w:sz="0" w:space="0" w:color="auto"/>
        <w:left w:val="none" w:sz="0" w:space="0" w:color="auto"/>
        <w:bottom w:val="none" w:sz="0" w:space="0" w:color="auto"/>
        <w:right w:val="none" w:sz="0" w:space="0" w:color="auto"/>
      </w:divBdr>
    </w:div>
    <w:div w:id="847015700">
      <w:bodyDiv w:val="1"/>
      <w:marLeft w:val="0"/>
      <w:marRight w:val="0"/>
      <w:marTop w:val="0"/>
      <w:marBottom w:val="0"/>
      <w:divBdr>
        <w:top w:val="none" w:sz="0" w:space="0" w:color="auto"/>
        <w:left w:val="none" w:sz="0" w:space="0" w:color="auto"/>
        <w:bottom w:val="none" w:sz="0" w:space="0" w:color="auto"/>
        <w:right w:val="none" w:sz="0" w:space="0" w:color="auto"/>
      </w:divBdr>
    </w:div>
    <w:div w:id="1028874342">
      <w:bodyDiv w:val="1"/>
      <w:marLeft w:val="0"/>
      <w:marRight w:val="0"/>
      <w:marTop w:val="0"/>
      <w:marBottom w:val="0"/>
      <w:divBdr>
        <w:top w:val="none" w:sz="0" w:space="0" w:color="auto"/>
        <w:left w:val="none" w:sz="0" w:space="0" w:color="auto"/>
        <w:bottom w:val="none" w:sz="0" w:space="0" w:color="auto"/>
        <w:right w:val="none" w:sz="0" w:space="0" w:color="auto"/>
      </w:divBdr>
    </w:div>
    <w:div w:id="1032219984">
      <w:bodyDiv w:val="1"/>
      <w:marLeft w:val="0"/>
      <w:marRight w:val="0"/>
      <w:marTop w:val="0"/>
      <w:marBottom w:val="0"/>
      <w:divBdr>
        <w:top w:val="none" w:sz="0" w:space="0" w:color="auto"/>
        <w:left w:val="none" w:sz="0" w:space="0" w:color="auto"/>
        <w:bottom w:val="none" w:sz="0" w:space="0" w:color="auto"/>
        <w:right w:val="none" w:sz="0" w:space="0" w:color="auto"/>
      </w:divBdr>
    </w:div>
    <w:div w:id="1091507572">
      <w:bodyDiv w:val="1"/>
      <w:marLeft w:val="0"/>
      <w:marRight w:val="0"/>
      <w:marTop w:val="0"/>
      <w:marBottom w:val="0"/>
      <w:divBdr>
        <w:top w:val="none" w:sz="0" w:space="0" w:color="auto"/>
        <w:left w:val="none" w:sz="0" w:space="0" w:color="auto"/>
        <w:bottom w:val="none" w:sz="0" w:space="0" w:color="auto"/>
        <w:right w:val="none" w:sz="0" w:space="0" w:color="auto"/>
      </w:divBdr>
    </w:div>
    <w:div w:id="1121999611">
      <w:bodyDiv w:val="1"/>
      <w:marLeft w:val="0"/>
      <w:marRight w:val="0"/>
      <w:marTop w:val="0"/>
      <w:marBottom w:val="0"/>
      <w:divBdr>
        <w:top w:val="none" w:sz="0" w:space="0" w:color="auto"/>
        <w:left w:val="none" w:sz="0" w:space="0" w:color="auto"/>
        <w:bottom w:val="none" w:sz="0" w:space="0" w:color="auto"/>
        <w:right w:val="none" w:sz="0" w:space="0" w:color="auto"/>
      </w:divBdr>
    </w:div>
    <w:div w:id="1214610681">
      <w:bodyDiv w:val="1"/>
      <w:marLeft w:val="0"/>
      <w:marRight w:val="0"/>
      <w:marTop w:val="0"/>
      <w:marBottom w:val="0"/>
      <w:divBdr>
        <w:top w:val="none" w:sz="0" w:space="0" w:color="auto"/>
        <w:left w:val="none" w:sz="0" w:space="0" w:color="auto"/>
        <w:bottom w:val="none" w:sz="0" w:space="0" w:color="auto"/>
        <w:right w:val="none" w:sz="0" w:space="0" w:color="auto"/>
      </w:divBdr>
    </w:div>
    <w:div w:id="1319504966">
      <w:bodyDiv w:val="1"/>
      <w:marLeft w:val="0"/>
      <w:marRight w:val="0"/>
      <w:marTop w:val="0"/>
      <w:marBottom w:val="0"/>
      <w:divBdr>
        <w:top w:val="none" w:sz="0" w:space="0" w:color="auto"/>
        <w:left w:val="none" w:sz="0" w:space="0" w:color="auto"/>
        <w:bottom w:val="none" w:sz="0" w:space="0" w:color="auto"/>
        <w:right w:val="none" w:sz="0" w:space="0" w:color="auto"/>
      </w:divBdr>
    </w:div>
    <w:div w:id="1439911121">
      <w:bodyDiv w:val="1"/>
      <w:marLeft w:val="0"/>
      <w:marRight w:val="0"/>
      <w:marTop w:val="0"/>
      <w:marBottom w:val="0"/>
      <w:divBdr>
        <w:top w:val="none" w:sz="0" w:space="0" w:color="auto"/>
        <w:left w:val="none" w:sz="0" w:space="0" w:color="auto"/>
        <w:bottom w:val="none" w:sz="0" w:space="0" w:color="auto"/>
        <w:right w:val="none" w:sz="0" w:space="0" w:color="auto"/>
      </w:divBdr>
    </w:div>
    <w:div w:id="1450471207">
      <w:bodyDiv w:val="1"/>
      <w:marLeft w:val="0"/>
      <w:marRight w:val="0"/>
      <w:marTop w:val="0"/>
      <w:marBottom w:val="0"/>
      <w:divBdr>
        <w:top w:val="none" w:sz="0" w:space="0" w:color="auto"/>
        <w:left w:val="none" w:sz="0" w:space="0" w:color="auto"/>
        <w:bottom w:val="none" w:sz="0" w:space="0" w:color="auto"/>
        <w:right w:val="none" w:sz="0" w:space="0" w:color="auto"/>
      </w:divBdr>
    </w:div>
    <w:div w:id="1504660549">
      <w:bodyDiv w:val="1"/>
      <w:marLeft w:val="0"/>
      <w:marRight w:val="0"/>
      <w:marTop w:val="0"/>
      <w:marBottom w:val="0"/>
      <w:divBdr>
        <w:top w:val="none" w:sz="0" w:space="0" w:color="auto"/>
        <w:left w:val="none" w:sz="0" w:space="0" w:color="auto"/>
        <w:bottom w:val="none" w:sz="0" w:space="0" w:color="auto"/>
        <w:right w:val="none" w:sz="0" w:space="0" w:color="auto"/>
      </w:divBdr>
    </w:div>
    <w:div w:id="1510749688">
      <w:bodyDiv w:val="1"/>
      <w:marLeft w:val="0"/>
      <w:marRight w:val="0"/>
      <w:marTop w:val="0"/>
      <w:marBottom w:val="0"/>
      <w:divBdr>
        <w:top w:val="none" w:sz="0" w:space="0" w:color="auto"/>
        <w:left w:val="none" w:sz="0" w:space="0" w:color="auto"/>
        <w:bottom w:val="none" w:sz="0" w:space="0" w:color="auto"/>
        <w:right w:val="none" w:sz="0" w:space="0" w:color="auto"/>
      </w:divBdr>
    </w:div>
    <w:div w:id="1559122729">
      <w:bodyDiv w:val="1"/>
      <w:marLeft w:val="0"/>
      <w:marRight w:val="0"/>
      <w:marTop w:val="0"/>
      <w:marBottom w:val="0"/>
      <w:divBdr>
        <w:top w:val="none" w:sz="0" w:space="0" w:color="auto"/>
        <w:left w:val="none" w:sz="0" w:space="0" w:color="auto"/>
        <w:bottom w:val="none" w:sz="0" w:space="0" w:color="auto"/>
        <w:right w:val="none" w:sz="0" w:space="0" w:color="auto"/>
      </w:divBdr>
    </w:div>
    <w:div w:id="1582253011">
      <w:bodyDiv w:val="1"/>
      <w:marLeft w:val="0"/>
      <w:marRight w:val="0"/>
      <w:marTop w:val="0"/>
      <w:marBottom w:val="0"/>
      <w:divBdr>
        <w:top w:val="none" w:sz="0" w:space="0" w:color="auto"/>
        <w:left w:val="none" w:sz="0" w:space="0" w:color="auto"/>
        <w:bottom w:val="none" w:sz="0" w:space="0" w:color="auto"/>
        <w:right w:val="none" w:sz="0" w:space="0" w:color="auto"/>
      </w:divBdr>
    </w:div>
    <w:div w:id="1652831764">
      <w:bodyDiv w:val="1"/>
      <w:marLeft w:val="0"/>
      <w:marRight w:val="0"/>
      <w:marTop w:val="0"/>
      <w:marBottom w:val="0"/>
      <w:divBdr>
        <w:top w:val="none" w:sz="0" w:space="0" w:color="auto"/>
        <w:left w:val="none" w:sz="0" w:space="0" w:color="auto"/>
        <w:bottom w:val="none" w:sz="0" w:space="0" w:color="auto"/>
        <w:right w:val="none" w:sz="0" w:space="0" w:color="auto"/>
      </w:divBdr>
    </w:div>
    <w:div w:id="1713338621">
      <w:bodyDiv w:val="1"/>
      <w:marLeft w:val="0"/>
      <w:marRight w:val="0"/>
      <w:marTop w:val="0"/>
      <w:marBottom w:val="0"/>
      <w:divBdr>
        <w:top w:val="none" w:sz="0" w:space="0" w:color="auto"/>
        <w:left w:val="none" w:sz="0" w:space="0" w:color="auto"/>
        <w:bottom w:val="none" w:sz="0" w:space="0" w:color="auto"/>
        <w:right w:val="none" w:sz="0" w:space="0" w:color="auto"/>
      </w:divBdr>
    </w:div>
    <w:div w:id="1779762057">
      <w:bodyDiv w:val="1"/>
      <w:marLeft w:val="0"/>
      <w:marRight w:val="0"/>
      <w:marTop w:val="0"/>
      <w:marBottom w:val="0"/>
      <w:divBdr>
        <w:top w:val="none" w:sz="0" w:space="0" w:color="auto"/>
        <w:left w:val="none" w:sz="0" w:space="0" w:color="auto"/>
        <w:bottom w:val="none" w:sz="0" w:space="0" w:color="auto"/>
        <w:right w:val="none" w:sz="0" w:space="0" w:color="auto"/>
      </w:divBdr>
    </w:div>
    <w:div w:id="1795710434">
      <w:bodyDiv w:val="1"/>
      <w:marLeft w:val="0"/>
      <w:marRight w:val="0"/>
      <w:marTop w:val="0"/>
      <w:marBottom w:val="0"/>
      <w:divBdr>
        <w:top w:val="none" w:sz="0" w:space="0" w:color="auto"/>
        <w:left w:val="none" w:sz="0" w:space="0" w:color="auto"/>
        <w:bottom w:val="none" w:sz="0" w:space="0" w:color="auto"/>
        <w:right w:val="none" w:sz="0" w:space="0" w:color="auto"/>
      </w:divBdr>
    </w:div>
    <w:div w:id="1928079297">
      <w:bodyDiv w:val="1"/>
      <w:marLeft w:val="0"/>
      <w:marRight w:val="0"/>
      <w:marTop w:val="0"/>
      <w:marBottom w:val="0"/>
      <w:divBdr>
        <w:top w:val="none" w:sz="0" w:space="0" w:color="auto"/>
        <w:left w:val="none" w:sz="0" w:space="0" w:color="auto"/>
        <w:bottom w:val="none" w:sz="0" w:space="0" w:color="auto"/>
        <w:right w:val="none" w:sz="0" w:space="0" w:color="auto"/>
      </w:divBdr>
    </w:div>
    <w:div w:id="1937400627">
      <w:bodyDiv w:val="1"/>
      <w:marLeft w:val="0"/>
      <w:marRight w:val="0"/>
      <w:marTop w:val="0"/>
      <w:marBottom w:val="0"/>
      <w:divBdr>
        <w:top w:val="none" w:sz="0" w:space="0" w:color="auto"/>
        <w:left w:val="none" w:sz="0" w:space="0" w:color="auto"/>
        <w:bottom w:val="none" w:sz="0" w:space="0" w:color="auto"/>
        <w:right w:val="none" w:sz="0" w:space="0" w:color="auto"/>
      </w:divBdr>
    </w:div>
    <w:div w:id="1954165978">
      <w:bodyDiv w:val="1"/>
      <w:marLeft w:val="0"/>
      <w:marRight w:val="0"/>
      <w:marTop w:val="0"/>
      <w:marBottom w:val="0"/>
      <w:divBdr>
        <w:top w:val="none" w:sz="0" w:space="0" w:color="auto"/>
        <w:left w:val="none" w:sz="0" w:space="0" w:color="auto"/>
        <w:bottom w:val="none" w:sz="0" w:space="0" w:color="auto"/>
        <w:right w:val="none" w:sz="0" w:space="0" w:color="auto"/>
      </w:divBdr>
    </w:div>
    <w:div w:id="1968046440">
      <w:bodyDiv w:val="1"/>
      <w:marLeft w:val="0"/>
      <w:marRight w:val="0"/>
      <w:marTop w:val="0"/>
      <w:marBottom w:val="0"/>
      <w:divBdr>
        <w:top w:val="none" w:sz="0" w:space="0" w:color="auto"/>
        <w:left w:val="none" w:sz="0" w:space="0" w:color="auto"/>
        <w:bottom w:val="none" w:sz="0" w:space="0" w:color="auto"/>
        <w:right w:val="none" w:sz="0" w:space="0" w:color="auto"/>
      </w:divBdr>
    </w:div>
    <w:div w:id="2044399540">
      <w:bodyDiv w:val="1"/>
      <w:marLeft w:val="0"/>
      <w:marRight w:val="0"/>
      <w:marTop w:val="0"/>
      <w:marBottom w:val="0"/>
      <w:divBdr>
        <w:top w:val="none" w:sz="0" w:space="0" w:color="auto"/>
        <w:left w:val="none" w:sz="0" w:space="0" w:color="auto"/>
        <w:bottom w:val="none" w:sz="0" w:space="0" w:color="auto"/>
        <w:right w:val="none" w:sz="0" w:space="0" w:color="auto"/>
      </w:divBdr>
    </w:div>
    <w:div w:id="2129083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emf"/><Relationship Id="rId18" Type="http://schemas.openxmlformats.org/officeDocument/2006/relationships/hyperlink" Target="https://eepublicdownloads.blob.core.windows.net/public-cdn-container/clean-documents/Network%20codes%20documents/Implementation/picasso/PICASSO_9th_Accession_roadmap_ext.pdf" TargetMode="External"/><Relationship Id="rId26" Type="http://schemas.openxmlformats.org/officeDocument/2006/relationships/image" Target="media/image14.png"/><Relationship Id="rId3" Type="http://schemas.openxmlformats.org/officeDocument/2006/relationships/styles" Target="styles.xml"/><Relationship Id="rId21" Type="http://schemas.openxmlformats.org/officeDocument/2006/relationships/image" Target="media/image9.png"/><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hyperlink" Target="https://app.eop.bg/today/366484" TargetMode="External"/><Relationship Id="rId25" Type="http://schemas.openxmlformats.org/officeDocument/2006/relationships/image" Target="media/image13.png"/><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www.seea.government.bg/documents/AUER_Ind_Celi_31.03.2023.pdf" TargetMode="External"/><Relationship Id="rId20" Type="http://schemas.openxmlformats.org/officeDocument/2006/relationships/image" Target="media/image8.png"/><Relationship Id="rId29" Type="http://schemas.openxmlformats.org/officeDocument/2006/relationships/image" Target="media/image1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24" Type="http://schemas.openxmlformats.org/officeDocument/2006/relationships/image" Target="media/image12.png"/><Relationship Id="rId32"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7.emf"/><Relationship Id="rId23" Type="http://schemas.openxmlformats.org/officeDocument/2006/relationships/image" Target="media/image11.png"/><Relationship Id="rId28" Type="http://schemas.openxmlformats.org/officeDocument/2006/relationships/image" Target="media/image16.png"/><Relationship Id="rId10" Type="http://schemas.openxmlformats.org/officeDocument/2006/relationships/image" Target="media/image2.emf"/><Relationship Id="rId19" Type="http://schemas.openxmlformats.org/officeDocument/2006/relationships/hyperlink" Target="https://eepublicdownloads.blob.core.windows.net/public-cdn-container/clean-documents/Network%20codes%20documents/Implementation/picasso/Picasso_KPI_Report_FV_2022_2023.pdf"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image" Target="media/image10.png"/><Relationship Id="rId27" Type="http://schemas.openxmlformats.org/officeDocument/2006/relationships/image" Target="media/image15.png"/><Relationship Id="rId30" Type="http://schemas.openxmlformats.org/officeDocument/2006/relationships/image" Target="media/image18.png"/><Relationship Id="rId35" Type="http://schemas.openxmlformats.org/officeDocument/2006/relationships/theme" Target="theme/theme1.xml"/><Relationship Id="rId8" Type="http://schemas.openxmlformats.org/officeDocument/2006/relationships/chart" Target="charts/chart1.xml"/></Relationships>
</file>

<file path=word/_rels/header1.xml.rels><?xml version="1.0" encoding="UTF-8" standalone="yes"?>
<Relationships xmlns="http://schemas.openxmlformats.org/package/2006/relationships"><Relationship Id="rId1" Type="http://schemas.openxmlformats.org/officeDocument/2006/relationships/image" Target="media/image19.wmf"/></Relationships>
</file>

<file path=word/charts/_rels/chart1.xml.rels><?xml version="1.0" encoding="UTF-8" standalone="yes"?>
<Relationships xmlns="http://schemas.openxmlformats.org/package/2006/relationships"><Relationship Id="rId3" Type="http://schemas.openxmlformats.org/officeDocument/2006/relationships/oleObject" Target="file:///\\erp.evnbg.net\EVNBG\CN\01_Energy_Planning\08_Reports\02_External\01_EWRC\2023\Price%20BE%202023.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pivotSource>
    <c:name>[Price BE 2023.xlsx]KC!PivotTable1</c:name>
    <c:fmtId val="-1"/>
  </c:pivotSource>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bg-BG">
                <a:latin typeface="Frutiger Next for EVN Light" panose="020B0303040204020203" pitchFamily="34" charset="0"/>
              </a:rPr>
              <a:t>Битови клиенти</a:t>
            </a:r>
            <a:endParaRPr lang="en-US">
              <a:latin typeface="Frutiger Next for EVN Light" panose="020B0303040204020203" pitchFamily="34" charset="0"/>
            </a:endParaRP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bg-BG"/>
        </a:p>
      </c:txPr>
    </c:title>
    <c:autoTitleDeleted val="0"/>
    <c:pivotFmts>
      <c:pivotFmt>
        <c:idx val="0"/>
        <c:spPr>
          <a:solidFill>
            <a:schemeClr val="accent1"/>
          </a:solidFill>
          <a:ln w="31750" cap="rnd">
            <a:solidFill>
              <a:schemeClr val="bg1">
                <a:lumMod val="65000"/>
              </a:schemeClr>
            </a:solidFill>
            <a:round/>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bg-BG"/>
            </a:p>
          </c:txPr>
          <c:showLegendKey val="0"/>
          <c:showVal val="0"/>
          <c:showCatName val="0"/>
          <c:showSerName val="0"/>
          <c:showPercent val="0"/>
          <c:showBubbleSize val="0"/>
          <c:extLst>
            <c:ext xmlns:c15="http://schemas.microsoft.com/office/drawing/2012/chart" uri="{CE6537A1-D6FC-4f65-9D91-7224C49458BB}"/>
          </c:extLst>
        </c:dLbl>
      </c:pivotFmt>
      <c:pivotFmt>
        <c:idx val="1"/>
        <c:spPr>
          <a:solidFill>
            <a:schemeClr val="accent1"/>
          </a:solidFill>
          <a:ln w="31750" cap="rnd">
            <a:solidFill>
              <a:sysClr val="windowText" lastClr="000000"/>
            </a:solidFill>
            <a:round/>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bg-BG"/>
            </a:p>
          </c:txPr>
          <c:showLegendKey val="0"/>
          <c:showVal val="0"/>
          <c:showCatName val="0"/>
          <c:showSerName val="0"/>
          <c:showPercent val="0"/>
          <c:showBubbleSize val="0"/>
          <c:extLst>
            <c:ext xmlns:c15="http://schemas.microsoft.com/office/drawing/2012/chart" uri="{CE6537A1-D6FC-4f65-9D91-7224C49458BB}"/>
          </c:extLst>
        </c:dLbl>
      </c:pivotFmt>
      <c:pivotFmt>
        <c:idx val="2"/>
        <c:spPr>
          <a:solidFill>
            <a:schemeClr val="accent1"/>
          </a:solidFill>
          <a:ln w="31750" cap="rnd">
            <a:solidFill>
              <a:sysClr val="windowText" lastClr="000000"/>
            </a:solidFill>
            <a:round/>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bg-BG"/>
            </a:p>
          </c:txPr>
          <c:showLegendKey val="0"/>
          <c:showVal val="0"/>
          <c:showCatName val="0"/>
          <c:showSerName val="0"/>
          <c:showPercent val="0"/>
          <c:showBubbleSize val="0"/>
          <c:extLst>
            <c:ext xmlns:c15="http://schemas.microsoft.com/office/drawing/2012/chart" uri="{CE6537A1-D6FC-4f65-9D91-7224C49458BB}"/>
          </c:extLst>
        </c:dLbl>
      </c:pivotFmt>
      <c:pivotFmt>
        <c:idx val="3"/>
        <c:spPr>
          <a:solidFill>
            <a:schemeClr val="accent1"/>
          </a:solidFill>
          <a:ln w="31750" cap="rnd">
            <a:solidFill>
              <a:schemeClr val="bg1">
                <a:lumMod val="65000"/>
              </a:schemeClr>
            </a:solidFill>
            <a:round/>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bg-BG"/>
            </a:p>
          </c:txPr>
          <c:showLegendKey val="0"/>
          <c:showVal val="0"/>
          <c:showCatName val="0"/>
          <c:showSerName val="0"/>
          <c:showPercent val="0"/>
          <c:showBubbleSize val="0"/>
          <c:extLst>
            <c:ext xmlns:c15="http://schemas.microsoft.com/office/drawing/2012/chart" uri="{CE6537A1-D6FC-4f65-9D91-7224C49458BB}"/>
          </c:extLst>
        </c:dLbl>
      </c:pivotFmt>
      <c:pivotFmt>
        <c:idx val="4"/>
        <c:spPr>
          <a:solidFill>
            <a:schemeClr val="accent1"/>
          </a:solidFill>
          <a:ln w="31750" cap="rnd">
            <a:solidFill>
              <a:sysClr val="windowText" lastClr="000000"/>
            </a:solidFill>
            <a:round/>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bg-BG"/>
            </a:p>
          </c:txPr>
          <c:showLegendKey val="0"/>
          <c:showVal val="0"/>
          <c:showCatName val="0"/>
          <c:showSerName val="0"/>
          <c:showPercent val="0"/>
          <c:showBubbleSize val="0"/>
          <c:extLst>
            <c:ext xmlns:c15="http://schemas.microsoft.com/office/drawing/2012/chart" uri="{CE6537A1-D6FC-4f65-9D91-7224C49458BB}"/>
          </c:extLst>
        </c:dLbl>
      </c:pivotFmt>
      <c:pivotFmt>
        <c:idx val="5"/>
        <c:spPr>
          <a:solidFill>
            <a:schemeClr val="accent1"/>
          </a:solidFill>
          <a:ln w="31750" cap="rnd">
            <a:solidFill>
              <a:schemeClr val="bg1">
                <a:lumMod val="65000"/>
              </a:schemeClr>
            </a:solidFill>
            <a:round/>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bg-BG"/>
            </a:p>
          </c:txPr>
          <c:showLegendKey val="0"/>
          <c:showVal val="0"/>
          <c:showCatName val="0"/>
          <c:showSerName val="0"/>
          <c:showPercent val="0"/>
          <c:showBubbleSize val="0"/>
          <c:extLst>
            <c:ext xmlns:c15="http://schemas.microsoft.com/office/drawing/2012/chart" uri="{CE6537A1-D6FC-4f65-9D91-7224C49458BB}"/>
          </c:extLst>
        </c:dLbl>
      </c:pivotFmt>
    </c:pivotFmts>
    <c:plotArea>
      <c:layout/>
      <c:lineChart>
        <c:grouping val="standard"/>
        <c:varyColors val="0"/>
        <c:ser>
          <c:idx val="0"/>
          <c:order val="0"/>
          <c:tx>
            <c:strRef>
              <c:f>KC!$G$10</c:f>
              <c:strCache>
                <c:ptCount val="1"/>
                <c:pt idx="0">
                  <c:v> Битови</c:v>
                </c:pt>
              </c:strCache>
            </c:strRef>
          </c:tx>
          <c:spPr>
            <a:ln w="31750" cap="rnd">
              <a:solidFill>
                <a:sysClr val="windowText" lastClr="000000"/>
              </a:solidFill>
              <a:round/>
            </a:ln>
            <a:effectLst/>
          </c:spPr>
          <c:marker>
            <c:symbol val="none"/>
          </c:marker>
          <c:cat>
            <c:multiLvlStrRef>
              <c:f>KC!$F$11:$F$76</c:f>
              <c:multiLvlStrCache>
                <c:ptCount val="60"/>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lvl>
                <c:lvl>
                  <c:pt idx="0">
                    <c:v>2019</c:v>
                  </c:pt>
                  <c:pt idx="12">
                    <c:v>2020</c:v>
                  </c:pt>
                  <c:pt idx="24">
                    <c:v>2021</c:v>
                  </c:pt>
                  <c:pt idx="36">
                    <c:v>2022</c:v>
                  </c:pt>
                  <c:pt idx="48">
                    <c:v>2023</c:v>
                  </c:pt>
                </c:lvl>
              </c:multiLvlStrCache>
            </c:multiLvlStrRef>
          </c:cat>
          <c:val>
            <c:numRef>
              <c:f>KC!$G$11:$G$76</c:f>
              <c:numCache>
                <c:formatCode>General</c:formatCode>
                <c:ptCount val="60"/>
                <c:pt idx="0">
                  <c:v>494.60571426999968</c:v>
                </c:pt>
                <c:pt idx="1">
                  <c:v>385.08203300000002</c:v>
                </c:pt>
                <c:pt idx="2">
                  <c:v>337.46709931000032</c:v>
                </c:pt>
                <c:pt idx="3">
                  <c:v>312.28657164999964</c:v>
                </c:pt>
                <c:pt idx="4">
                  <c:v>263.55023645000011</c:v>
                </c:pt>
                <c:pt idx="5">
                  <c:v>247.79968292000001</c:v>
                </c:pt>
                <c:pt idx="6">
                  <c:v>261.06369131000008</c:v>
                </c:pt>
                <c:pt idx="7">
                  <c:v>281.04582632000006</c:v>
                </c:pt>
                <c:pt idx="8">
                  <c:v>236.86807865999984</c:v>
                </c:pt>
                <c:pt idx="9">
                  <c:v>254.59175295000006</c:v>
                </c:pt>
                <c:pt idx="10">
                  <c:v>317.1023328</c:v>
                </c:pt>
                <c:pt idx="11">
                  <c:v>443.49700683000003</c:v>
                </c:pt>
                <c:pt idx="12">
                  <c:v>485.68900280999958</c:v>
                </c:pt>
                <c:pt idx="13">
                  <c:v>391.28580826000018</c:v>
                </c:pt>
                <c:pt idx="14">
                  <c:v>382.84767730000021</c:v>
                </c:pt>
                <c:pt idx="15">
                  <c:v>355.78838016999993</c:v>
                </c:pt>
                <c:pt idx="16">
                  <c:v>282.20866650999983</c:v>
                </c:pt>
                <c:pt idx="17">
                  <c:v>246.67310398000009</c:v>
                </c:pt>
                <c:pt idx="18">
                  <c:v>265.92094320000001</c:v>
                </c:pt>
                <c:pt idx="19">
                  <c:v>271.33469167999999</c:v>
                </c:pt>
                <c:pt idx="20">
                  <c:v>233.00476075</c:v>
                </c:pt>
                <c:pt idx="21">
                  <c:v>260.98926699999998</c:v>
                </c:pt>
                <c:pt idx="22">
                  <c:v>380.53828343999987</c:v>
                </c:pt>
                <c:pt idx="23">
                  <c:v>465.27400838999978</c:v>
                </c:pt>
                <c:pt idx="24">
                  <c:v>487.37086407000038</c:v>
                </c:pt>
                <c:pt idx="25">
                  <c:v>409.88896514999993</c:v>
                </c:pt>
                <c:pt idx="26">
                  <c:v>443.66117621000012</c:v>
                </c:pt>
                <c:pt idx="27">
                  <c:v>354.2838717300001</c:v>
                </c:pt>
                <c:pt idx="28">
                  <c:v>260.40630326999997</c:v>
                </c:pt>
                <c:pt idx="29">
                  <c:v>248.69221295999986</c:v>
                </c:pt>
                <c:pt idx="30">
                  <c:v>293.05793688</c:v>
                </c:pt>
                <c:pt idx="31">
                  <c:v>296.04144211999989</c:v>
                </c:pt>
                <c:pt idx="32">
                  <c:v>240.16480363000008</c:v>
                </c:pt>
                <c:pt idx="33">
                  <c:v>332.17005844000005</c:v>
                </c:pt>
                <c:pt idx="34">
                  <c:v>379.27026319999993</c:v>
                </c:pt>
                <c:pt idx="35">
                  <c:v>492.49652096999978</c:v>
                </c:pt>
                <c:pt idx="36">
                  <c:v>527.38126557000021</c:v>
                </c:pt>
                <c:pt idx="37">
                  <c:v>421.58860594999999</c:v>
                </c:pt>
                <c:pt idx="38">
                  <c:v>489.46265287999978</c:v>
                </c:pt>
                <c:pt idx="39">
                  <c:v>322.13193972000016</c:v>
                </c:pt>
                <c:pt idx="40">
                  <c:v>270.75491595999989</c:v>
                </c:pt>
                <c:pt idx="41">
                  <c:v>243.25622265000001</c:v>
                </c:pt>
                <c:pt idx="42">
                  <c:v>289.45051027000005</c:v>
                </c:pt>
                <c:pt idx="43">
                  <c:v>292.14789934999988</c:v>
                </c:pt>
                <c:pt idx="44">
                  <c:v>245.69992690000001</c:v>
                </c:pt>
                <c:pt idx="45">
                  <c:v>275.85617924000007</c:v>
                </c:pt>
                <c:pt idx="46">
                  <c:v>346.82801479999989</c:v>
                </c:pt>
                <c:pt idx="47">
                  <c:v>483.71074901999998</c:v>
                </c:pt>
                <c:pt idx="48">
                  <c:v>492.79565085000013</c:v>
                </c:pt>
                <c:pt idx="49">
                  <c:v>462.83797121999982</c:v>
                </c:pt>
                <c:pt idx="50">
                  <c:v>416.85657780999964</c:v>
                </c:pt>
                <c:pt idx="51">
                  <c:v>365.07308777000014</c:v>
                </c:pt>
                <c:pt idx="52">
                  <c:v>300.96297544000004</c:v>
                </c:pt>
                <c:pt idx="53">
                  <c:v>249.12578321000004</c:v>
                </c:pt>
                <c:pt idx="54">
                  <c:v>323.30284481999985</c:v>
                </c:pt>
                <c:pt idx="55">
                  <c:v>311.52079550000013</c:v>
                </c:pt>
                <c:pt idx="56">
                  <c:v>248.14894336999998</c:v>
                </c:pt>
                <c:pt idx="57">
                  <c:v>262.79892199000005</c:v>
                </c:pt>
                <c:pt idx="58">
                  <c:v>378.0057446699999</c:v>
                </c:pt>
                <c:pt idx="59">
                  <c:v>532.19037728999979</c:v>
                </c:pt>
              </c:numCache>
            </c:numRef>
          </c:val>
          <c:smooth val="0"/>
          <c:extLst>
            <c:ext xmlns:c16="http://schemas.microsoft.com/office/drawing/2014/chart" uri="{C3380CC4-5D6E-409C-BE32-E72D297353CC}">
              <c16:uniqueId val="{00000000-4AF6-429D-9382-4633B41B5DDD}"/>
            </c:ext>
          </c:extLst>
        </c:ser>
        <c:dLbls>
          <c:showLegendKey val="0"/>
          <c:showVal val="0"/>
          <c:showCatName val="0"/>
          <c:showSerName val="0"/>
          <c:showPercent val="0"/>
          <c:showBubbleSize val="0"/>
        </c:dLbls>
        <c:marker val="1"/>
        <c:smooth val="0"/>
        <c:axId val="28219152"/>
        <c:axId val="28224144"/>
      </c:lineChart>
      <c:lineChart>
        <c:grouping val="standard"/>
        <c:varyColors val="0"/>
        <c:ser>
          <c:idx val="1"/>
          <c:order val="1"/>
          <c:tx>
            <c:strRef>
              <c:f>KC!$H$10</c:f>
              <c:strCache>
                <c:ptCount val="1"/>
                <c:pt idx="0">
                  <c:v> Ср.месечна темп.</c:v>
                </c:pt>
              </c:strCache>
            </c:strRef>
          </c:tx>
          <c:spPr>
            <a:ln w="31750" cap="rnd">
              <a:solidFill>
                <a:schemeClr val="bg1">
                  <a:lumMod val="65000"/>
                </a:schemeClr>
              </a:solidFill>
              <a:round/>
            </a:ln>
            <a:effectLst/>
          </c:spPr>
          <c:marker>
            <c:symbol val="none"/>
          </c:marker>
          <c:cat>
            <c:multiLvlStrRef>
              <c:f>KC!$F$11:$F$76</c:f>
              <c:multiLvlStrCache>
                <c:ptCount val="60"/>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lvl>
                <c:lvl>
                  <c:pt idx="0">
                    <c:v>2019</c:v>
                  </c:pt>
                  <c:pt idx="12">
                    <c:v>2020</c:v>
                  </c:pt>
                  <c:pt idx="24">
                    <c:v>2021</c:v>
                  </c:pt>
                  <c:pt idx="36">
                    <c:v>2022</c:v>
                  </c:pt>
                  <c:pt idx="48">
                    <c:v>2023</c:v>
                  </c:pt>
                </c:lvl>
              </c:multiLvlStrCache>
            </c:multiLvlStrRef>
          </c:cat>
          <c:val>
            <c:numRef>
              <c:f>KC!$H$11:$H$76</c:f>
              <c:numCache>
                <c:formatCode>General</c:formatCode>
                <c:ptCount val="60"/>
                <c:pt idx="0">
                  <c:v>2.9209677419354843</c:v>
                </c:pt>
                <c:pt idx="1">
                  <c:v>6.0285714285714302</c:v>
                </c:pt>
                <c:pt idx="2">
                  <c:v>12.467741935483877</c:v>
                </c:pt>
                <c:pt idx="3">
                  <c:v>13.988333333333332</c:v>
                </c:pt>
                <c:pt idx="4">
                  <c:v>19.49354838709678</c:v>
                </c:pt>
                <c:pt idx="5">
                  <c:v>25.526666666666667</c:v>
                </c:pt>
                <c:pt idx="6">
                  <c:v>25.520967741935483</c:v>
                </c:pt>
                <c:pt idx="7">
                  <c:v>27.20967741935484</c:v>
                </c:pt>
                <c:pt idx="8">
                  <c:v>22.259999999999998</c:v>
                </c:pt>
                <c:pt idx="9">
                  <c:v>17.250000000000004</c:v>
                </c:pt>
                <c:pt idx="10">
                  <c:v>11.921666666666669</c:v>
                </c:pt>
                <c:pt idx="11">
                  <c:v>5.5580645161290327</c:v>
                </c:pt>
                <c:pt idx="12">
                  <c:v>4.7209677419354836</c:v>
                </c:pt>
                <c:pt idx="13">
                  <c:v>8.0879310344827573</c:v>
                </c:pt>
                <c:pt idx="14">
                  <c:v>10.546774193548387</c:v>
                </c:pt>
                <c:pt idx="15">
                  <c:v>13.013333333333332</c:v>
                </c:pt>
                <c:pt idx="16">
                  <c:v>19.437096774193552</c:v>
                </c:pt>
                <c:pt idx="17">
                  <c:v>23.363333333333337</c:v>
                </c:pt>
                <c:pt idx="18">
                  <c:v>26.464516129032255</c:v>
                </c:pt>
                <c:pt idx="19">
                  <c:v>27.262903225806447</c:v>
                </c:pt>
                <c:pt idx="20">
                  <c:v>23.608333333333334</c:v>
                </c:pt>
                <c:pt idx="21">
                  <c:v>16.81774193548387</c:v>
                </c:pt>
                <c:pt idx="22">
                  <c:v>9.0250000000000004</c:v>
                </c:pt>
                <c:pt idx="23">
                  <c:v>6.5258064516129028</c:v>
                </c:pt>
                <c:pt idx="24">
                  <c:v>4.3758064516129034</c:v>
                </c:pt>
                <c:pt idx="25">
                  <c:v>7</c:v>
                </c:pt>
                <c:pt idx="26">
                  <c:v>7.7370967741935495</c:v>
                </c:pt>
                <c:pt idx="27">
                  <c:v>12.22833333333333</c:v>
                </c:pt>
                <c:pt idx="28">
                  <c:v>19.611290322580643</c:v>
                </c:pt>
                <c:pt idx="29">
                  <c:v>23.945</c:v>
                </c:pt>
                <c:pt idx="30">
                  <c:v>27.88870967741936</c:v>
                </c:pt>
                <c:pt idx="31">
                  <c:v>27.79354838709677</c:v>
                </c:pt>
                <c:pt idx="32">
                  <c:v>20.880000000000003</c:v>
                </c:pt>
                <c:pt idx="33">
                  <c:v>11.829032258064514</c:v>
                </c:pt>
                <c:pt idx="34">
                  <c:v>9.2016666666666698</c:v>
                </c:pt>
                <c:pt idx="35">
                  <c:v>5.1290322580645151</c:v>
                </c:pt>
                <c:pt idx="36">
                  <c:v>4.2274193548387089</c:v>
                </c:pt>
                <c:pt idx="37">
                  <c:v>6.6339285714285712</c:v>
                </c:pt>
                <c:pt idx="38">
                  <c:v>6.35</c:v>
                </c:pt>
                <c:pt idx="39">
                  <c:v>12.766666666666667</c:v>
                </c:pt>
                <c:pt idx="40">
                  <c:v>17.838709677419356</c:v>
                </c:pt>
                <c:pt idx="41">
                  <c:v>22.548333333333336</c:v>
                </c:pt>
                <c:pt idx="42">
                  <c:v>25.246774193548386</c:v>
                </c:pt>
                <c:pt idx="43">
                  <c:v>27.322580645161288</c:v>
                </c:pt>
                <c:pt idx="44">
                  <c:v>21.439999999999994</c:v>
                </c:pt>
                <c:pt idx="45">
                  <c:v>16.979032258064517</c:v>
                </c:pt>
                <c:pt idx="46">
                  <c:v>11.736666666666668</c:v>
                </c:pt>
                <c:pt idx="47">
                  <c:v>6.8032258064516133</c:v>
                </c:pt>
                <c:pt idx="48">
                  <c:v>6.7790322580645173</c:v>
                </c:pt>
                <c:pt idx="49">
                  <c:v>7.6107142857142858</c:v>
                </c:pt>
                <c:pt idx="50">
                  <c:v>10.464516129032257</c:v>
                </c:pt>
                <c:pt idx="51">
                  <c:v>13.780000000000003</c:v>
                </c:pt>
                <c:pt idx="52">
                  <c:v>17.846774193548384</c:v>
                </c:pt>
                <c:pt idx="53">
                  <c:v>23.748333333333335</c:v>
                </c:pt>
                <c:pt idx="54">
                  <c:v>29.205806451612904</c:v>
                </c:pt>
                <c:pt idx="55">
                  <c:v>27.864516129032257</c:v>
                </c:pt>
                <c:pt idx="56">
                  <c:v>24.01</c:v>
                </c:pt>
                <c:pt idx="57">
                  <c:v>18.852419354838716</c:v>
                </c:pt>
                <c:pt idx="58">
                  <c:v>10.862500000000002</c:v>
                </c:pt>
                <c:pt idx="59">
                  <c:v>6.9695161290322591</c:v>
                </c:pt>
              </c:numCache>
            </c:numRef>
          </c:val>
          <c:smooth val="0"/>
          <c:extLst>
            <c:ext xmlns:c16="http://schemas.microsoft.com/office/drawing/2014/chart" uri="{C3380CC4-5D6E-409C-BE32-E72D297353CC}">
              <c16:uniqueId val="{00000001-4AF6-429D-9382-4633B41B5DDD}"/>
            </c:ext>
          </c:extLst>
        </c:ser>
        <c:dLbls>
          <c:showLegendKey val="0"/>
          <c:showVal val="0"/>
          <c:showCatName val="0"/>
          <c:showSerName val="0"/>
          <c:showPercent val="0"/>
          <c:showBubbleSize val="0"/>
        </c:dLbls>
        <c:marker val="1"/>
        <c:smooth val="0"/>
        <c:axId val="104621504"/>
        <c:axId val="104636896"/>
      </c:lineChart>
      <c:catAx>
        <c:axId val="2821915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bg-BG"/>
          </a:p>
        </c:txPr>
        <c:crossAx val="28224144"/>
        <c:crosses val="autoZero"/>
        <c:auto val="1"/>
        <c:lblAlgn val="ctr"/>
        <c:lblOffset val="100"/>
        <c:noMultiLvlLbl val="0"/>
      </c:catAx>
      <c:valAx>
        <c:axId val="2822414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sz="1200" b="0" i="0"/>
                  <a:t>GWh</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bg-BG"/>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bg-BG"/>
          </a:p>
        </c:txPr>
        <c:crossAx val="28219152"/>
        <c:crosses val="autoZero"/>
        <c:crossBetween val="between"/>
      </c:valAx>
      <c:valAx>
        <c:axId val="104636896"/>
        <c:scaling>
          <c:orientation val="minMax"/>
        </c:scaling>
        <c:delete val="0"/>
        <c:axPos val="r"/>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sz="1200" b="0"/>
                  <a:t>°C</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bg-BG"/>
            </a:p>
          </c:txPr>
        </c:title>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bg-BG"/>
          </a:p>
        </c:txPr>
        <c:crossAx val="104621504"/>
        <c:crosses val="max"/>
        <c:crossBetween val="between"/>
      </c:valAx>
      <c:catAx>
        <c:axId val="104621504"/>
        <c:scaling>
          <c:orientation val="minMax"/>
        </c:scaling>
        <c:delete val="1"/>
        <c:axPos val="b"/>
        <c:numFmt formatCode="General" sourceLinked="1"/>
        <c:majorTickMark val="out"/>
        <c:minorTickMark val="none"/>
        <c:tickLblPos val="nextTo"/>
        <c:crossAx val="104636896"/>
        <c:crosses val="autoZero"/>
        <c:auto val="1"/>
        <c:lblAlgn val="ctr"/>
        <c:lblOffset val="100"/>
        <c:noMultiLvlLbl val="0"/>
      </c:cat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bg-BG"/>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bg-BG"/>
    </a:p>
  </c:txPr>
  <c:externalData r:id="rId3">
    <c:autoUpdate val="0"/>
  </c:externalData>
  <c:extLst>
    <c:ext xmlns:c14="http://schemas.microsoft.com/office/drawing/2007/8/2/chart" uri="{781A3756-C4B2-4CAC-9D66-4F8BD8637D16}">
      <c14:pivotOptions>
        <c14:dropZoneFilter val="1"/>
        <c14:dropZoneCategories val="1"/>
        <c14:dropZoneData val="1"/>
        <c14:dropZoneSeries val="1"/>
      </c14:pivotOptions>
    </c:ext>
    <c:ext xmlns:c16="http://schemas.microsoft.com/office/drawing/2014/chart" uri="{E28EC0CA-F0BB-4C9C-879D-F8772B89E7AC}">
      <c16:pivotOptions16>
        <c16:showExpandCollapseFieldButtons val="1"/>
      </c16:pivotOptions16>
    </c:ext>
  </c:extLst>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9AD003-FAD2-4EAB-9DE1-E09D3A98B6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1338</TotalTime>
  <Pages>27</Pages>
  <Words>9839</Words>
  <Characters>57014</Characters>
  <Application>Microsoft Office Word</Application>
  <DocSecurity>0</DocSecurity>
  <Lines>475</Lines>
  <Paragraphs>133</Paragraphs>
  <ScaleCrop>false</ScaleCrop>
  <HeadingPairs>
    <vt:vector size="6" baseType="variant">
      <vt:variant>
        <vt:lpstr>Title</vt:lpstr>
      </vt:variant>
      <vt:variant>
        <vt:i4>1</vt:i4>
      </vt:variant>
      <vt:variant>
        <vt:lpstr>Заглавие</vt:lpstr>
      </vt:variant>
      <vt:variant>
        <vt:i4>1</vt:i4>
      </vt:variant>
      <vt:variant>
        <vt:lpstr>Titel</vt:lpstr>
      </vt:variant>
      <vt:variant>
        <vt:i4>1</vt:i4>
      </vt:variant>
    </vt:vector>
  </HeadingPairs>
  <TitlesOfParts>
    <vt:vector size="3" baseType="lpstr">
      <vt:lpstr/>
      <vt:lpstr/>
      <vt:lpstr/>
    </vt:vector>
  </TitlesOfParts>
  <Company>EVN AG</Company>
  <LinksUpToDate>false</LinksUpToDate>
  <CharactersWithSpaces>66720</CharactersWithSpaces>
  <SharedDoc>false</SharedDoc>
  <HLinks>
    <vt:vector size="12" baseType="variant">
      <vt:variant>
        <vt:i4>7209084</vt:i4>
      </vt:variant>
      <vt:variant>
        <vt:i4>9</vt:i4>
      </vt:variant>
      <vt:variant>
        <vt:i4>0</vt:i4>
      </vt:variant>
      <vt:variant>
        <vt:i4>5</vt:i4>
      </vt:variant>
      <vt:variant>
        <vt:lpwstr>http://www.evn.at/</vt:lpwstr>
      </vt:variant>
      <vt:variant>
        <vt:lpwstr/>
      </vt:variant>
      <vt:variant>
        <vt:i4>7274517</vt:i4>
      </vt:variant>
      <vt:variant>
        <vt:i4>6</vt:i4>
      </vt:variant>
      <vt:variant>
        <vt:i4>0</vt:i4>
      </vt:variant>
      <vt:variant>
        <vt:i4>5</vt:i4>
      </vt:variant>
      <vt:variant>
        <vt:lpwstr>mailto:office@evn-abfallverwertung.at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Florian Petra</dc:creator>
  <cp:lastModifiedBy>Bahchedzhiev Petko</cp:lastModifiedBy>
  <cp:revision>129</cp:revision>
  <cp:lastPrinted>2024-03-28T14:33:00Z</cp:lastPrinted>
  <dcterms:created xsi:type="dcterms:W3CDTF">2024-03-25T13:03:00Z</dcterms:created>
  <dcterms:modified xsi:type="dcterms:W3CDTF">2024-03-29T13:26:00Z</dcterms:modified>
</cp:coreProperties>
</file>